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685 276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685 276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3D24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3D24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_________</w:t>
            </w:r>
            <w:r w:rsidR="003D24CE" w:rsidRPr="00F658CA">
              <w:rPr>
                <w:rFonts w:ascii="Verdana" w:eastAsiaTheme="minorEastAsia" w:hAnsi="Verdana" w:cs="Verdana"/>
                <w:sz w:val="16"/>
                <w:szCs w:val="16"/>
              </w:rPr>
              <w:t>_______ /С.Б. Русович</w:t>
            </w: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3D24CE" w:rsidRPr="00F658CA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ул. Лесопарковая, 49а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ЛОКАЛЬНАЯ СМЕТА № 6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685.276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0.884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тыс.чел.ч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114.529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тыс. руб.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 с изменениями 2"".</w:t>
            </w:r>
          </w:p>
        </w:tc>
      </w:tr>
    </w:tbl>
    <w:p w:rsidR="00000000" w:rsidRDefault="00F658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Б</w:t>
            </w: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Эксп.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F6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46-04-008-03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2.94727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1 630.75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1 354.89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19 510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1 694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(3.30+5.8)*8.3+((0.5*8.8*5.6)/2)+(0.5*6.2*5.6)+(0.5*5.6*9.6)+(0.5*(7.3+23)*6.7)+(0.5*(3.25+5.72+5.72)*5.6)+20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1 341.34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16 388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812.93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3 785.03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46 957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58-1-1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2.94727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131.77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1 016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295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329.63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258.14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1 096.20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509-9900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4.126178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(2.94727)*1.4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58-5-5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677.57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892.16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58-5-4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25 602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17 365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1 000.91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783.84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4 961.64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46 961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53-16-1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Ремонт кирпичной кладки стен отдельными местами(после смены мауэрлата),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807.64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641.93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1 047.24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58-3-1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 (капельник),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0.629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9.6+3.25+5.72+3.03+5.8+6.2+4.4+6.2+12.7+6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26-02-018-02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2.663089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101.8</w:t>
            </w: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590.18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971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56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294.727*0.7+30*2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247.46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164.98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1 002.62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113-8070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55.1259423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1 986.74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1 986.74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2.663089*20.7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58-2-2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10-01-034-03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0.017464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370.65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317.41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0.74*1.18*2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435.88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Окно-люк "VELUX" (0,74х1,18),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1.7464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2 182.82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3 812.08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17 002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2 182.82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3 812.08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17 002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2*0.74*1.18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М: =9639*1.01/4.46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12-01-007-02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2.94727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14 374.14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1 487.45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619.44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89 078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21 434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4 590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12 267.25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63 054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865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Вычт.ресурсы:  ТССЦ 101-0034:[ М-(2448.64=19.13*128) ]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1 671.34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20 515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851.15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16 896.63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119 405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Цена поставщика.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Этернит,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377.25056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28 526.27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118 099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28 526.27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118 099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294.727*1.28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Поправки: М: =11.6*50.41/1.98/4.14*1.06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12-01-012-01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0.629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3 127.38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318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3 034.73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9.6+3.25+5.72+3.03+5.8+6.2+4.4+6.2+12.7+6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3 206.91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58-20-1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0.2516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743.81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647.84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(9.6+3.25+5.72+3.03+5.8+6.2+4.4+6.2+12.7+6)*0.4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883.74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509-9900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0.0563584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(0.2516)*0.224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12-01-009-02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0.629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5 543.48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19 915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5 317.82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16 804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9.6+3.25+5.72+3.03+5.8+6.2+4.4+6.2+12.7+6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224.12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5 881.74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3 114.62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139.88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2 969.22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116.10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3 321.64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58-10-3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802.41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720.31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922.23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58-10-6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610.38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576.18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660.17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58-10-5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322.33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288.13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372.12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58-22-1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475.28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645.05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60-7-7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 (Т 6 шт. 2 канала),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529.28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24.22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269.43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1+2+2+2+0.6+2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404-9001;  ТССЦ 509-9900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417.34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337.08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1 577.35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18 070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0.4032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1 244.28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1 244.28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0.096*4200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60-7-8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4 643.44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3 044.15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1 504.61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0.016*2200*1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60-7-8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557.21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180.55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39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3, Н4= 3, Н5= 3, Н48= 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287.04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231.84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1 076.09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814.70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814.70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0.04*2200*3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60-7-8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9 286.88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6 088.30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185.74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121.77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3 009.22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358.70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0.02*2200*2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60-7-8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27 860.64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18 264.90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568.08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557.21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365.30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9 027.66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135.24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180.55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39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6, Н4= 6, Н5= 6, Н48= 6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287.04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231.84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1 076.09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ТССЦ 404-0007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814.70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814.70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13 114.42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0.02*2200*6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46-01-008-01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Устройство бетонных оголовков на дымовых трубах,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0.23425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1 507.44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278.21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47.43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353.12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1 181.80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276.84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((</w:t>
            </w: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0.36+0.66)*2+(0.36+1.2)*2+(0.36+1.2)*2+(0.36+0.99)*2+(0.36+0.66)*2+(0.36+2.5)*2)*0.25*0.05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457.47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ТЕРр 61-31-1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0.334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432.73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6 231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372.46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341.86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216.37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1 364.09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14 459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ТЕР 15-04-014-01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Окраска  дымовых труб и брандмауэра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0.334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765.39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722.50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819.55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Х311-1037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19.97548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45.9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917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8.1864+40*294.727/1000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 xml:space="preserve">Х403-1-15 </w:t>
            </w:r>
          </w:p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19.97548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167.7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3 350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  <w:u w:val="single"/>
              </w:rPr>
              <w:t>3 350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Объем: 8.1864+40*294.727/1000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78 676.59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7 845.90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1 501.90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413 550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112 996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13 938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69 328.83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106.42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286 612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1 533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78 676.59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7 845.90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1 501.90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413 550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112 996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  <w:u w:val="single"/>
              </w:rPr>
              <w:t>13 938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69 328.83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106.42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286 612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1 533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9 052.70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40 742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НАКЛАДНЫЕ РАСХОДЫ - (%=84 - по стр. 1, 34; %=71 - по стр. 2, 4, 5, 7, 10, 16, 19-23; %=73 - по стр. 6; %=77 - по стр. 8; %=90 - по стр. 11; %=92 - по стр. 13, 15, 18; %=66 - по стр. 24, 26, 28, 30, 32; %=67 - по стр. 35; %=80 -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7 227.03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88 587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  СМЕТНАЯ ПРИБЫЛЬ - (%=48 - по стр. 1, 8, 34; %=52 - по стр. 2, 4, 5, 7, 10, 16, 19-23; %=56 - по стр. 6; %=43 - по стр. 11; %=44 - по стр. 13, 15, 18; %=50 - по стр. 24, 26, 28, 30, 32; %=40 - по стр. 35; %=37 -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4 806.41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55 289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90 710.03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557 426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90 710.03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557 426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1 941.19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92 651.22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569 355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1 853.02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94 504.24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580 742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17 010.76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104 534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111 515.00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685 276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7 227.03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88 587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4 806.41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55 289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F658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658CA" w:rsidRDefault="003D24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   М.А. Резников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658CA" w:rsidRDefault="003D24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    С.И. Сиротина</w:t>
            </w:r>
          </w:p>
        </w:tc>
      </w:tr>
      <w:tr w:rsidR="00000000" w:rsidRPr="00F65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58CA" w:rsidRDefault="00F65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F658CA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658CA" w:rsidRDefault="00F658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658CA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CA" w:rsidRDefault="00F658CA">
      <w:pPr>
        <w:spacing w:after="0" w:line="240" w:lineRule="auto"/>
      </w:pPr>
      <w:r>
        <w:separator/>
      </w:r>
    </w:p>
  </w:endnote>
  <w:endnote w:type="continuationSeparator" w:id="1">
    <w:p w:rsidR="00F658CA" w:rsidRDefault="00F6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58C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D24CE">
      <w:rPr>
        <w:rFonts w:ascii="Verdana" w:hAnsi="Verdana" w:cs="Verdana"/>
        <w:noProof/>
        <w:sz w:val="20"/>
        <w:szCs w:val="20"/>
        <w:lang w:val="en-US"/>
      </w:rPr>
      <w:t>14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CA" w:rsidRDefault="00F658CA">
      <w:pPr>
        <w:spacing w:after="0" w:line="240" w:lineRule="auto"/>
      </w:pPr>
      <w:r>
        <w:separator/>
      </w:r>
    </w:p>
  </w:footnote>
  <w:footnote w:type="continuationSeparator" w:id="1">
    <w:p w:rsidR="00F658CA" w:rsidRDefault="00F6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00000" w:rsidRPr="00F658CA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F658CA" w:rsidRDefault="00F658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F658CA">
            <w:rPr>
              <w:rFonts w:ascii="Verdana" w:eastAsiaTheme="minorEastAsia" w:hAnsi="Verdana" w:cs="Verdana"/>
              <w:sz w:val="16"/>
              <w:szCs w:val="16"/>
            </w:rPr>
            <w:t>&lt; 2 * 6 * 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Pr="00F658CA" w:rsidRDefault="00F658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F658CA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F658CA" w:rsidRDefault="00F658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F658CA">
            <w:rPr>
              <w:rFonts w:ascii="Verdana" w:eastAsiaTheme="minorEastAsi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CE"/>
    <w:rsid w:val="003D24CE"/>
    <w:rsid w:val="00F6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2765</Words>
  <Characters>15764</Characters>
  <Application>Microsoft Office Word</Application>
  <DocSecurity>0</DocSecurity>
  <Lines>131</Lines>
  <Paragraphs>36</Paragraphs>
  <ScaleCrop>false</ScaleCrop>
  <Company>Microsoft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2014-03-26T11:09:00Z</dcterms:created>
  <dcterms:modified xsi:type="dcterms:W3CDTF">2014-03-26T11:09:00Z</dcterms:modified>
</cp:coreProperties>
</file>