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7"/>
        <w:gridCol w:w="1800"/>
        <w:gridCol w:w="4052"/>
        <w:gridCol w:w="1800"/>
        <w:gridCol w:w="1972"/>
        <w:gridCol w:w="4080"/>
      </w:tblGrid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E0568" w:rsidRPr="006D498F" w:rsidTr="00132F3A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32F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1 783 057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 w:rsidP="00132F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32F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1 783 057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1E0568" w:rsidRPr="006D498F">
        <w:trPr>
          <w:gridAfter w:val="3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Славянская, 32 кап ремонт по решению суда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 дефектной ведомости № 1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на Капитальный ремонт МКД №32 по ул. Славянской по решению суда</w:t>
            </w:r>
          </w:p>
        </w:tc>
      </w:tr>
    </w:tbl>
    <w:p w:rsidR="001E0568" w:rsidRDefault="001E05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983"/>
        <w:gridCol w:w="1134"/>
        <w:gridCol w:w="1077"/>
      </w:tblGrid>
      <w:tr w:rsidR="001E0568" w:rsidRPr="006D498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E0568" w:rsidRDefault="001E0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983"/>
        <w:gridCol w:w="1134"/>
        <w:gridCol w:w="1077"/>
      </w:tblGrid>
      <w:tr w:rsidR="001E0568" w:rsidRPr="006D498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0.586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7.452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154.2564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обделок из листовой стали шириной до 0,4 м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ветровая доска, примыкания к дымоходам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26.392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2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(2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(3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(желобов)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41.8548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335.6208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ПЕРЕKРЫТИЕ (чердачное)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Смена простильных дощатых полов с полной сменой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55.89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концов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деревянных балок нашивкой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утеплителя из шлака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ПЕРЕKРЫТИЕ (подвальное)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балок)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85F66">
              <w:rPr>
                <w:rFonts w:ascii="Verdana" w:hAnsi="Verdana" w:cs="Verdana"/>
                <w:i/>
                <w:iCs/>
                <w:sz w:val="16"/>
                <w:szCs w:val="16"/>
              </w:rPr>
              <w:t>Ремонт подвала с торца дома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деталей)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ОКОННЫЕ ПРИЯМКИ ПОДВАЛА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 (полы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(доп. РЦЦС: "по наружному обводу коробки") 900х2100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ОТМСОТКА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обмазочной изоляции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85F6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РЕМОНТ ПЛОЩАДКИ</w:t>
            </w:r>
          </w:p>
        </w:tc>
      </w:tr>
      <w:tr w:rsidR="001E0568" w:rsidRPr="006D498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(толщина стяжки 8мм.)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</w:tr>
      <w:tr w:rsidR="001E0568" w:rsidRPr="006D49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</w:tr>
      <w:tr w:rsidR="001E0568" w:rsidRPr="006D498F">
        <w:trPr>
          <w:cantSplit/>
          <w:trHeight w:hRule="exact" w:val="10"/>
        </w:trPr>
        <w:tc>
          <w:tcPr>
            <w:tcW w:w="15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E0568" w:rsidRDefault="001E05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1E0568" w:rsidRPr="006D49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85F66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E0568" w:rsidRPr="006D49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85F66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568" w:rsidRPr="006D49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1E05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0568" w:rsidRPr="00D85F66" w:rsidRDefault="006D49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85F66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D498F" w:rsidRDefault="006D49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D498F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66" w:rsidRDefault="00D85F66">
      <w:pPr>
        <w:spacing w:after="0" w:line="240" w:lineRule="auto"/>
      </w:pPr>
      <w:r>
        <w:separator/>
      </w:r>
    </w:p>
  </w:endnote>
  <w:endnote w:type="continuationSeparator" w:id="0">
    <w:p w:rsidR="00D85F66" w:rsidRDefault="00D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68" w:rsidRDefault="006D49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32F3A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66" w:rsidRDefault="00D85F66">
      <w:pPr>
        <w:spacing w:after="0" w:line="240" w:lineRule="auto"/>
      </w:pPr>
      <w:r>
        <w:separator/>
      </w:r>
    </w:p>
  </w:footnote>
  <w:footnote w:type="continuationSeparator" w:id="0">
    <w:p w:rsidR="00D85F66" w:rsidRDefault="00D8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E0568" w:rsidRPr="006D498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E0568" w:rsidRPr="00D85F66" w:rsidRDefault="006D49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D85F66">
            <w:rPr>
              <w:rFonts w:ascii="Verdana" w:hAnsi="Verdana" w:cs="Verdana"/>
              <w:sz w:val="16"/>
              <w:szCs w:val="16"/>
            </w:rPr>
            <w:t>&lt; 2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E0568" w:rsidRPr="00D85F66" w:rsidRDefault="006D49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D85F66"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E0568" w:rsidRPr="00D85F66" w:rsidRDefault="006D49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D85F66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36"/>
    <w:rsid w:val="00132F3A"/>
    <w:rsid w:val="001E0568"/>
    <w:rsid w:val="002F1836"/>
    <w:rsid w:val="006D498F"/>
    <w:rsid w:val="00D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1711</Words>
  <Characters>9757</Characters>
  <Application>Microsoft Office Word</Application>
  <DocSecurity>0</DocSecurity>
  <Lines>81</Lines>
  <Paragraphs>22</Paragraphs>
  <ScaleCrop>false</ScaleCrop>
  <Company>Microsoft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dcterms:created xsi:type="dcterms:W3CDTF">2014-02-27T13:59:00Z</dcterms:created>
  <dcterms:modified xsi:type="dcterms:W3CDTF">2014-03-04T12:15:00Z</dcterms:modified>
</cp:coreProperties>
</file>