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1A" w:rsidRPr="00D135E5" w:rsidRDefault="009A211A" w:rsidP="005D747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D135E5">
        <w:rPr>
          <w:b/>
          <w:szCs w:val="24"/>
        </w:rPr>
        <w:t>УТВЕРЖДАЮ:</w:t>
      </w:r>
    </w:p>
    <w:p w:rsidR="009A211A" w:rsidRDefault="009A211A" w:rsidP="005D7476">
      <w:pPr>
        <w:keepNext/>
        <w:keepLines/>
        <w:spacing w:after="0" w:line="240" w:lineRule="auto"/>
        <w:ind w:left="4536"/>
        <w:contextualSpacing/>
        <w:jc w:val="center"/>
      </w:pPr>
      <w:r>
        <w:t>в части, касающейся организации и проведения</w:t>
      </w:r>
    </w:p>
    <w:p w:rsidR="009A211A" w:rsidRPr="00D12570" w:rsidRDefault="009A211A" w:rsidP="005D747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>
        <w:t xml:space="preserve">открытого аукциона в электронной форме, за исключением представленных заказчиком основных условий, необходимых для проведения аукциона </w:t>
      </w:r>
    </w:p>
    <w:p w:rsidR="009A211A" w:rsidRPr="00604BB5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04BB5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9A211A" w:rsidRPr="00604BB5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04BB5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9A211A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04BB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04BB5">
        <w:rPr>
          <w:rFonts w:ascii="Times New Roman" w:hAnsi="Times New Roman" w:cs="Times New Roman"/>
          <w:sz w:val="24"/>
          <w:szCs w:val="24"/>
        </w:rPr>
        <w:t>проведения торгов комитета</w:t>
      </w:r>
    </w:p>
    <w:p w:rsidR="009A211A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04BB5">
        <w:rPr>
          <w:rFonts w:ascii="Times New Roman" w:hAnsi="Times New Roman" w:cs="Times New Roman"/>
          <w:sz w:val="24"/>
          <w:szCs w:val="24"/>
        </w:rPr>
        <w:t>по финансам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BB5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9A211A" w:rsidRPr="00604BB5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04BB5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9A211A" w:rsidRPr="00604BB5" w:rsidRDefault="009A211A" w:rsidP="005D7476">
      <w:pPr>
        <w:keepNext/>
        <w:keepLines/>
        <w:spacing w:after="0" w:line="240" w:lineRule="auto"/>
        <w:ind w:left="4536"/>
        <w:contextualSpacing/>
        <w:jc w:val="center"/>
      </w:pPr>
      <w:r w:rsidRPr="00604BB5">
        <w:t>__________________В.Б. Николаева</w:t>
      </w:r>
    </w:p>
    <w:p w:rsidR="009A211A" w:rsidRPr="00604BB5" w:rsidRDefault="009A211A" w:rsidP="005D7476">
      <w:pPr>
        <w:keepNext/>
        <w:keepLines/>
        <w:spacing w:after="0" w:line="240" w:lineRule="auto"/>
        <w:ind w:left="4536"/>
        <w:contextualSpacing/>
        <w:jc w:val="center"/>
      </w:pPr>
      <w:r w:rsidRPr="00604BB5">
        <w:t>«____» ___________ 2021 г.</w:t>
      </w:r>
    </w:p>
    <w:p w:rsidR="009A211A" w:rsidRPr="00D512C2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D512C2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D512C2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D512C2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D512C2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D512C2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D512C2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D512C2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D135E5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9A211A" w:rsidRPr="00417A51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9A211A" w:rsidRPr="00417A51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211A" w:rsidRPr="00417A51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211A" w:rsidRPr="009D6AD6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>Наименование имущества</w:t>
      </w:r>
      <w:r w:rsidRPr="00417A51">
        <w:rPr>
          <w:rFonts w:eastAsia="Calibri" w:cs="Times New Roman"/>
          <w:color w:val="000000"/>
          <w:szCs w:val="24"/>
        </w:rPr>
        <w:t xml:space="preserve">: приватизация </w:t>
      </w:r>
      <w:r>
        <w:rPr>
          <w:rFonts w:eastAsia="Calibri" w:cs="Times New Roman"/>
          <w:color w:val="000000"/>
          <w:szCs w:val="24"/>
        </w:rPr>
        <w:t xml:space="preserve">муниципального </w:t>
      </w:r>
      <w:r w:rsidRPr="00417A51">
        <w:rPr>
          <w:rFonts w:eastAsia="Calibri" w:cs="Times New Roman"/>
          <w:color w:val="000000"/>
          <w:szCs w:val="24"/>
        </w:rPr>
        <w:t xml:space="preserve">имущества по адресу </w:t>
      </w:r>
      <w:r w:rsidR="005D7476">
        <w:rPr>
          <w:rFonts w:eastAsia="Calibri" w:cs="Times New Roman"/>
          <w:color w:val="000000"/>
          <w:szCs w:val="24"/>
        </w:rPr>
        <w:br/>
      </w:r>
      <w:proofErr w:type="gramStart"/>
      <w:r w:rsidRPr="00417A51">
        <w:rPr>
          <w:rFonts w:eastAsia="Calibri" w:cs="Times New Roman"/>
          <w:color w:val="000000"/>
          <w:szCs w:val="24"/>
        </w:rPr>
        <w:t>г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. Калининград, ул. </w:t>
      </w:r>
      <w:r>
        <w:rPr>
          <w:rFonts w:eastAsia="Calibri" w:cs="Times New Roman"/>
          <w:color w:val="000000"/>
          <w:szCs w:val="24"/>
        </w:rPr>
        <w:t xml:space="preserve">Тургенева, д.28а, гараж </w:t>
      </w:r>
      <w:r>
        <w:rPr>
          <w:rFonts w:eastAsia="Calibri" w:cs="Times New Roman"/>
          <w:color w:val="000000"/>
          <w:szCs w:val="24"/>
          <w:lang w:val="en-US"/>
        </w:rPr>
        <w:t>I</w:t>
      </w:r>
      <w:r>
        <w:rPr>
          <w:rFonts w:eastAsia="Calibri" w:cs="Times New Roman"/>
          <w:color w:val="000000"/>
          <w:szCs w:val="24"/>
        </w:rPr>
        <w:t>.</w:t>
      </w:r>
    </w:p>
    <w:p w:rsidR="009A211A" w:rsidRPr="00417A51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211A" w:rsidRPr="00417A51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>Заказчик: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9A211A" w:rsidRPr="00417A51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211A" w:rsidRPr="00417A51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9A211A" w:rsidRPr="00B51C0E" w:rsidRDefault="009A211A" w:rsidP="005D747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9A211A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B51C0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B51C0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417A51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proofErr w:type="spellStart"/>
      <w:r>
        <w:rPr>
          <w:rFonts w:cs="Times New Roman"/>
          <w:color w:val="000000" w:themeColor="text1"/>
          <w:szCs w:val="24"/>
        </w:rPr>
        <w:t>Дмитренко</w:t>
      </w:r>
      <w:proofErr w:type="spellEnd"/>
      <w:r>
        <w:rPr>
          <w:rFonts w:cs="Times New Roman"/>
          <w:color w:val="000000" w:themeColor="text1"/>
          <w:szCs w:val="24"/>
        </w:rPr>
        <w:t xml:space="preserve"> Т.С.</w:t>
      </w:r>
    </w:p>
    <w:p w:rsidR="009A211A" w:rsidRPr="00417A51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9A211A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9A211A" w:rsidRPr="00417A51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9A211A" w:rsidRDefault="009A211A" w:rsidP="005D7476">
      <w:pPr>
        <w:keepNext/>
        <w:keepLines/>
        <w:contextualSpacing/>
        <w:jc w:val="center"/>
        <w:rPr>
          <w:rFonts w:cs="Times New Roman"/>
          <w:sz w:val="28"/>
          <w:szCs w:val="28"/>
        </w:rPr>
      </w:pPr>
      <w:r w:rsidRPr="00417A51">
        <w:rPr>
          <w:rFonts w:cs="Times New Roman"/>
          <w:color w:val="000000" w:themeColor="text1"/>
          <w:szCs w:val="24"/>
        </w:rPr>
        <w:t>2021 год</w:t>
      </w:r>
      <w:r>
        <w:rPr>
          <w:rFonts w:cs="Times New Roman"/>
          <w:sz w:val="28"/>
          <w:szCs w:val="28"/>
        </w:rPr>
        <w:br w:type="page"/>
      </w:r>
    </w:p>
    <w:p w:rsidR="009A211A" w:rsidRPr="00B35941" w:rsidRDefault="009A211A" w:rsidP="005D7476">
      <w:pPr>
        <w:pStyle w:val="a3"/>
        <w:keepNext/>
        <w:keepLines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Правовое регулирование</w:t>
      </w:r>
    </w:p>
    <w:p w:rsidR="009A211A" w:rsidRPr="00B35941" w:rsidRDefault="009A211A" w:rsidP="005D7476">
      <w:pPr>
        <w:pStyle w:val="a3"/>
        <w:keepNext/>
        <w:keepLines/>
        <w:widowControl/>
        <w:ind w:left="1069"/>
        <w:rPr>
          <w:rFonts w:cs="Times New Roman"/>
          <w:b/>
          <w:bCs/>
          <w:color w:val="000000"/>
          <w:sz w:val="24"/>
          <w:szCs w:val="24"/>
        </w:rPr>
      </w:pPr>
    </w:p>
    <w:p w:rsidR="009A211A" w:rsidRPr="00417A51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9A211A" w:rsidRPr="00417A51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9A211A" w:rsidRPr="00417A51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9A211A" w:rsidRPr="00417A51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9A211A" w:rsidRPr="00417A51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9A211A" w:rsidRPr="00417A51" w:rsidRDefault="009A211A" w:rsidP="005D747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25.11.2020 № 215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2021 год» (в редакции решения от 21.04.2021 № 35);</w:t>
      </w:r>
    </w:p>
    <w:p w:rsidR="009A211A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</w:t>
      </w:r>
      <w:proofErr w:type="gramStart"/>
      <w:r w:rsidRPr="00417A51">
        <w:rPr>
          <w:rFonts w:eastAsia="Calibri" w:cs="Times New Roman"/>
          <w:color w:val="000000"/>
          <w:szCs w:val="24"/>
        </w:rPr>
        <w:t>г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900"/>
        <w:gridCol w:w="6420"/>
      </w:tblGrid>
      <w:tr w:rsidR="009A211A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</w:tc>
        <w:tc>
          <w:tcPr>
            <w:tcW w:w="6420" w:type="dxa"/>
            <w:vAlign w:val="center"/>
          </w:tcPr>
          <w:p w:rsidR="009A211A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9A211A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9A211A" w:rsidRPr="00417A51" w:rsidRDefault="009A211A" w:rsidP="00775A34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D4511">
              <w:rPr>
                <w:b/>
                <w:bCs/>
              </w:rPr>
              <w:t xml:space="preserve">Контактное должностное лицо: </w:t>
            </w:r>
            <w:r w:rsidRPr="00417A51">
              <w:rPr>
                <w:bCs/>
              </w:rPr>
              <w:t>Шеина Марина Анатольевна</w:t>
            </w:r>
            <w:r>
              <w:rPr>
                <w:bCs/>
              </w:rPr>
              <w:t>.</w:t>
            </w:r>
          </w:p>
          <w:p w:rsidR="009A211A" w:rsidRPr="00532BE9" w:rsidRDefault="009A211A" w:rsidP="00775A34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D4511">
              <w:rPr>
                <w:b/>
                <w:bCs/>
              </w:rPr>
              <w:t>Номер контактного телефона:</w:t>
            </w:r>
            <w:r w:rsidRPr="00C201EA">
              <w:rPr>
                <w:b/>
                <w:bCs/>
              </w:rPr>
              <w:t xml:space="preserve"> </w:t>
            </w:r>
            <w:r>
              <w:rPr>
                <w:bCs/>
              </w:rPr>
              <w:t>+7</w:t>
            </w:r>
            <w:r w:rsidRPr="00532BE9">
              <w:rPr>
                <w:bCs/>
              </w:rPr>
              <w:t xml:space="preserve"> (4012</w:t>
            </w:r>
            <w:r>
              <w:rPr>
                <w:bCs/>
              </w:rPr>
              <w:t>)92-32-65.</w:t>
            </w:r>
          </w:p>
          <w:p w:rsidR="009A211A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</w:t>
            </w:r>
            <w:r w:rsidRPr="007D4511">
              <w:rPr>
                <w:b/>
                <w:bCs/>
              </w:rPr>
              <w:t xml:space="preserve"> (</w:t>
            </w:r>
            <w:r w:rsidRPr="007D4511">
              <w:rPr>
                <w:b/>
                <w:bCs/>
                <w:lang w:val="en-US"/>
              </w:rPr>
              <w:t>e</w:t>
            </w:r>
            <w:r w:rsidRPr="007D4511">
              <w:rPr>
                <w:b/>
                <w:bCs/>
              </w:rPr>
              <w:t>-</w:t>
            </w:r>
            <w:r w:rsidRPr="007D4511">
              <w:rPr>
                <w:b/>
                <w:bCs/>
                <w:lang w:val="en-US"/>
              </w:rPr>
              <w:t>mail</w:t>
            </w:r>
            <w:r w:rsidRPr="007D4511">
              <w:rPr>
                <w:b/>
                <w:bCs/>
              </w:rPr>
              <w:t>)</w:t>
            </w:r>
            <w:r>
              <w:rPr>
                <w:b/>
                <w:szCs w:val="24"/>
              </w:rPr>
              <w:t xml:space="preserve">: </w:t>
            </w:r>
            <w:hyperlink r:id="rId8" w:history="1">
              <w:r w:rsidRPr="004D0A4B">
                <w:rPr>
                  <w:rStyle w:val="a5"/>
                  <w:szCs w:val="24"/>
                </w:rPr>
                <w:t>torgi_arenda@klgd.ru</w:t>
              </w:r>
            </w:hyperlink>
            <w:r w:rsidR="005D7476">
              <w:t>.</w:t>
            </w:r>
          </w:p>
        </w:tc>
      </w:tr>
      <w:tr w:rsidR="009A211A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420" w:type="dxa"/>
            <w:vAlign w:val="center"/>
          </w:tcPr>
          <w:p w:rsidR="009A211A" w:rsidRDefault="009A211A" w:rsidP="00775A34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>ешение городского Совета депутатов Калининграда от 25.11.2020 № 215</w:t>
            </w:r>
            <w:r>
              <w:t xml:space="preserve"> </w:t>
            </w:r>
            <w:r w:rsidRPr="00B35941">
              <w:t xml:space="preserve">«Об утверждении Программы приватизации муниципального имущества городского округа «Город Калининград» на 2021 год» </w:t>
            </w:r>
            <w:r>
              <w:br/>
            </w:r>
            <w:r w:rsidRPr="00B35941">
              <w:t>(в редакции решения от 21.04.2021 № 35);</w:t>
            </w:r>
          </w:p>
          <w:p w:rsidR="009A211A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2.</w:t>
            </w:r>
            <w:r>
              <w:t>Распоряжение от 29</w:t>
            </w:r>
            <w:r w:rsidRPr="007D4511">
              <w:t>.0</w:t>
            </w:r>
            <w:r>
              <w:t>9</w:t>
            </w:r>
            <w:r w:rsidRPr="007D4511">
              <w:t xml:space="preserve">.2021 № </w:t>
            </w:r>
            <w:r>
              <w:t>2444</w:t>
            </w:r>
            <w:r w:rsidRPr="007D4511">
              <w:t>/</w:t>
            </w:r>
            <w:proofErr w:type="spellStart"/>
            <w:r w:rsidRPr="007D4511">
              <w:t>р-кми</w:t>
            </w:r>
            <w:proofErr w:type="spellEnd"/>
            <w:r>
              <w:t xml:space="preserve"> </w:t>
            </w:r>
            <w:r>
              <w:br/>
              <w:t xml:space="preserve">«Об условиях приватизации муниципального имущества по адресу. Калининград, ул. Тургенева, д.28а, гараж </w:t>
            </w:r>
            <w:r>
              <w:rPr>
                <w:lang w:val="en-US"/>
              </w:rPr>
              <w:t>I</w:t>
            </w:r>
            <w:r>
              <w:t>.»</w:t>
            </w:r>
          </w:p>
        </w:tc>
      </w:tr>
      <w:tr w:rsidR="009A211A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420" w:type="dxa"/>
            <w:vAlign w:val="center"/>
          </w:tcPr>
          <w:p w:rsidR="009A211A" w:rsidRPr="008D50F7" w:rsidRDefault="009A211A" w:rsidP="00775A34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9A211A" w:rsidRPr="008D50F7" w:rsidRDefault="009A211A" w:rsidP="00775A34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>236022, г. Калининград, Площадь Победы, 1.</w:t>
            </w:r>
          </w:p>
          <w:p w:rsidR="009A211A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Дмитренко</w:t>
            </w:r>
            <w:proofErr w:type="spellEnd"/>
            <w:r>
              <w:rPr>
                <w:szCs w:val="24"/>
              </w:rPr>
              <w:t xml:space="preserve"> Татьяна Сергеевна.</w:t>
            </w:r>
          </w:p>
          <w:p w:rsidR="009A211A" w:rsidRPr="008D50F7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92-3</w:t>
            </w:r>
            <w:r>
              <w:rPr>
                <w:spacing w:val="-2"/>
                <w:szCs w:val="24"/>
              </w:rPr>
              <w:t>2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62</w:t>
            </w:r>
            <w:r w:rsidRPr="008D50F7">
              <w:rPr>
                <w:spacing w:val="-2"/>
                <w:szCs w:val="24"/>
              </w:rPr>
              <w:t>.</w:t>
            </w:r>
          </w:p>
          <w:p w:rsidR="009A211A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9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r w:rsidRPr="00E045B9">
                <w:rPr>
                  <w:rStyle w:val="a5"/>
                  <w:szCs w:val="24"/>
                  <w:lang w:val="en-US"/>
                </w:rPr>
                <w:t>ru</w:t>
              </w:r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9A211A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Наименование имущества и иные позволяющие его индивидуализировать сведения (характеристика </w:t>
            </w:r>
            <w:r w:rsidRPr="005D7476">
              <w:rPr>
                <w:b/>
                <w:iCs/>
              </w:rPr>
              <w:lastRenderedPageBreak/>
              <w:t>имущества)</w:t>
            </w:r>
          </w:p>
        </w:tc>
        <w:tc>
          <w:tcPr>
            <w:tcW w:w="6420" w:type="dxa"/>
            <w:vAlign w:val="center"/>
          </w:tcPr>
          <w:p w:rsidR="009A211A" w:rsidRPr="008631B5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631B5">
              <w:rPr>
                <w:b/>
                <w:szCs w:val="24"/>
              </w:rPr>
              <w:lastRenderedPageBreak/>
              <w:t>Наименование имущества:</w:t>
            </w:r>
            <w:r w:rsidRPr="008631B5">
              <w:rPr>
                <w:rFonts w:cs="Times New Roman"/>
                <w:color w:val="000000" w:themeColor="text1"/>
                <w:szCs w:val="24"/>
              </w:rPr>
              <w:t xml:space="preserve"> приватизация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муниципального </w:t>
            </w:r>
            <w:r w:rsidRPr="008631B5">
              <w:rPr>
                <w:rFonts w:cs="Times New Roman"/>
                <w:color w:val="000000" w:themeColor="text1"/>
                <w:szCs w:val="24"/>
              </w:rPr>
              <w:t xml:space="preserve">имущества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нежилое помещение, расположенное по плану подвала №1 </w:t>
            </w:r>
            <w:r w:rsidRPr="008631B5">
              <w:rPr>
                <w:rFonts w:cs="Times New Roman"/>
                <w:color w:val="000000" w:themeColor="text1"/>
                <w:szCs w:val="24"/>
              </w:rPr>
              <w:t xml:space="preserve">по адресу </w:t>
            </w:r>
            <w:proofErr w:type="gramStart"/>
            <w:r w:rsidRPr="008631B5">
              <w:rPr>
                <w:rFonts w:cs="Times New Roman"/>
                <w:color w:val="000000" w:themeColor="text1"/>
                <w:szCs w:val="24"/>
              </w:rPr>
              <w:t>г</w:t>
            </w:r>
            <w:proofErr w:type="gramEnd"/>
            <w:r w:rsidRPr="008631B5">
              <w:rPr>
                <w:rFonts w:cs="Times New Roman"/>
                <w:color w:val="000000" w:themeColor="text1"/>
                <w:szCs w:val="24"/>
              </w:rPr>
              <w:t xml:space="preserve">. Калининград, </w:t>
            </w:r>
            <w:r>
              <w:t xml:space="preserve">ул. Тургенева, д.28а, гараж </w:t>
            </w:r>
            <w:r>
              <w:rPr>
                <w:lang w:val="en-US"/>
              </w:rPr>
              <w:t>I</w:t>
            </w:r>
            <w:r w:rsidRPr="008631B5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9A211A" w:rsidRPr="008631B5" w:rsidRDefault="009A211A" w:rsidP="00775A34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8631B5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:rsidR="009A211A" w:rsidRDefault="009A211A" w:rsidP="00775A34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</w:pPr>
            <w:r w:rsidRPr="008631B5">
              <w:t xml:space="preserve">Нежилое </w:t>
            </w:r>
            <w:r>
              <w:t>помещение</w:t>
            </w:r>
            <w:r w:rsidRPr="008631B5">
              <w:t xml:space="preserve">, общей площадью </w:t>
            </w:r>
            <w:r>
              <w:t>–</w:t>
            </w:r>
            <w:r w:rsidRPr="008631B5">
              <w:t xml:space="preserve"> </w:t>
            </w:r>
            <w:r>
              <w:t>33,8</w:t>
            </w:r>
            <w:r w:rsidRPr="008631B5">
              <w:t xml:space="preserve"> кв</w:t>
            </w:r>
            <w:proofErr w:type="gramStart"/>
            <w:r w:rsidRPr="008631B5">
              <w:t>.м</w:t>
            </w:r>
            <w:proofErr w:type="gramEnd"/>
            <w:r w:rsidRPr="008631B5">
              <w:t xml:space="preserve">, с </w:t>
            </w:r>
            <w:r w:rsidRPr="008631B5">
              <w:lastRenderedPageBreak/>
              <w:t>кадастровым номером 39:15:</w:t>
            </w:r>
            <w:r>
              <w:t>131809</w:t>
            </w:r>
            <w:r w:rsidRPr="008631B5">
              <w:t>:</w:t>
            </w:r>
            <w:r>
              <w:t>50</w:t>
            </w:r>
            <w:r w:rsidRPr="008631B5">
              <w:t>, с видом разрешенного использования:</w:t>
            </w:r>
            <w:r>
              <w:t xml:space="preserve"> «нежилое»</w:t>
            </w:r>
            <w:r w:rsidRPr="00417A51">
              <w:t>.</w:t>
            </w:r>
          </w:p>
          <w:p w:rsidR="009A211A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2361AB">
              <w:rPr>
                <w:b/>
              </w:rPr>
              <w:t xml:space="preserve">Обременение: </w:t>
            </w:r>
            <w:r w:rsidRPr="002361AB">
              <w:t>Объект обременен договором безвозмездного пользования нежилыми помещениями от 05.12.2012 № 340, заключенным на неопределенный срок.</w:t>
            </w:r>
          </w:p>
        </w:tc>
      </w:tr>
      <w:tr w:rsidR="009A211A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5D7476" w:rsidRDefault="00274EA5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9A211A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9A211A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9A211A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420" w:type="dxa"/>
            <w:vAlign w:val="center"/>
          </w:tcPr>
          <w:p w:rsidR="009A211A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Продажа муниципального имущества путём проведения открытого аукциона в электронной форме (форма подачи предложений о цене имущества – электронная форма).</w:t>
            </w:r>
          </w:p>
        </w:tc>
      </w:tr>
      <w:tr w:rsidR="009A211A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</w:tc>
        <w:tc>
          <w:tcPr>
            <w:tcW w:w="6420" w:type="dxa"/>
            <w:vAlign w:val="center"/>
          </w:tcPr>
          <w:p w:rsidR="009A211A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>
              <w:rPr>
                <w:iCs/>
              </w:rPr>
              <w:t>535 000</w:t>
            </w:r>
            <w:r>
              <w:t xml:space="preserve"> рублей 00 копеек</w:t>
            </w:r>
            <w:r w:rsidRPr="00375BBB">
              <w:t>, в том числе НДС</w:t>
            </w:r>
            <w:proofErr w:type="gramStart"/>
            <w:r w:rsidRPr="00375BBB">
              <w:t xml:space="preserve"> </w:t>
            </w:r>
            <w:r>
              <w:t>.</w:t>
            </w:r>
            <w:proofErr w:type="gramEnd"/>
          </w:p>
        </w:tc>
      </w:tr>
      <w:tr w:rsidR="009A211A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420" w:type="dxa"/>
            <w:vAlign w:val="center"/>
          </w:tcPr>
          <w:p w:rsidR="009A211A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631B5">
              <w:rPr>
                <w:b/>
                <w:bCs/>
              </w:rPr>
              <w:t>«Шаг аукциона»</w:t>
            </w:r>
            <w:r>
              <w:rPr>
                <w:b/>
                <w:bCs/>
              </w:rPr>
              <w:t>:</w:t>
            </w:r>
            <w:r w:rsidRPr="008631B5">
              <w:rPr>
                <w:b/>
                <w:iCs/>
              </w:rPr>
              <w:t xml:space="preserve"> </w:t>
            </w:r>
            <w:proofErr w:type="gramStart"/>
            <w:r w:rsidRPr="008631B5">
              <w:rPr>
                <w:b/>
                <w:iCs/>
              </w:rPr>
              <w:t>размере</w:t>
            </w:r>
            <w:proofErr w:type="gramEnd"/>
            <w:r w:rsidRPr="008631B5">
              <w:rPr>
                <w:b/>
                <w:iCs/>
              </w:rPr>
              <w:t xml:space="preserve"> 5 %,</w:t>
            </w:r>
            <w:r w:rsidRPr="00A42D28">
              <w:rPr>
                <w:iCs/>
              </w:rPr>
              <w:t xml:space="preserve"> а именно </w:t>
            </w:r>
            <w:r>
              <w:rPr>
                <w:iCs/>
              </w:rPr>
              <w:t>26 750</w:t>
            </w:r>
            <w:r w:rsidRPr="00A42D28">
              <w:rPr>
                <w:iCs/>
              </w:rPr>
              <w:t xml:space="preserve"> рублей 00 копеек.</w:t>
            </w:r>
          </w:p>
        </w:tc>
      </w:tr>
      <w:tr w:rsidR="009A211A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платежа, необходимые реквизиты счетов</w:t>
            </w:r>
          </w:p>
        </w:tc>
        <w:tc>
          <w:tcPr>
            <w:tcW w:w="6420" w:type="dxa"/>
            <w:vAlign w:val="center"/>
          </w:tcPr>
          <w:p w:rsidR="009A211A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2632A">
              <w:rPr>
                <w:iCs/>
              </w:rPr>
              <w:t>В соответствии с проектом договора (</w:t>
            </w:r>
            <w:r>
              <w:rPr>
                <w:iCs/>
              </w:rPr>
              <w:t>приложение № 1</w:t>
            </w:r>
            <w:r w:rsidRPr="0082632A">
              <w:rPr>
                <w:iCs/>
              </w:rPr>
              <w:t xml:space="preserve"> настоящего информационного сообщения).</w:t>
            </w:r>
          </w:p>
        </w:tc>
      </w:tr>
      <w:tr w:rsidR="009A211A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420" w:type="dxa"/>
            <w:vAlign w:val="center"/>
          </w:tcPr>
          <w:p w:rsidR="009A211A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1" w:history="1">
              <w:r w:rsidRPr="00ED00CB">
                <w:rPr>
                  <w:rStyle w:val="a5"/>
                  <w:lang w:val="en-US"/>
                </w:rPr>
                <w:t>www</w:t>
              </w:r>
              <w:r w:rsidRPr="00ED00CB">
                <w:rPr>
                  <w:rStyle w:val="a5"/>
                </w:rPr>
                <w:t>.torgi.gov.ru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2" w:history="1">
              <w:r w:rsidRPr="0019575E">
                <w:rPr>
                  <w:rStyle w:val="a5"/>
                  <w:szCs w:val="24"/>
                  <w:lang w:val="en-US"/>
                </w:rPr>
                <w:t>www</w:t>
              </w:r>
              <w:r w:rsidRPr="0019575E">
                <w:rPr>
                  <w:rStyle w:val="a5"/>
                  <w:szCs w:val="24"/>
                </w:rPr>
                <w:t>.</w:t>
              </w:r>
              <w:r w:rsidRPr="0019575E">
                <w:rPr>
                  <w:rStyle w:val="a5"/>
                  <w:szCs w:val="24"/>
                  <w:lang w:val="en-US"/>
                </w:rPr>
                <w:t>rts</w:t>
              </w:r>
              <w:r w:rsidRPr="0019575E">
                <w:rPr>
                  <w:rStyle w:val="a5"/>
                  <w:szCs w:val="24"/>
                </w:rPr>
                <w:t>-</w:t>
              </w:r>
              <w:r w:rsidRPr="0019575E">
                <w:rPr>
                  <w:rStyle w:val="a5"/>
                  <w:szCs w:val="24"/>
                  <w:lang w:val="en-US"/>
                </w:rPr>
                <w:t>tender</w:t>
              </w:r>
            </w:hyperlink>
            <w:r w:rsidRPr="00637143">
              <w:rPr>
                <w:szCs w:val="24"/>
              </w:rPr>
              <w:t xml:space="preserve">/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3" w:history="1">
              <w:r w:rsidRPr="00ED00CB">
                <w:rPr>
                  <w:rStyle w:val="a5"/>
                </w:rPr>
                <w:t>www.klgd.ru</w:t>
              </w:r>
            </w:hyperlink>
            <w:r w:rsidR="00B92C1B">
              <w:t>.</w:t>
            </w:r>
          </w:p>
        </w:tc>
      </w:tr>
      <w:tr w:rsidR="009A211A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9A211A" w:rsidRPr="005B76BB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4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9A211A" w:rsidRPr="005B76BB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9A211A" w:rsidRPr="005B76BB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Адрес: 127006, г. Москва, ул. </w:t>
            </w:r>
            <w:proofErr w:type="spellStart"/>
            <w:r w:rsidRPr="005B76BB">
              <w:rPr>
                <w:iCs/>
              </w:rPr>
              <w:t>Долгоруковская</w:t>
            </w:r>
            <w:proofErr w:type="spellEnd"/>
            <w:r w:rsidRPr="005B76BB">
              <w:rPr>
                <w:iCs/>
              </w:rPr>
              <w:t xml:space="preserve">, д. 38, </w:t>
            </w:r>
            <w:r>
              <w:rPr>
                <w:iCs/>
              </w:rPr>
              <w:br/>
            </w:r>
            <w:r w:rsidRPr="005B76BB">
              <w:rPr>
                <w:iCs/>
              </w:rPr>
              <w:t>стр. 1.</w:t>
            </w:r>
          </w:p>
          <w:p w:rsidR="009A211A" w:rsidRPr="005B76BB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Сайт: </w:t>
            </w:r>
            <w:proofErr w:type="spellStart"/>
            <w:r w:rsidRPr="005B76BB">
              <w:rPr>
                <w:iCs/>
              </w:rPr>
              <w:t>www.rts-tender.ru</w:t>
            </w:r>
            <w:proofErr w:type="spellEnd"/>
            <w:r w:rsidRPr="005B76BB">
              <w:rPr>
                <w:iCs/>
              </w:rPr>
              <w:t>.</w:t>
            </w:r>
          </w:p>
          <w:p w:rsidR="009A211A" w:rsidRPr="005B76BB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Адрес электронной почты: iSupport@rts-tender.ru</w:t>
            </w:r>
          </w:p>
          <w:p w:rsidR="009A211A" w:rsidRPr="005B76BB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тел.: +7 (499) 653-55-00, +7 (800)-500-7-500,</w:t>
            </w:r>
          </w:p>
          <w:p w:rsidR="009A211A" w:rsidRPr="005B76BB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факс: +7 (495) 733-95-19</w:t>
            </w:r>
          </w:p>
          <w:p w:rsidR="009A211A" w:rsidRPr="005B76BB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9A211A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 xml:space="preserve">осуществляется </w:t>
            </w:r>
            <w:r w:rsidRPr="005B76BB">
              <w:rPr>
                <w:rFonts w:cs="Times New Roman"/>
                <w:color w:val="000000"/>
              </w:rPr>
              <w:lastRenderedPageBreak/>
              <w:t>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9A211A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9A211A" w:rsidRPr="005B76BB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9A211A" w:rsidRPr="005B76BB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b/>
                <w:szCs w:val="24"/>
              </w:rPr>
              <w:t xml:space="preserve">Для участия в процедуре претендент вносит задаток в размере: </w:t>
            </w:r>
            <w:r w:rsidRPr="005B76BB">
              <w:rPr>
                <w:rFonts w:cs="Times New Roman"/>
                <w:szCs w:val="24"/>
              </w:rPr>
              <w:t xml:space="preserve">20%, а именно </w:t>
            </w:r>
            <w:r>
              <w:rPr>
                <w:rFonts w:cs="Times New Roman"/>
                <w:color w:val="000000" w:themeColor="text1"/>
                <w:szCs w:val="24"/>
              </w:rPr>
              <w:t>107 000</w:t>
            </w:r>
            <w:r w:rsidRPr="005B76BB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:rsidR="009A211A" w:rsidRPr="005B76BB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с</w:t>
            </w:r>
            <w:r w:rsidRPr="005B76BB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даты размещения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информационного сообщения до</w:t>
            </w:r>
            <w:r w:rsidRPr="005B76BB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5B76BB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9A211A" w:rsidRPr="005B76BB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Задаток вносится в валюте Российской </w:t>
            </w:r>
            <w:r w:rsidR="00F80E0F">
              <w:rPr>
                <w:rFonts w:cs="Times New Roman"/>
                <w:szCs w:val="24"/>
              </w:rPr>
              <w:t>Федерации по следующим реквизитам</w:t>
            </w:r>
            <w:r w:rsidR="008C73B1">
              <w:rPr>
                <w:rFonts w:cs="Times New Roman"/>
                <w:szCs w:val="24"/>
              </w:rPr>
              <w:t xml:space="preserve"> на электронной площадке </w:t>
            </w:r>
            <w:hyperlink r:id="rId15" w:history="1">
              <w:r w:rsidR="008C73B1"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="008C73B1">
              <w:rPr>
                <w:rFonts w:cs="Times New Roman"/>
                <w:szCs w:val="24"/>
              </w:rPr>
              <w:t>:</w:t>
            </w:r>
          </w:p>
          <w:p w:rsidR="00F80E0F" w:rsidRPr="001236BD" w:rsidRDefault="00F80E0F" w:rsidP="00F80E0F">
            <w:pPr>
              <w:rPr>
                <w:rFonts w:eastAsia="Calibri" w:cs="Times New Roman"/>
                <w:color w:val="000000"/>
              </w:rPr>
            </w:pPr>
            <w:r w:rsidRPr="001236BD">
              <w:rPr>
                <w:rFonts w:eastAsia="Calibri" w:cs="Times New Roman"/>
                <w:color w:val="000000"/>
              </w:rPr>
              <w:t xml:space="preserve">Получатель: УФК по Калининградской области (Комитет по финансам администрации городского округа «Город Калининград», </w:t>
            </w:r>
            <w:proofErr w:type="gramStart"/>
            <w:r w:rsidRPr="001236BD">
              <w:rPr>
                <w:rFonts w:eastAsia="Calibri" w:cs="Times New Roman"/>
                <w:color w:val="000000"/>
              </w:rPr>
              <w:t>л</w:t>
            </w:r>
            <w:proofErr w:type="gramEnd"/>
            <w:r w:rsidRPr="001236BD">
              <w:rPr>
                <w:rFonts w:eastAsia="Calibri" w:cs="Times New Roman"/>
                <w:color w:val="000000"/>
              </w:rPr>
              <w:t>/с 05353000020)</w:t>
            </w:r>
          </w:p>
          <w:p w:rsidR="00F80E0F" w:rsidRPr="001236BD" w:rsidRDefault="00F80E0F" w:rsidP="00F80E0F">
            <w:pPr>
              <w:rPr>
                <w:rFonts w:eastAsia="Calibri" w:cs="Times New Roman"/>
                <w:color w:val="000000"/>
              </w:rPr>
            </w:pPr>
            <w:r w:rsidRPr="001236BD">
              <w:rPr>
                <w:rFonts w:eastAsia="Calibri" w:cs="Times New Roman"/>
                <w:color w:val="000000"/>
              </w:rPr>
              <w:t>ИНН: 3905015619</w:t>
            </w:r>
          </w:p>
          <w:p w:rsidR="00F80E0F" w:rsidRPr="001236BD" w:rsidRDefault="00F80E0F" w:rsidP="00F80E0F">
            <w:pPr>
              <w:rPr>
                <w:rFonts w:eastAsia="Calibri" w:cs="Times New Roman"/>
                <w:color w:val="000000"/>
              </w:rPr>
            </w:pPr>
            <w:r w:rsidRPr="001236BD">
              <w:rPr>
                <w:rFonts w:eastAsia="Calibri" w:cs="Times New Roman"/>
                <w:color w:val="000000"/>
              </w:rPr>
              <w:t>КПП: 390601001</w:t>
            </w:r>
          </w:p>
          <w:p w:rsidR="00F80E0F" w:rsidRPr="001236BD" w:rsidRDefault="00F80E0F" w:rsidP="00F80E0F">
            <w:pPr>
              <w:rPr>
                <w:rFonts w:eastAsia="Calibri" w:cs="Times New Roman"/>
                <w:color w:val="000000"/>
              </w:rPr>
            </w:pPr>
            <w:r w:rsidRPr="001236BD">
              <w:rPr>
                <w:rFonts w:eastAsia="Calibri" w:cs="Times New Roman"/>
                <w:color w:val="000000"/>
              </w:rPr>
              <w:t xml:space="preserve">Банк получателя: Отделение Калининград Банка России//УФК по Калининградской области </w:t>
            </w:r>
            <w:proofErr w:type="gramStart"/>
            <w:r w:rsidRPr="001236BD">
              <w:rPr>
                <w:rFonts w:eastAsia="Calibri" w:cs="Times New Roman"/>
                <w:color w:val="000000"/>
              </w:rPr>
              <w:t>г</w:t>
            </w:r>
            <w:proofErr w:type="gramEnd"/>
            <w:r w:rsidRPr="001236BD">
              <w:rPr>
                <w:rFonts w:eastAsia="Calibri" w:cs="Times New Roman"/>
                <w:color w:val="000000"/>
              </w:rPr>
              <w:t>. Калининград.</w:t>
            </w:r>
          </w:p>
          <w:p w:rsidR="00F80E0F" w:rsidRPr="001236BD" w:rsidRDefault="00F80E0F" w:rsidP="00F80E0F">
            <w:pPr>
              <w:rPr>
                <w:rFonts w:eastAsia="Calibri" w:cs="Times New Roman"/>
                <w:color w:val="000000"/>
              </w:rPr>
            </w:pPr>
            <w:r w:rsidRPr="001236BD">
              <w:rPr>
                <w:rFonts w:eastAsia="Calibri" w:cs="Times New Roman"/>
                <w:color w:val="000000"/>
              </w:rPr>
              <w:t>БИК:012748051</w:t>
            </w:r>
          </w:p>
          <w:p w:rsidR="00F80E0F" w:rsidRPr="001236BD" w:rsidRDefault="00F80E0F" w:rsidP="00F80E0F">
            <w:pPr>
              <w:rPr>
                <w:rFonts w:eastAsia="Calibri" w:cs="Times New Roman"/>
                <w:color w:val="000000"/>
              </w:rPr>
            </w:pPr>
            <w:proofErr w:type="spellStart"/>
            <w:proofErr w:type="gramStart"/>
            <w:r w:rsidRPr="001236BD">
              <w:rPr>
                <w:rFonts w:eastAsia="Calibri" w:cs="Times New Roman"/>
                <w:color w:val="000000"/>
              </w:rPr>
              <w:t>р</w:t>
            </w:r>
            <w:proofErr w:type="gramEnd"/>
            <w:r w:rsidRPr="001236BD">
              <w:rPr>
                <w:rFonts w:eastAsia="Calibri" w:cs="Times New Roman"/>
                <w:color w:val="000000"/>
              </w:rPr>
              <w:t>\с</w:t>
            </w:r>
            <w:proofErr w:type="spellEnd"/>
            <w:r w:rsidRPr="001236BD">
              <w:rPr>
                <w:rFonts w:eastAsia="Calibri" w:cs="Times New Roman"/>
                <w:color w:val="000000"/>
              </w:rPr>
              <w:t>: 03232643277010003500</w:t>
            </w:r>
          </w:p>
          <w:p w:rsidR="00F80E0F" w:rsidRPr="001236BD" w:rsidRDefault="00F80E0F" w:rsidP="00F80E0F">
            <w:pPr>
              <w:rPr>
                <w:rFonts w:eastAsia="Calibri" w:cs="Times New Roman"/>
                <w:color w:val="000000"/>
              </w:rPr>
            </w:pPr>
            <w:proofErr w:type="spellStart"/>
            <w:proofErr w:type="gramStart"/>
            <w:r w:rsidRPr="001236BD">
              <w:rPr>
                <w:rFonts w:eastAsia="Calibri" w:cs="Times New Roman"/>
                <w:color w:val="000000"/>
              </w:rPr>
              <w:t>кор</w:t>
            </w:r>
            <w:proofErr w:type="spellEnd"/>
            <w:r w:rsidRPr="001236BD">
              <w:rPr>
                <w:rFonts w:eastAsia="Calibri" w:cs="Times New Roman"/>
                <w:color w:val="000000"/>
              </w:rPr>
              <w:t>. счет</w:t>
            </w:r>
            <w:proofErr w:type="gramEnd"/>
            <w:r w:rsidRPr="001236BD">
              <w:rPr>
                <w:rFonts w:eastAsia="Calibri" w:cs="Times New Roman"/>
                <w:color w:val="000000"/>
              </w:rPr>
              <w:t>: 40102810545370000028</w:t>
            </w:r>
          </w:p>
          <w:tbl>
            <w:tblPr>
              <w:tblW w:w="5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52"/>
            </w:tblGrid>
            <w:tr w:rsidR="00F80E0F" w:rsidRPr="00740E12" w:rsidTr="00F80E0F">
              <w:trPr>
                <w:trHeight w:val="309"/>
              </w:trPr>
              <w:tc>
                <w:tcPr>
                  <w:tcW w:w="5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0E0F" w:rsidRPr="00740E12" w:rsidRDefault="00F80E0F" w:rsidP="00F80E0F">
                  <w:pPr>
                    <w:rPr>
                      <w:rFonts w:eastAsia="Calibri" w:cs="Times New Roman"/>
                      <w:color w:val="000000"/>
                    </w:rPr>
                  </w:pPr>
                  <w:r w:rsidRPr="001236BD">
                    <w:rPr>
                      <w:rFonts w:eastAsia="Calibri" w:cs="Times New Roman"/>
                      <w:color w:val="000000"/>
                    </w:rPr>
                    <w:t>ОКТМО:27701000</w:t>
                  </w:r>
                </w:p>
              </w:tc>
            </w:tr>
          </w:tbl>
          <w:p w:rsidR="009A211A" w:rsidRPr="005B76BB" w:rsidRDefault="009A211A" w:rsidP="00775A34">
            <w:pPr>
              <w:keepNext/>
              <w:keepLines/>
              <w:autoSpaceDE w:val="0"/>
              <w:autoSpaceDN w:val="0"/>
              <w:adjustRightInd w:val="0"/>
              <w:ind w:left="-28" w:right="-79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Назначение платежа: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_____________, </w:t>
            </w:r>
            <w:r w:rsidRPr="00D50ED8">
              <w:rPr>
                <w:rFonts w:cs="Times New Roman"/>
                <w:color w:val="000000" w:themeColor="text1"/>
                <w:szCs w:val="24"/>
              </w:rPr>
              <w:t>без НДС.</w:t>
            </w:r>
          </w:p>
          <w:p w:rsidR="009A211A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9A211A" w:rsidRPr="005B76BB" w:rsidRDefault="00F80E0F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Порядок возврата задатка: осуществляет организатор торгов.</w:t>
            </w:r>
          </w:p>
          <w:p w:rsidR="009A211A" w:rsidRPr="005B76BB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>, порядок возврата</w:t>
            </w:r>
            <w:r w:rsidR="00F80E0F">
              <w:rPr>
                <w:rFonts w:cs="Times New Roman"/>
              </w:rPr>
              <w:t xml:space="preserve"> определён</w:t>
            </w:r>
            <w:r w:rsidRPr="005B76BB">
              <w:rPr>
                <w:rFonts w:cs="Times New Roman"/>
              </w:rPr>
              <w:t xml:space="preserve"> </w:t>
            </w:r>
            <w:r w:rsidR="00F80E0F" w:rsidRPr="00F80E0F">
              <w:rPr>
                <w:rFonts w:cs="Times New Roman"/>
              </w:rPr>
              <w:t>Федеральны</w:t>
            </w:r>
            <w:r w:rsidR="008C73B1">
              <w:rPr>
                <w:rFonts w:cs="Times New Roman"/>
              </w:rPr>
              <w:t>м</w:t>
            </w:r>
            <w:r w:rsidR="00F80E0F" w:rsidRPr="00F80E0F">
              <w:rPr>
                <w:rFonts w:cs="Times New Roman"/>
              </w:rPr>
              <w:t xml:space="preserve"> закон</w:t>
            </w:r>
            <w:r w:rsidR="008C73B1">
              <w:rPr>
                <w:rFonts w:cs="Times New Roman"/>
              </w:rPr>
              <w:t>ом</w:t>
            </w:r>
            <w:r w:rsidR="00F80E0F" w:rsidRPr="00F80E0F">
              <w:rPr>
                <w:rFonts w:cs="Times New Roman"/>
              </w:rPr>
              <w:t xml:space="preserve"> от 21.12.2001 </w:t>
            </w:r>
            <w:r w:rsidR="008C73B1">
              <w:rPr>
                <w:rFonts w:cs="Times New Roman"/>
              </w:rPr>
              <w:t>№</w:t>
            </w:r>
            <w:r w:rsidR="00F80E0F" w:rsidRPr="00F80E0F">
              <w:rPr>
                <w:rFonts w:cs="Times New Roman"/>
              </w:rPr>
              <w:t xml:space="preserve"> 178-ФЗ </w:t>
            </w:r>
            <w:r w:rsidR="008C73B1">
              <w:rPr>
                <w:rFonts w:cs="Times New Roman"/>
              </w:rPr>
              <w:t>«</w:t>
            </w:r>
            <w:r w:rsidR="00F80E0F" w:rsidRPr="00F80E0F">
              <w:rPr>
                <w:rFonts w:cs="Times New Roman"/>
              </w:rPr>
              <w:t>О приватизации государственного и муниципального имущества</w:t>
            </w:r>
            <w:r w:rsidR="008C73B1">
              <w:rPr>
                <w:rFonts w:cs="Times New Roman"/>
              </w:rPr>
              <w:t>»,</w:t>
            </w:r>
            <w:r w:rsidR="008C73B1">
              <w:t xml:space="preserve"> </w:t>
            </w:r>
            <w:r w:rsidR="008C73B1" w:rsidRPr="008C73B1">
              <w:rPr>
                <w:rFonts w:cs="Times New Roman"/>
              </w:rPr>
              <w:t>Постановление</w:t>
            </w:r>
            <w:r w:rsidR="008C73B1">
              <w:rPr>
                <w:rFonts w:cs="Times New Roman"/>
              </w:rPr>
              <w:t>м</w:t>
            </w:r>
            <w:r w:rsidR="008C73B1" w:rsidRPr="008C73B1">
              <w:rPr>
                <w:rFonts w:cs="Times New Roman"/>
              </w:rPr>
              <w:t xml:space="preserve"> Правительства РФ от 27.08.2012 </w:t>
            </w:r>
            <w:r w:rsidR="008C73B1">
              <w:rPr>
                <w:rFonts w:cs="Times New Roman"/>
              </w:rPr>
              <w:t>№</w:t>
            </w:r>
            <w:r w:rsidR="008C73B1" w:rsidRPr="008C73B1">
              <w:rPr>
                <w:rFonts w:cs="Times New Roman"/>
              </w:rPr>
              <w:t xml:space="preserve"> 860 </w:t>
            </w:r>
            <w:r w:rsidR="008C73B1">
              <w:rPr>
                <w:rFonts w:cs="Times New Roman"/>
              </w:rPr>
              <w:t>«</w:t>
            </w:r>
            <w:r w:rsidR="008C73B1" w:rsidRPr="008C73B1">
              <w:rPr>
                <w:rFonts w:cs="Times New Roman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8C73B1">
              <w:rPr>
                <w:rFonts w:cs="Times New Roman"/>
              </w:rPr>
              <w:t>»</w:t>
            </w:r>
            <w:r w:rsidR="008C73B1" w:rsidRPr="008C73B1">
              <w:rPr>
                <w:rFonts w:cs="Times New Roman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Суммы задатков возвращаются участникам аукциона, за </w:t>
            </w:r>
            <w:r>
              <w:rPr>
                <w:rFonts w:cs="Times New Roman"/>
                <w:szCs w:val="24"/>
              </w:rPr>
              <w:lastRenderedPageBreak/>
              <w:t>исключением его победителя, в течение пяти дней с даты подведения итогов аукциона.</w:t>
            </w:r>
          </w:p>
          <w:p w:rsidR="009A211A" w:rsidRDefault="009A211A" w:rsidP="00F80E0F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</w:t>
            </w:r>
            <w:r w:rsidR="005D7476">
              <w:rPr>
                <w:rFonts w:cs="Times New Roman"/>
                <w:b/>
              </w:rPr>
              <w:t>.</w:t>
            </w:r>
          </w:p>
        </w:tc>
      </w:tr>
      <w:tr w:rsidR="009A211A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420" w:type="dxa"/>
            <w:vAlign w:val="center"/>
          </w:tcPr>
          <w:p w:rsidR="009A211A" w:rsidRPr="00AA47FA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16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9A211A" w:rsidRPr="005B76BB" w:rsidRDefault="009A211A" w:rsidP="00775A34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17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9A211A" w:rsidRPr="005B76BB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Заявок:</w:t>
            </w:r>
          </w:p>
          <w:p w:rsidR="009A211A" w:rsidRPr="00013BE4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proofErr w:type="gramStart"/>
            <w:r w:rsidRPr="00013BE4">
              <w:rPr>
                <w:rFonts w:eastAsia="Calibri"/>
                <w:szCs w:val="24"/>
              </w:rPr>
              <w:t>С даты размещения</w:t>
            </w:r>
            <w:proofErr w:type="gramEnd"/>
            <w:r w:rsidRPr="00013BE4">
              <w:rPr>
                <w:rFonts w:eastAsia="Calibri"/>
                <w:szCs w:val="24"/>
              </w:rPr>
              <w:t xml:space="preserve"> настоящего информационного сообщения.</w:t>
            </w:r>
          </w:p>
          <w:p w:rsidR="009A211A" w:rsidRPr="005B76BB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:rsidR="009A211A" w:rsidRPr="0015263A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</w:t>
            </w:r>
            <w:r w:rsidRPr="0015263A">
              <w:rPr>
                <w:rFonts w:eastAsia="Calibri"/>
                <w:szCs w:val="24"/>
              </w:rPr>
              <w:t>.12.2021 в 10 час. 00 мин. по калининградскому времени</w:t>
            </w:r>
          </w:p>
          <w:p w:rsidR="009A211A" w:rsidRPr="0015263A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5263A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9A211A" w:rsidRPr="0015263A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5263A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>1</w:t>
            </w:r>
            <w:r w:rsidRPr="0015263A">
              <w:rPr>
                <w:rFonts w:eastAsia="Calibri"/>
                <w:szCs w:val="24"/>
              </w:rPr>
              <w:t>.12.2021 г. в 18 час. 00 мин. по калининградскому времени</w:t>
            </w:r>
          </w:p>
          <w:p w:rsidR="009A211A" w:rsidRPr="0015263A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5263A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9A211A" w:rsidRPr="0015263A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5263A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>2</w:t>
            </w:r>
            <w:r w:rsidRPr="0015263A">
              <w:rPr>
                <w:rFonts w:eastAsia="Calibri"/>
                <w:szCs w:val="24"/>
              </w:rPr>
              <w:t>.12.2021 г. в 10 час. 00 мин. по калининградскому времени</w:t>
            </w:r>
          </w:p>
          <w:p w:rsidR="009A211A" w:rsidRPr="0015263A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5263A">
              <w:rPr>
                <w:rFonts w:eastAsia="Calibri"/>
                <w:b/>
                <w:szCs w:val="24"/>
              </w:rPr>
              <w:t xml:space="preserve">6. Срок подведения итогов аукциона </w:t>
            </w:r>
            <w:proofErr w:type="gramStart"/>
            <w:r w:rsidRPr="0015263A">
              <w:rPr>
                <w:rFonts w:eastAsia="Calibri"/>
                <w:b/>
                <w:szCs w:val="24"/>
              </w:rPr>
              <w:t>г</w:t>
            </w:r>
            <w:proofErr w:type="gramEnd"/>
            <w:r w:rsidRPr="0015263A">
              <w:rPr>
                <w:rFonts w:eastAsia="Calibri"/>
                <w:b/>
                <w:szCs w:val="24"/>
              </w:rPr>
              <w:t xml:space="preserve">. Калининград, пл. Победы 1 , </w:t>
            </w:r>
            <w:proofErr w:type="spellStart"/>
            <w:r w:rsidRPr="0015263A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5263A">
              <w:rPr>
                <w:rFonts w:eastAsia="Calibri"/>
                <w:b/>
                <w:szCs w:val="24"/>
              </w:rPr>
              <w:t>. 370:</w:t>
            </w:r>
          </w:p>
          <w:p w:rsidR="009A211A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15263A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>2</w:t>
            </w:r>
            <w:r w:rsidRPr="0015263A">
              <w:rPr>
                <w:rFonts w:eastAsia="Calibri"/>
                <w:szCs w:val="24"/>
              </w:rPr>
              <w:t>.12.2021 г. в 1</w:t>
            </w:r>
            <w:r>
              <w:rPr>
                <w:rFonts w:eastAsia="Calibri"/>
                <w:szCs w:val="24"/>
              </w:rPr>
              <w:t>8</w:t>
            </w:r>
            <w:r w:rsidRPr="0015263A">
              <w:rPr>
                <w:rFonts w:eastAsia="Calibri"/>
                <w:szCs w:val="24"/>
              </w:rPr>
              <w:t xml:space="preserve"> час. 00 мин.</w:t>
            </w:r>
            <w:r w:rsidRPr="00F55038">
              <w:rPr>
                <w:rFonts w:eastAsia="Calibri"/>
                <w:color w:val="FF0000"/>
                <w:szCs w:val="24"/>
              </w:rPr>
              <w:t xml:space="preserve"> </w:t>
            </w:r>
            <w:r w:rsidRPr="00F55038">
              <w:rPr>
                <w:rFonts w:eastAsia="Calibri"/>
                <w:color w:val="000000" w:themeColor="text1"/>
                <w:szCs w:val="24"/>
              </w:rPr>
              <w:t xml:space="preserve">по </w:t>
            </w:r>
            <w:r>
              <w:rPr>
                <w:rFonts w:eastAsia="Calibri"/>
                <w:color w:val="000000" w:themeColor="text1"/>
                <w:szCs w:val="24"/>
              </w:rPr>
              <w:t>калининградскому</w:t>
            </w:r>
            <w:r w:rsidRPr="00F55038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Cs w:val="24"/>
              </w:rPr>
              <w:t>времени.</w:t>
            </w:r>
          </w:p>
        </w:tc>
      </w:tr>
      <w:tr w:rsidR="009A211A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Pr="005D7476">
              <w:rPr>
                <w:rFonts w:ascii="Liberation Serif" w:hAnsi="Liberation Serif" w:cs="Liberation Serif"/>
                <w:b/>
                <w:bCs/>
              </w:rPr>
              <w:t>представляемый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420" w:type="dxa"/>
            <w:vAlign w:val="center"/>
          </w:tcPr>
          <w:p w:rsidR="009A211A" w:rsidRPr="006876A6" w:rsidRDefault="009A211A" w:rsidP="00775A34">
            <w:pPr>
              <w:keepNext/>
              <w:keepLines/>
              <w:contextualSpacing/>
              <w:jc w:val="both"/>
            </w:pPr>
            <w:proofErr w:type="gramStart"/>
            <w:r w:rsidRPr="006876A6">
              <w:t>Подача заявки осуществляется путем заполнения ее электронной формы, размещенной на электронной площадке</w:t>
            </w:r>
            <w:r>
              <w:t xml:space="preserve"> </w:t>
            </w:r>
            <w:hyperlink r:id="rId18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 xml:space="preserve">. </w:t>
            </w:r>
            <w:r w:rsidRPr="0092268F">
              <w:rPr>
                <w:rFonts w:eastAsia="Calibri"/>
                <w:szCs w:val="24"/>
              </w:rPr>
              <w:t xml:space="preserve">(в </w:t>
            </w:r>
            <w:r>
              <w:rPr>
                <w:rFonts w:eastAsia="Calibri"/>
                <w:szCs w:val="24"/>
              </w:rPr>
              <w:t>соответствии с приложением №2</w:t>
            </w:r>
            <w:r w:rsidRPr="006876A6">
              <w:t xml:space="preserve"> </w:t>
            </w:r>
            <w:r>
              <w:t>информационн</w:t>
            </w:r>
            <w:r w:rsidR="00D45A44">
              <w:t>ого сообщения «З</w:t>
            </w:r>
            <w:r>
              <w:t xml:space="preserve">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  <w:proofErr w:type="gramEnd"/>
          </w:p>
          <w:p w:rsidR="009A211A" w:rsidRPr="00D45A44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9A211A" w:rsidRPr="00194087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9A211A" w:rsidRPr="00194087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A211A" w:rsidRPr="00AA47FA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9A211A" w:rsidRPr="00385E93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 xml:space="preserve">документ, содержащий сведения о доле Российской Федерации, субъекта Российской Федерации или </w:t>
            </w:r>
            <w:r w:rsidRPr="00385E93">
              <w:rPr>
                <w:rFonts w:cs="Times New Roman"/>
                <w:bCs/>
                <w:szCs w:val="24"/>
              </w:rPr>
              <w:lastRenderedPageBreak/>
              <w:t>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A211A" w:rsidRPr="00194087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9A211A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 в простой письменной форме</w:t>
            </w:r>
            <w:r w:rsidR="005D7476">
              <w:t>.</w:t>
            </w:r>
          </w:p>
        </w:tc>
      </w:tr>
      <w:tr w:rsidR="009A211A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420" w:type="dxa"/>
            <w:vAlign w:val="center"/>
          </w:tcPr>
          <w:p w:rsidR="009A211A" w:rsidRDefault="009A211A" w:rsidP="00775A34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9A211A" w:rsidRDefault="009A211A" w:rsidP="00775A34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</w:p>
          <w:p w:rsidR="009A211A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соответствии с условиями проекта договора</w:t>
            </w:r>
            <w:r>
              <w:rPr>
                <w:rFonts w:eastAsia="Calibri"/>
                <w:color w:val="000000" w:themeColor="text1"/>
                <w:szCs w:val="24"/>
              </w:rPr>
              <w:br/>
              <w:t xml:space="preserve"> (приложение № 1 информационного сообщения)</w:t>
            </w:r>
            <w:r w:rsidR="005D7476">
              <w:rPr>
                <w:rFonts w:eastAsia="Calibri"/>
                <w:color w:val="000000" w:themeColor="text1"/>
                <w:szCs w:val="24"/>
              </w:rPr>
              <w:t>.</w:t>
            </w:r>
          </w:p>
        </w:tc>
      </w:tr>
      <w:tr w:rsidR="009A211A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420" w:type="dxa"/>
            <w:vAlign w:val="center"/>
          </w:tcPr>
          <w:p w:rsidR="009A211A" w:rsidRPr="00CC2CB0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 w:rsidR="005D7476"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</w:t>
            </w:r>
            <w:r>
              <w:rPr>
                <w:rStyle w:val="aa"/>
                <w:color w:val="000000"/>
                <w:szCs w:val="24"/>
              </w:rPr>
              <w:footnoteReference w:id="1"/>
            </w:r>
            <w:r w:rsidRPr="00CC2CB0">
              <w:rPr>
                <w:color w:val="000000"/>
                <w:szCs w:val="24"/>
              </w:rPr>
              <w:t xml:space="preserve"> по адресу:</w:t>
            </w:r>
          </w:p>
          <w:p w:rsidR="009A211A" w:rsidRPr="00FE7C4A" w:rsidRDefault="009A211A" w:rsidP="00775A34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>онтактный телефон: 92-32-65.</w:t>
            </w:r>
          </w:p>
          <w:p w:rsidR="009A211A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19" w:history="1">
              <w:r w:rsidRPr="00CC2CB0">
                <w:rPr>
                  <w:rStyle w:val="a5"/>
                  <w:color w:val="000000"/>
                  <w:szCs w:val="24"/>
                  <w:lang w:val="en-US"/>
                </w:rPr>
                <w:t>www</w:t>
              </w:r>
              <w:r w:rsidRPr="00CC2CB0">
                <w:rPr>
                  <w:rStyle w:val="a5"/>
                  <w:color w:val="000000"/>
                  <w:szCs w:val="24"/>
                </w:rPr>
                <w:t>.</w:t>
              </w:r>
              <w:proofErr w:type="spellStart"/>
              <w:r w:rsidRPr="00CC2CB0">
                <w:rPr>
                  <w:rStyle w:val="a5"/>
                  <w:color w:val="000000"/>
                  <w:szCs w:val="24"/>
                  <w:lang w:val="en-US"/>
                </w:rPr>
                <w:t>torgi</w:t>
              </w:r>
              <w:proofErr w:type="spellEnd"/>
              <w:r w:rsidRPr="00CC2CB0">
                <w:rPr>
                  <w:rStyle w:val="a5"/>
                  <w:color w:val="000000"/>
                  <w:szCs w:val="24"/>
                </w:rPr>
                <w:t>.</w:t>
              </w:r>
              <w:proofErr w:type="spellStart"/>
              <w:r w:rsidRPr="00CC2CB0">
                <w:rPr>
                  <w:rStyle w:val="a5"/>
                  <w:color w:val="000000"/>
                  <w:szCs w:val="24"/>
                  <w:lang w:val="en-US"/>
                </w:rPr>
                <w:t>gov</w:t>
              </w:r>
              <w:proofErr w:type="spellEnd"/>
              <w:r w:rsidRPr="00CC2CB0">
                <w:rPr>
                  <w:rStyle w:val="a5"/>
                  <w:color w:val="000000"/>
                  <w:szCs w:val="24"/>
                </w:rPr>
                <w:t>.</w:t>
              </w:r>
              <w:proofErr w:type="spellStart"/>
              <w:r w:rsidRPr="00CC2CB0">
                <w:rPr>
                  <w:rStyle w:val="a5"/>
                  <w:color w:val="000000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color w:val="000000"/>
                <w:szCs w:val="24"/>
              </w:rPr>
              <w:t>.</w:t>
            </w:r>
          </w:p>
        </w:tc>
      </w:tr>
      <w:tr w:rsidR="009A211A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Pr="005D7476">
              <w:rPr>
                <w:b/>
                <w:iCs/>
              </w:rPr>
              <w:t>Процедуре</w:t>
            </w:r>
          </w:p>
          <w:p w:rsidR="009A211A" w:rsidRPr="005D7476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>Ограничения допуска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</w:t>
            </w:r>
            <w:r w:rsidRPr="005D7476">
              <w:rPr>
                <w:rFonts w:cs="Times New Roman"/>
                <w:b/>
                <w:bCs/>
                <w:szCs w:val="24"/>
              </w:rPr>
              <w:lastRenderedPageBreak/>
              <w:t>приватизации такого имущества</w:t>
            </w:r>
          </w:p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9A211A" w:rsidRPr="00194087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lastRenderedPageBreak/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Pr="00194087">
              <w:rPr>
                <w:rFonts w:ascii="Liberation Serif" w:hAnsi="Liberation Serif" w:cs="Liberation Serif"/>
                <w:color w:val="000000"/>
              </w:rPr>
              <w:t xml:space="preserve"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</w:t>
            </w: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>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офшорные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выгодоприобретателях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9A211A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9A211A" w:rsidRDefault="009A211A" w:rsidP="00775A34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9A211A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9A211A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9A211A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9A211A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9A211A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17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420" w:type="dxa"/>
            <w:vAlign w:val="center"/>
          </w:tcPr>
          <w:p w:rsidR="009A211A" w:rsidRPr="00194087" w:rsidRDefault="009A211A" w:rsidP="00775A34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Процедура проводится в соответствии с Регламентом  </w:t>
            </w:r>
            <w:proofErr w:type="spellStart"/>
            <w:r w:rsidRPr="00F24145">
              <w:rPr>
                <w:b/>
              </w:rPr>
              <w:t>www.rts-tender.ru</w:t>
            </w:r>
            <w:proofErr w:type="spellEnd"/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кциона, путем последовательного повышения участниками </w:t>
            </w:r>
            <w:r w:rsidRPr="00194087">
              <w:rPr>
                <w:rFonts w:ascii="Liberation Serif" w:hAnsi="Liberation Serif" w:cs="Liberation Serif"/>
              </w:rPr>
              <w:lastRenderedPageBreak/>
              <w:t>начальной цены продажи на величину, равную либо кратную величине «шага аукциона».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</w:t>
            </w:r>
            <w:r w:rsidRPr="00194087">
              <w:rPr>
                <w:rFonts w:ascii="Liberation Serif" w:hAnsi="Liberation Serif" w:cs="Liberation Serif"/>
              </w:rPr>
              <w:lastRenderedPageBreak/>
              <w:t>ранее другим участником.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имущества.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9A211A" w:rsidRPr="00194087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9A211A" w:rsidRDefault="009A211A" w:rsidP="00775A34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  <w:p w:rsidR="009A211A" w:rsidRDefault="009A211A" w:rsidP="00775A34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5021EF">
              <w:rPr>
                <w:b/>
              </w:rPr>
              <w:t>Аукцион признан несостоявшимся</w:t>
            </w:r>
            <w:r>
              <w:rPr>
                <w:b/>
              </w:rPr>
              <w:t>:</w:t>
            </w:r>
          </w:p>
          <w:p w:rsidR="009A211A" w:rsidRDefault="009A211A" w:rsidP="00775A34">
            <w:pPr>
              <w:pStyle w:val="Default"/>
              <w:keepNext/>
              <w:keepLines/>
              <w:ind w:right="347"/>
              <w:contextualSpacing/>
              <w:jc w:val="both"/>
            </w:pPr>
            <w:r>
              <w:t xml:space="preserve">- </w:t>
            </w:r>
            <w:r w:rsidRPr="007E6410">
              <w:t>по причине признания участником аукц</w:t>
            </w:r>
            <w:r>
              <w:t>иона только одного претендента</w:t>
            </w:r>
          </w:p>
          <w:p w:rsidR="009A211A" w:rsidRDefault="009A211A" w:rsidP="00775A34">
            <w:pPr>
              <w:pStyle w:val="Default"/>
              <w:keepNext/>
              <w:keepLines/>
              <w:contextualSpacing/>
              <w:jc w:val="both"/>
            </w:pPr>
            <w:r>
              <w:t>- ввиду отсутствия заявок</w:t>
            </w:r>
          </w:p>
          <w:p w:rsidR="009A211A" w:rsidRDefault="009A211A" w:rsidP="00775A34">
            <w:pPr>
              <w:pStyle w:val="Default"/>
              <w:keepNext/>
              <w:keepLines/>
              <w:contextualSpacing/>
              <w:jc w:val="both"/>
            </w:pPr>
            <w:r>
              <w:t xml:space="preserve">- </w:t>
            </w:r>
            <w:r w:rsidRPr="005021EF">
              <w:t>по результатам рассмотрения заявок Продавцом принято решение об отказе в допуске в</w:t>
            </w:r>
            <w:r>
              <w:t xml:space="preserve">сем участникам, подавшим </w:t>
            </w:r>
            <w:r>
              <w:lastRenderedPageBreak/>
              <w:t>заявки</w:t>
            </w:r>
          </w:p>
          <w:p w:rsidR="009A211A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t xml:space="preserve">- </w:t>
            </w:r>
            <w:r w:rsidRPr="005021EF">
              <w:t>по результатам рассмотрения заявок Продавцом принято решение о допуске только одного участника</w:t>
            </w:r>
            <w:r w:rsidR="005D7476">
              <w:t>.</w:t>
            </w:r>
          </w:p>
        </w:tc>
      </w:tr>
      <w:tr w:rsidR="009A211A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5D7476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420" w:type="dxa"/>
            <w:vAlign w:val="center"/>
          </w:tcPr>
          <w:p w:rsidR="009A211A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По данному имуществу торги не проводились.</w:t>
            </w:r>
          </w:p>
        </w:tc>
      </w:tr>
    </w:tbl>
    <w:p w:rsidR="009A211A" w:rsidRDefault="009A211A" w:rsidP="005D7476">
      <w:pPr>
        <w:keepNext/>
        <w:keepLines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A211A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1 </w:t>
      </w:r>
    </w:p>
    <w:p w:rsidR="009A211A" w:rsidRPr="00C334DE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9A211A" w:rsidRPr="008B7321" w:rsidRDefault="009A211A" w:rsidP="005D747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9A211A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9A211A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9A211A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9A211A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9A211A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9A211A" w:rsidRDefault="009A211A" w:rsidP="005D7476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9A211A" w:rsidRPr="0092268F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9A211A" w:rsidRPr="0092268F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9A211A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9A211A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9A211A" w:rsidRPr="00545679" w:rsidRDefault="009A211A" w:rsidP="005D7476">
      <w:pPr>
        <w:keepNext/>
        <w:keepLines/>
        <w:contextualSpacing/>
      </w:pPr>
    </w:p>
    <w:p w:rsidR="009A211A" w:rsidRPr="00545679" w:rsidRDefault="009A211A" w:rsidP="005D7476">
      <w:pPr>
        <w:keepNext/>
        <w:keepLines/>
        <w:contextualSpacing/>
      </w:pPr>
    </w:p>
    <w:p w:rsidR="009A211A" w:rsidRDefault="009A211A" w:rsidP="005D7476">
      <w:pPr>
        <w:keepNext/>
        <w:keepLines/>
        <w:contextualSpacing/>
      </w:pPr>
    </w:p>
    <w:p w:rsidR="009A211A" w:rsidRPr="00417A51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t xml:space="preserve">Форма заявки сформирована на электронной площадке РТС – Тендер в </w:t>
      </w:r>
      <w:r w:rsidRPr="006876A6">
        <w:t>разделе, находящемся в открытом доступе</w:t>
      </w:r>
      <w:r>
        <w:t xml:space="preserve">. Форма заявки заполняется претендентом при подаче заявки на участие </w:t>
      </w:r>
      <w:r>
        <w:rPr>
          <w:rFonts w:eastAsia="Calibri" w:cs="Times New Roman"/>
          <w:color w:val="000000"/>
          <w:szCs w:val="24"/>
        </w:rPr>
        <w:t>в</w:t>
      </w:r>
      <w:r w:rsidRPr="00417A51">
        <w:rPr>
          <w:rFonts w:eastAsia="Calibri" w:cs="Times New Roman"/>
          <w:color w:val="000000"/>
          <w:szCs w:val="24"/>
        </w:rPr>
        <w:t xml:space="preserve">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9A211A" w:rsidRPr="00545679" w:rsidRDefault="009A211A" w:rsidP="005D7476">
      <w:pPr>
        <w:keepNext/>
        <w:keepLines/>
        <w:tabs>
          <w:tab w:val="left" w:pos="3336"/>
        </w:tabs>
        <w:contextualSpacing/>
        <w:jc w:val="center"/>
      </w:pPr>
    </w:p>
    <w:p w:rsidR="00532CE4" w:rsidRPr="009A211A" w:rsidRDefault="00532CE4" w:rsidP="005D7476">
      <w:pPr>
        <w:keepNext/>
        <w:keepLines/>
        <w:contextualSpacing/>
        <w:rPr>
          <w:rFonts w:cs="Times New Roman"/>
          <w:szCs w:val="24"/>
        </w:rPr>
      </w:pPr>
    </w:p>
    <w:sectPr w:rsidR="00532CE4" w:rsidRPr="009A211A" w:rsidSect="005D7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0F" w:rsidRDefault="00F80E0F" w:rsidP="009A211A">
      <w:pPr>
        <w:spacing w:after="0" w:line="240" w:lineRule="auto"/>
      </w:pPr>
      <w:r>
        <w:separator/>
      </w:r>
    </w:p>
  </w:endnote>
  <w:endnote w:type="continuationSeparator" w:id="0">
    <w:p w:rsidR="00F80E0F" w:rsidRDefault="00F80E0F" w:rsidP="009A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0F" w:rsidRDefault="00F80E0F" w:rsidP="009A211A">
      <w:pPr>
        <w:spacing w:after="0" w:line="240" w:lineRule="auto"/>
      </w:pPr>
      <w:r>
        <w:separator/>
      </w:r>
    </w:p>
  </w:footnote>
  <w:footnote w:type="continuationSeparator" w:id="0">
    <w:p w:rsidR="00F80E0F" w:rsidRDefault="00F80E0F" w:rsidP="009A211A">
      <w:pPr>
        <w:spacing w:after="0" w:line="240" w:lineRule="auto"/>
      </w:pPr>
      <w:r>
        <w:continuationSeparator/>
      </w:r>
    </w:p>
  </w:footnote>
  <w:footnote w:id="1">
    <w:p w:rsidR="00F80E0F" w:rsidRPr="00094D89" w:rsidRDefault="00F80E0F" w:rsidP="009A211A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FE7C4A">
        <w:rPr>
          <w:sz w:val="20"/>
          <w:szCs w:val="20"/>
        </w:rPr>
        <w:t>Обращаем Ваше внимание на</w:t>
      </w:r>
      <w:r>
        <w:rPr>
          <w:sz w:val="20"/>
          <w:szCs w:val="20"/>
        </w:rPr>
        <w:t xml:space="preserve"> соблюдение</w:t>
      </w:r>
      <w:r w:rsidRPr="001160AD">
        <w:rPr>
          <w:sz w:val="20"/>
          <w:szCs w:val="20"/>
        </w:rPr>
        <w:t xml:space="preserve"> требований и ограничений </w:t>
      </w:r>
      <w:r>
        <w:rPr>
          <w:sz w:val="20"/>
          <w:szCs w:val="20"/>
        </w:rPr>
        <w:t>в соответствии с П</w:t>
      </w:r>
      <w:r w:rsidRPr="003C5041">
        <w:rPr>
          <w:sz w:val="20"/>
          <w:szCs w:val="20"/>
        </w:rPr>
        <w:t xml:space="preserve">остановлением Правительства Калининградской области от 16.03.2020 №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новой </w:t>
      </w:r>
      <w:proofErr w:type="spellStart"/>
      <w:r w:rsidRPr="003C5041">
        <w:rPr>
          <w:sz w:val="20"/>
          <w:szCs w:val="20"/>
        </w:rPr>
        <w:t>коронавирусной</w:t>
      </w:r>
      <w:proofErr w:type="spellEnd"/>
      <w:r w:rsidRPr="003C5041">
        <w:rPr>
          <w:sz w:val="20"/>
          <w:szCs w:val="20"/>
        </w:rPr>
        <w:t xml:space="preserve"> инфекции» (с изменениями и дополнениями).</w:t>
      </w:r>
      <w:r w:rsidRPr="00094D89">
        <w:rPr>
          <w:sz w:val="20"/>
          <w:szCs w:val="20"/>
        </w:rPr>
        <w:t xml:space="preserve"> </w:t>
      </w:r>
    </w:p>
    <w:p w:rsidR="00F80E0F" w:rsidRDefault="00F80E0F" w:rsidP="009A211A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11A"/>
    <w:rsid w:val="00274EA5"/>
    <w:rsid w:val="00507475"/>
    <w:rsid w:val="00532CE4"/>
    <w:rsid w:val="005D7476"/>
    <w:rsid w:val="00775A34"/>
    <w:rsid w:val="008C73B1"/>
    <w:rsid w:val="00992FD7"/>
    <w:rsid w:val="009A211A"/>
    <w:rsid w:val="00B92C1B"/>
    <w:rsid w:val="00D146EE"/>
    <w:rsid w:val="00D45A44"/>
    <w:rsid w:val="00D7103E"/>
    <w:rsid w:val="00F8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1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A2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A211A"/>
    <w:rPr>
      <w:color w:val="0000FF"/>
      <w:u w:val="single"/>
    </w:rPr>
  </w:style>
  <w:style w:type="paragraph" w:customStyle="1" w:styleId="Default">
    <w:name w:val="Default"/>
    <w:rsid w:val="009A21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9A211A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9A211A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9A211A"/>
  </w:style>
  <w:style w:type="paragraph" w:styleId="a8">
    <w:name w:val="footnote text"/>
    <w:basedOn w:val="a"/>
    <w:link w:val="a9"/>
    <w:uiPriority w:val="99"/>
    <w:semiHidden/>
    <w:unhideWhenUsed/>
    <w:rsid w:val="009A211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A211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A211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ts-tender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F93B6-BF0C-4FE5-86A9-25304816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</cp:lastModifiedBy>
  <cp:revision>6</cp:revision>
  <cp:lastPrinted>2021-11-17T09:59:00Z</cp:lastPrinted>
  <dcterms:created xsi:type="dcterms:W3CDTF">2021-11-17T09:33:00Z</dcterms:created>
  <dcterms:modified xsi:type="dcterms:W3CDTF">2021-11-17T14:53:00Z</dcterms:modified>
</cp:coreProperties>
</file>