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1D5E82" w:rsidP="009975B0">
            <w:pPr>
              <w:widowControl w:val="0"/>
              <w:spacing w:before="20" w:line="256" w:lineRule="auto"/>
              <w:ind w:left="30" w:right="28"/>
              <w:jc w:val="right"/>
              <w:rPr>
                <w:sz w:val="24"/>
                <w:szCs w:val="24"/>
              </w:rPr>
            </w:pPr>
            <w:r>
              <w:rPr>
                <w:sz w:val="24"/>
                <w:szCs w:val="24"/>
              </w:rPr>
              <w:t>Д</w:t>
            </w:r>
            <w:r w:rsidR="00923E93" w:rsidRPr="00495D3D">
              <w:rPr>
                <w:sz w:val="24"/>
                <w:szCs w:val="24"/>
              </w:rPr>
              <w:t>иректор ООО «</w:t>
            </w:r>
            <w:r w:rsidR="009975B0">
              <w:rPr>
                <w:sz w:val="24"/>
                <w:szCs w:val="24"/>
              </w:rPr>
              <w:t>ЖЭУ№13</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975B0">
            <w:pPr>
              <w:widowControl w:val="0"/>
              <w:spacing w:before="20" w:line="256" w:lineRule="auto"/>
              <w:ind w:left="30" w:right="28"/>
              <w:jc w:val="right"/>
              <w:rPr>
                <w:sz w:val="24"/>
                <w:szCs w:val="24"/>
              </w:rPr>
            </w:pPr>
            <w:r w:rsidRPr="00495D3D">
              <w:rPr>
                <w:sz w:val="24"/>
                <w:szCs w:val="24"/>
              </w:rPr>
              <w:t>________________ /</w:t>
            </w:r>
            <w:r w:rsidR="009975B0">
              <w:rPr>
                <w:sz w:val="24"/>
                <w:szCs w:val="24"/>
              </w:rPr>
              <w:t>С.А. Казаков</w:t>
            </w:r>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975B0" w:rsidP="009975B0">
      <w:pPr>
        <w:pStyle w:val="Default"/>
        <w:jc w:val="both"/>
      </w:pPr>
      <w:r>
        <w:t xml:space="preserve">работ по </w:t>
      </w:r>
      <w:r w:rsidRPr="009975B0">
        <w:t xml:space="preserve">ремонту </w:t>
      </w:r>
      <w:r w:rsidRPr="009975B0">
        <w:rPr>
          <w:color w:val="auto"/>
        </w:rPr>
        <w:t>трещин бокового фасада дома путем скрепления металлическими тяжами и заделкой цементным раствором</w:t>
      </w:r>
      <w:r w:rsidRPr="009975B0">
        <w:t xml:space="preserve"> </w:t>
      </w:r>
      <w:r w:rsidRPr="009975B0">
        <w:rPr>
          <w:color w:val="auto"/>
        </w:rPr>
        <w:t>многоквартирного дома</w:t>
      </w:r>
      <w:r>
        <w:rPr>
          <w:b/>
          <w:color w:val="auto"/>
        </w:rPr>
        <w:t xml:space="preserve"> </w:t>
      </w:r>
    </w:p>
    <w:p w:rsidR="00923E93" w:rsidRPr="009F7928" w:rsidRDefault="00923E93" w:rsidP="00923E93">
      <w:pPr>
        <w:jc w:val="center"/>
        <w:rPr>
          <w:sz w:val="24"/>
          <w:szCs w:val="24"/>
        </w:rPr>
      </w:pP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975B0" w:rsidRDefault="00923E93" w:rsidP="009975B0">
      <w:pPr>
        <w:pStyle w:val="Default"/>
        <w:jc w:val="both"/>
      </w:pPr>
      <w:r w:rsidRPr="009F7928">
        <w:t>1.1. Предметом настоящего конкурса является право заключения договора на ведение строительного контроля при проведении</w:t>
      </w:r>
      <w:r w:rsidR="009975B0">
        <w:t xml:space="preserve"> работ по</w:t>
      </w:r>
      <w:r w:rsidRPr="009F7928">
        <w:t xml:space="preserve"> </w:t>
      </w:r>
      <w:r w:rsidR="009975B0" w:rsidRPr="00587227">
        <w:rPr>
          <w:b/>
        </w:rPr>
        <w:t>ремонту</w:t>
      </w:r>
      <w:r w:rsidR="009975B0">
        <w:rPr>
          <w:b/>
        </w:rPr>
        <w:t xml:space="preserve"> </w:t>
      </w:r>
      <w:r w:rsidR="009975B0">
        <w:rPr>
          <w:b/>
          <w:color w:val="auto"/>
        </w:rPr>
        <w:t>трещин бокового фасада дома путем скрепления металлическими тяжами и заделкой цементным раствором</w:t>
      </w:r>
      <w:r w:rsidR="009975B0">
        <w:rPr>
          <w:b/>
        </w:rPr>
        <w:t xml:space="preserve"> </w:t>
      </w:r>
      <w:r w:rsidR="009975B0">
        <w:rPr>
          <w:b/>
          <w:color w:val="auto"/>
        </w:rPr>
        <w:t>многоквартирного дома № 6-8а по ул. Юношеской</w:t>
      </w:r>
      <w:r w:rsidR="009975B0" w:rsidRPr="009467F8">
        <w:rPr>
          <w:b/>
          <w:color w:val="auto"/>
        </w:rPr>
        <w:t xml:space="preserve">, </w:t>
      </w:r>
      <w:r w:rsidR="009975B0" w:rsidRPr="009467F8">
        <w:rPr>
          <w:b/>
        </w:rPr>
        <w:t>г. Калининград</w:t>
      </w:r>
      <w:r w:rsidR="009975B0">
        <w:rPr>
          <w:b/>
        </w:rPr>
        <w:t>.</w:t>
      </w:r>
    </w:p>
    <w:p w:rsidR="00425C37" w:rsidRPr="00F358D2" w:rsidRDefault="00923E93" w:rsidP="009975B0">
      <w:pPr>
        <w:rPr>
          <w:sz w:val="24"/>
          <w:szCs w:val="24"/>
        </w:rPr>
      </w:pPr>
      <w:r w:rsidRPr="009F7928">
        <w:rPr>
          <w:sz w:val="24"/>
          <w:szCs w:val="24"/>
        </w:rPr>
        <w:t xml:space="preserve">1.2. </w:t>
      </w:r>
      <w:r w:rsidR="00425C37">
        <w:rPr>
          <w:sz w:val="24"/>
          <w:szCs w:val="24"/>
        </w:rPr>
        <w:t xml:space="preserve">Заказчиком является: </w:t>
      </w:r>
      <w:r w:rsidR="00425C37" w:rsidRPr="00442EB3">
        <w:rPr>
          <w:sz w:val="24"/>
          <w:szCs w:val="24"/>
        </w:rPr>
        <w:t>ООО «</w:t>
      </w:r>
      <w:r w:rsidR="009975B0">
        <w:rPr>
          <w:sz w:val="24"/>
          <w:szCs w:val="24"/>
        </w:rPr>
        <w:t>ЖЭУ№13</w:t>
      </w:r>
      <w:r w:rsidR="00425C37" w:rsidRPr="00442EB3">
        <w:rPr>
          <w:sz w:val="24"/>
          <w:szCs w:val="24"/>
        </w:rPr>
        <w:t>», ИНН 39</w:t>
      </w:r>
      <w:r w:rsidR="00425C37">
        <w:rPr>
          <w:sz w:val="24"/>
          <w:szCs w:val="24"/>
        </w:rPr>
        <w:t>06</w:t>
      </w:r>
      <w:r w:rsidR="009975B0">
        <w:rPr>
          <w:sz w:val="24"/>
          <w:szCs w:val="24"/>
        </w:rPr>
        <w:t>3383309</w:t>
      </w:r>
      <w:r w:rsidR="00425C37" w:rsidRPr="00442EB3">
        <w:rPr>
          <w:sz w:val="24"/>
          <w:szCs w:val="24"/>
        </w:rPr>
        <w:t>/КПП 390</w:t>
      </w:r>
      <w:r w:rsidR="00425C37">
        <w:rPr>
          <w:sz w:val="24"/>
          <w:szCs w:val="24"/>
        </w:rPr>
        <w:t>6</w:t>
      </w:r>
      <w:r w:rsidR="00425C37" w:rsidRPr="00442EB3">
        <w:rPr>
          <w:sz w:val="24"/>
          <w:szCs w:val="24"/>
        </w:rPr>
        <w:t>01001</w:t>
      </w:r>
      <w:r w:rsidR="00425C37">
        <w:rPr>
          <w:sz w:val="24"/>
          <w:szCs w:val="24"/>
        </w:rPr>
        <w:t>.</w:t>
      </w:r>
    </w:p>
    <w:p w:rsidR="00923E93" w:rsidRPr="00423FEA" w:rsidRDefault="00425C37" w:rsidP="00425C37">
      <w:pPr>
        <w:jc w:val="both"/>
        <w:textAlignment w:val="baseline"/>
        <w:rPr>
          <w:sz w:val="24"/>
          <w:szCs w:val="24"/>
        </w:rPr>
      </w:pPr>
      <w:proofErr w:type="gramStart"/>
      <w:r w:rsidRPr="00423FEA">
        <w:rPr>
          <w:sz w:val="24"/>
          <w:szCs w:val="24"/>
        </w:rPr>
        <w:t>Юридический адрес: 2360</w:t>
      </w:r>
      <w:r w:rsidR="009975B0">
        <w:rPr>
          <w:sz w:val="24"/>
          <w:szCs w:val="24"/>
        </w:rPr>
        <w:t>22</w:t>
      </w:r>
      <w:r w:rsidRPr="00423FEA">
        <w:rPr>
          <w:sz w:val="24"/>
          <w:szCs w:val="24"/>
        </w:rPr>
        <w:t xml:space="preserve">, </w:t>
      </w:r>
      <w:r w:rsidR="009975B0">
        <w:rPr>
          <w:sz w:val="24"/>
          <w:szCs w:val="24"/>
        </w:rPr>
        <w:t xml:space="preserve">Калининградская обл., </w:t>
      </w:r>
      <w:r w:rsidRPr="00423FEA">
        <w:rPr>
          <w:sz w:val="24"/>
          <w:szCs w:val="24"/>
        </w:rPr>
        <w:t xml:space="preserve">г. Калининград, ул. </w:t>
      </w:r>
      <w:r w:rsidR="009975B0">
        <w:rPr>
          <w:sz w:val="24"/>
          <w:szCs w:val="24"/>
        </w:rPr>
        <w:t>Чайковского</w:t>
      </w:r>
      <w:r w:rsidRPr="00423FEA">
        <w:rPr>
          <w:sz w:val="24"/>
          <w:szCs w:val="24"/>
        </w:rPr>
        <w:t xml:space="preserve">, д. </w:t>
      </w:r>
      <w:r w:rsidR="009975B0">
        <w:rPr>
          <w:sz w:val="24"/>
          <w:szCs w:val="24"/>
        </w:rPr>
        <w:t>12-18</w:t>
      </w:r>
      <w:r w:rsidRPr="00423FEA">
        <w:rPr>
          <w:sz w:val="24"/>
          <w:szCs w:val="24"/>
        </w:rPr>
        <w:t>,</w:t>
      </w:r>
      <w:r>
        <w:rPr>
          <w:sz w:val="24"/>
          <w:szCs w:val="24"/>
        </w:rPr>
        <w:t xml:space="preserve"> </w:t>
      </w:r>
      <w:r w:rsidRPr="00423FEA">
        <w:rPr>
          <w:sz w:val="24"/>
          <w:szCs w:val="24"/>
        </w:rPr>
        <w:t xml:space="preserve">директор </w:t>
      </w:r>
      <w:r w:rsidR="009975B0">
        <w:rPr>
          <w:sz w:val="24"/>
          <w:szCs w:val="24"/>
        </w:rPr>
        <w:t>С.А. Казаков</w:t>
      </w:r>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0736A6">
        <w:rPr>
          <w:color w:val="000000"/>
          <w:sz w:val="24"/>
          <w:szCs w:val="24"/>
        </w:rPr>
        <w:t>фасада без утепления</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9975B0">
        <w:rPr>
          <w:b/>
          <w:sz w:val="24"/>
          <w:szCs w:val="24"/>
        </w:rPr>
        <w:t>1</w:t>
      </w:r>
      <w:r w:rsidR="00DC20D3">
        <w:rPr>
          <w:b/>
          <w:sz w:val="24"/>
          <w:szCs w:val="24"/>
        </w:rPr>
        <w:t>6 746</w:t>
      </w:r>
      <w:r w:rsidRPr="00B37824">
        <w:rPr>
          <w:b/>
          <w:sz w:val="24"/>
          <w:szCs w:val="24"/>
        </w:rPr>
        <w:t xml:space="preserve"> (</w:t>
      </w:r>
      <w:r w:rsidR="00DC20D3">
        <w:rPr>
          <w:b/>
          <w:sz w:val="24"/>
          <w:szCs w:val="24"/>
        </w:rPr>
        <w:t>шестнадцать</w:t>
      </w:r>
      <w:r>
        <w:rPr>
          <w:b/>
          <w:sz w:val="24"/>
          <w:szCs w:val="24"/>
        </w:rPr>
        <w:t xml:space="preserve"> тысяч </w:t>
      </w:r>
      <w:r w:rsidR="00DC20D3">
        <w:rPr>
          <w:b/>
          <w:sz w:val="24"/>
          <w:szCs w:val="24"/>
        </w:rPr>
        <w:t>семьсот сорок шесть</w:t>
      </w:r>
      <w:r>
        <w:rPr>
          <w:b/>
          <w:sz w:val="24"/>
          <w:szCs w:val="24"/>
        </w:rPr>
        <w:t>)</w:t>
      </w:r>
      <w:r w:rsidRPr="00B37824">
        <w:rPr>
          <w:b/>
          <w:sz w:val="24"/>
          <w:szCs w:val="24"/>
        </w:rPr>
        <w:t xml:space="preserve"> рубл</w:t>
      </w:r>
      <w:r w:rsidR="00DC20D3">
        <w:rPr>
          <w:b/>
          <w:sz w:val="24"/>
          <w:szCs w:val="24"/>
        </w:rPr>
        <w:t>ей</w:t>
      </w:r>
      <w:r w:rsidR="009975B0">
        <w:rPr>
          <w:b/>
          <w:sz w:val="24"/>
          <w:szCs w:val="24"/>
        </w:rPr>
        <w:t xml:space="preserve">, в том числе НДС 18%: 2 </w:t>
      </w:r>
      <w:r w:rsidR="00DC20D3">
        <w:rPr>
          <w:b/>
          <w:sz w:val="24"/>
          <w:szCs w:val="24"/>
        </w:rPr>
        <w:t>554</w:t>
      </w:r>
      <w:r w:rsidRPr="00B37824">
        <w:rPr>
          <w:b/>
          <w:sz w:val="24"/>
          <w:szCs w:val="24"/>
        </w:rPr>
        <w:t xml:space="preserve"> (</w:t>
      </w:r>
      <w:r w:rsidR="00A10544">
        <w:rPr>
          <w:b/>
          <w:sz w:val="24"/>
          <w:szCs w:val="24"/>
        </w:rPr>
        <w:t>две</w:t>
      </w:r>
      <w:r>
        <w:rPr>
          <w:b/>
          <w:sz w:val="24"/>
          <w:szCs w:val="24"/>
        </w:rPr>
        <w:t xml:space="preserve"> тысяч</w:t>
      </w:r>
      <w:r w:rsidR="00A10544">
        <w:rPr>
          <w:b/>
          <w:sz w:val="24"/>
          <w:szCs w:val="24"/>
        </w:rPr>
        <w:t>и</w:t>
      </w:r>
      <w:r>
        <w:rPr>
          <w:b/>
          <w:sz w:val="24"/>
          <w:szCs w:val="24"/>
        </w:rPr>
        <w:t xml:space="preserve"> </w:t>
      </w:r>
      <w:r w:rsidR="00DC20D3">
        <w:rPr>
          <w:b/>
          <w:sz w:val="24"/>
          <w:szCs w:val="24"/>
        </w:rPr>
        <w:t>пятьсот пятьдесят четыре</w:t>
      </w:r>
      <w:r w:rsidRPr="00B37824">
        <w:rPr>
          <w:b/>
          <w:sz w:val="24"/>
          <w:szCs w:val="24"/>
        </w:rPr>
        <w:t>) рубл</w:t>
      </w:r>
      <w:r w:rsidR="00DC20D3">
        <w:rPr>
          <w:b/>
          <w:sz w:val="24"/>
          <w:szCs w:val="24"/>
        </w:rPr>
        <w:t>я</w:t>
      </w:r>
      <w:r w:rsidRPr="00B37824">
        <w:rPr>
          <w:b/>
          <w:sz w:val="24"/>
          <w:szCs w:val="24"/>
        </w:rPr>
        <w:t xml:space="preserve"> </w:t>
      </w:r>
      <w:r w:rsidR="00DC20D3">
        <w:rPr>
          <w:b/>
          <w:sz w:val="24"/>
          <w:szCs w:val="24"/>
        </w:rPr>
        <w:t>47</w:t>
      </w:r>
      <w:r w:rsidRPr="00B37824">
        <w:rPr>
          <w:b/>
          <w:sz w:val="24"/>
          <w:szCs w:val="24"/>
        </w:rPr>
        <w:t xml:space="preserve"> копе</w:t>
      </w:r>
      <w:r w:rsidR="00752ACF">
        <w:rPr>
          <w:b/>
          <w:sz w:val="24"/>
          <w:szCs w:val="24"/>
        </w:rPr>
        <w:t>е</w:t>
      </w:r>
      <w:r>
        <w:rPr>
          <w:b/>
          <w:sz w:val="24"/>
          <w:szCs w:val="24"/>
        </w:rPr>
        <w:t>к</w:t>
      </w:r>
      <w:r w:rsidRPr="00B37824">
        <w:rPr>
          <w:b/>
          <w:sz w:val="24"/>
          <w:szCs w:val="24"/>
        </w:rPr>
        <w:t>.</w:t>
      </w:r>
    </w:p>
    <w:p w:rsidR="00DC20D3" w:rsidRDefault="00923E93" w:rsidP="00DC20D3">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DC20D3" w:rsidRPr="00B45ED9">
        <w:rPr>
          <w:b/>
          <w:sz w:val="24"/>
          <w:szCs w:val="24"/>
        </w:rPr>
        <w:t>7</w:t>
      </w:r>
      <w:r w:rsidR="00DC20D3">
        <w:rPr>
          <w:b/>
          <w:sz w:val="24"/>
          <w:szCs w:val="24"/>
        </w:rPr>
        <w:t>82 527</w:t>
      </w:r>
      <w:r w:rsidR="00DC20D3" w:rsidRPr="00AE53A8">
        <w:rPr>
          <w:sz w:val="24"/>
          <w:szCs w:val="24"/>
        </w:rPr>
        <w:t xml:space="preserve"> </w:t>
      </w:r>
      <w:r w:rsidR="00DC20D3" w:rsidRPr="00AE53A8">
        <w:rPr>
          <w:b/>
          <w:sz w:val="24"/>
          <w:szCs w:val="24"/>
        </w:rPr>
        <w:t>(</w:t>
      </w:r>
      <w:r w:rsidR="00DC20D3">
        <w:rPr>
          <w:b/>
          <w:sz w:val="24"/>
          <w:szCs w:val="24"/>
        </w:rPr>
        <w:t>семьсот восемьдесят две</w:t>
      </w:r>
      <w:r w:rsidR="00DC20D3" w:rsidRPr="00AE53A8">
        <w:rPr>
          <w:b/>
          <w:sz w:val="24"/>
          <w:szCs w:val="24"/>
        </w:rPr>
        <w:t xml:space="preserve"> тысяч</w:t>
      </w:r>
      <w:r w:rsidR="00DC20D3">
        <w:rPr>
          <w:b/>
          <w:sz w:val="24"/>
          <w:szCs w:val="24"/>
        </w:rPr>
        <w:t>и</w:t>
      </w:r>
      <w:r w:rsidR="00DC20D3" w:rsidRPr="00AE53A8">
        <w:rPr>
          <w:b/>
          <w:sz w:val="24"/>
          <w:szCs w:val="24"/>
        </w:rPr>
        <w:t xml:space="preserve"> </w:t>
      </w:r>
      <w:r w:rsidR="00DC20D3">
        <w:rPr>
          <w:b/>
          <w:sz w:val="24"/>
          <w:szCs w:val="24"/>
        </w:rPr>
        <w:t>пятьсот двадцать семь</w:t>
      </w:r>
      <w:r w:rsidR="00DC20D3" w:rsidRPr="00AE53A8">
        <w:rPr>
          <w:b/>
          <w:sz w:val="24"/>
          <w:szCs w:val="24"/>
        </w:rPr>
        <w:t>) рубл</w:t>
      </w:r>
      <w:r w:rsidR="00DC20D3">
        <w:rPr>
          <w:b/>
          <w:sz w:val="24"/>
          <w:szCs w:val="24"/>
        </w:rPr>
        <w:t>ей</w:t>
      </w:r>
      <w:r w:rsidR="00DC20D3" w:rsidRPr="00AE53A8">
        <w:rPr>
          <w:b/>
          <w:sz w:val="24"/>
          <w:szCs w:val="24"/>
        </w:rPr>
        <w:t>,</w:t>
      </w:r>
      <w:r w:rsidR="00DC20D3" w:rsidRPr="00AE53A8">
        <w:rPr>
          <w:sz w:val="24"/>
          <w:szCs w:val="24"/>
        </w:rPr>
        <w:t xml:space="preserve"> в том числе НДС: </w:t>
      </w:r>
      <w:r w:rsidR="00DC20D3" w:rsidRPr="00B45ED9">
        <w:rPr>
          <w:b/>
          <w:sz w:val="24"/>
          <w:szCs w:val="24"/>
        </w:rPr>
        <w:t>1</w:t>
      </w:r>
      <w:r w:rsidR="00DC20D3">
        <w:rPr>
          <w:b/>
          <w:sz w:val="24"/>
          <w:szCs w:val="24"/>
        </w:rPr>
        <w:t>19 368</w:t>
      </w:r>
      <w:r w:rsidR="00DC20D3" w:rsidRPr="00AE53A8">
        <w:rPr>
          <w:b/>
          <w:sz w:val="24"/>
          <w:szCs w:val="24"/>
        </w:rPr>
        <w:t xml:space="preserve"> (</w:t>
      </w:r>
      <w:r w:rsidR="00DC20D3">
        <w:rPr>
          <w:b/>
          <w:sz w:val="24"/>
          <w:szCs w:val="24"/>
        </w:rPr>
        <w:t>сто девятнадцать</w:t>
      </w:r>
      <w:r w:rsidR="00DC20D3" w:rsidRPr="00AE53A8">
        <w:rPr>
          <w:b/>
          <w:sz w:val="24"/>
          <w:szCs w:val="24"/>
        </w:rPr>
        <w:t xml:space="preserve"> тысяч</w:t>
      </w:r>
      <w:r w:rsidR="00DC20D3">
        <w:rPr>
          <w:b/>
          <w:sz w:val="24"/>
          <w:szCs w:val="24"/>
        </w:rPr>
        <w:t xml:space="preserve"> триста шестьдесят восемь</w:t>
      </w:r>
      <w:r w:rsidR="00DC20D3" w:rsidRPr="00AE53A8">
        <w:rPr>
          <w:b/>
          <w:sz w:val="24"/>
          <w:szCs w:val="24"/>
        </w:rPr>
        <w:t>) рубл</w:t>
      </w:r>
      <w:r w:rsidR="00DC20D3">
        <w:rPr>
          <w:b/>
          <w:sz w:val="24"/>
          <w:szCs w:val="24"/>
        </w:rPr>
        <w:t>ей 52 копейки</w:t>
      </w:r>
      <w:r w:rsidR="00DC20D3" w:rsidRPr="00AE53A8">
        <w:rPr>
          <w:b/>
          <w:sz w:val="24"/>
          <w:szCs w:val="24"/>
        </w:rPr>
        <w:t>.</w:t>
      </w:r>
    </w:p>
    <w:p w:rsidR="00B1229B" w:rsidRPr="0029684A" w:rsidRDefault="00B1229B" w:rsidP="00A10544">
      <w:pPr>
        <w:jc w:val="both"/>
        <w:rPr>
          <w:color w:val="000000"/>
          <w:sz w:val="24"/>
          <w:szCs w:val="24"/>
        </w:rPr>
      </w:pPr>
      <w:r w:rsidRPr="0029684A">
        <w:rPr>
          <w:color w:val="000000"/>
          <w:sz w:val="24"/>
          <w:szCs w:val="24"/>
        </w:rPr>
        <w:t xml:space="preserve">Сроки производства работ:  не более </w:t>
      </w:r>
      <w:r w:rsidR="00A10544" w:rsidRPr="00A10544">
        <w:rPr>
          <w:b/>
          <w:color w:val="000000"/>
          <w:sz w:val="24"/>
          <w:szCs w:val="24"/>
        </w:rPr>
        <w:t>40</w:t>
      </w:r>
      <w:r w:rsidRPr="00A10544">
        <w:rPr>
          <w:b/>
          <w:color w:val="000000"/>
          <w:sz w:val="24"/>
          <w:szCs w:val="24"/>
        </w:rPr>
        <w:t xml:space="preserve"> календарных дней</w:t>
      </w:r>
      <w:r w:rsidRPr="0029684A">
        <w:rPr>
          <w:color w:val="000000"/>
          <w:sz w:val="24"/>
          <w:szCs w:val="24"/>
        </w:rPr>
        <w:t>,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sidR="00A10544" w:rsidRPr="00A10544">
        <w:rPr>
          <w:color w:val="000000"/>
          <w:sz w:val="24"/>
          <w:szCs w:val="24"/>
        </w:rPr>
        <w:t>30</w:t>
      </w:r>
      <w:r w:rsidRPr="00A10544">
        <w:rPr>
          <w:color w:val="C00000"/>
          <w:sz w:val="24"/>
          <w:szCs w:val="24"/>
        </w:rPr>
        <w:t xml:space="preserve"> </w:t>
      </w:r>
      <w:r w:rsidRPr="00A10544">
        <w:rPr>
          <w:color w:val="000000"/>
          <w:sz w:val="24"/>
          <w:szCs w:val="24"/>
        </w:rPr>
        <w:t>календарных дней</w:t>
      </w:r>
      <w:r w:rsidRPr="0029684A">
        <w:rPr>
          <w:color w:val="000000"/>
          <w:sz w:val="24"/>
          <w:szCs w:val="24"/>
        </w:rPr>
        <w:t xml:space="preserve">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1</w:t>
      </w:r>
      <w:r w:rsidR="00A10544">
        <w:rPr>
          <w:color w:val="000000"/>
          <w:sz w:val="24"/>
          <w:szCs w:val="24"/>
        </w:rPr>
        <w:t>0</w:t>
      </w:r>
      <w:r>
        <w:rPr>
          <w:color w:val="000000"/>
          <w:sz w:val="24"/>
          <w:szCs w:val="24"/>
        </w:rPr>
        <w:t xml:space="preserve">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AD0829" w:rsidRDefault="000D4F50" w:rsidP="000D4F50">
      <w:pPr>
        <w:jc w:val="both"/>
        <w:rPr>
          <w:rFonts w:eastAsia="Calibri"/>
          <w:sz w:val="24"/>
          <w:szCs w:val="24"/>
        </w:rPr>
      </w:pPr>
      <w:r>
        <w:rPr>
          <w:rFonts w:eastAsia="Calibri"/>
          <w:sz w:val="24"/>
          <w:szCs w:val="24"/>
        </w:rPr>
        <w:t>1.6. Вскрытие пакетов с конкурсными заявками будет произведено с 10 часов 00 минут</w:t>
      </w:r>
    </w:p>
    <w:p w:rsidR="000D4F50" w:rsidRDefault="000D4F50" w:rsidP="000D4F50">
      <w:pPr>
        <w:jc w:val="both"/>
        <w:rPr>
          <w:rFonts w:eastAsia="Calibri"/>
          <w:sz w:val="24"/>
          <w:szCs w:val="24"/>
        </w:rPr>
      </w:pPr>
      <w:r>
        <w:rPr>
          <w:rFonts w:eastAsia="Calibri"/>
          <w:sz w:val="24"/>
          <w:szCs w:val="24"/>
        </w:rPr>
        <w:t>"</w:t>
      </w:r>
      <w:r w:rsidR="00AC1DCF">
        <w:rPr>
          <w:rFonts w:eastAsia="Calibri"/>
          <w:sz w:val="24"/>
          <w:szCs w:val="24"/>
        </w:rPr>
        <w:t>06</w:t>
      </w:r>
      <w:r>
        <w:rPr>
          <w:rFonts w:eastAsia="Calibri"/>
          <w:sz w:val="24"/>
          <w:szCs w:val="24"/>
        </w:rPr>
        <w:t xml:space="preserve">" </w:t>
      </w:r>
      <w:r w:rsidR="00AC1DCF">
        <w:rPr>
          <w:rFonts w:eastAsia="Calibri"/>
          <w:sz w:val="24"/>
          <w:szCs w:val="24"/>
        </w:rPr>
        <w:t>октября</w:t>
      </w:r>
      <w:bookmarkStart w:id="0" w:name="_GoBack"/>
      <w:bookmarkEnd w:id="0"/>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A10544">
        <w:rPr>
          <w:rFonts w:eastAsia="Calibri"/>
          <w:sz w:val="24"/>
          <w:szCs w:val="24"/>
        </w:rPr>
        <w:t xml:space="preserve"> </w:t>
      </w:r>
      <w:r w:rsidR="00A10544" w:rsidRPr="00F17FF7">
        <w:rPr>
          <w:rFonts w:eastAsia="Calibri"/>
          <w:b/>
          <w:sz w:val="24"/>
          <w:szCs w:val="24"/>
        </w:rPr>
        <w:t>5</w:t>
      </w:r>
      <w:r w:rsidR="00F17FF7" w:rsidRPr="00F17FF7">
        <w:rPr>
          <w:rFonts w:eastAsia="Calibri"/>
          <w:b/>
          <w:sz w:val="24"/>
          <w:szCs w:val="24"/>
        </w:rPr>
        <w:t>02</w:t>
      </w:r>
      <w:r w:rsidRPr="00F17FF7">
        <w:rPr>
          <w:rFonts w:eastAsia="Calibri"/>
          <w:b/>
          <w:sz w:val="24"/>
          <w:szCs w:val="24"/>
        </w:rPr>
        <w:t xml:space="preserve"> (</w:t>
      </w:r>
      <w:r w:rsidR="00A10544" w:rsidRPr="00F17FF7">
        <w:rPr>
          <w:rFonts w:eastAsia="Calibri"/>
          <w:b/>
          <w:sz w:val="24"/>
          <w:szCs w:val="24"/>
        </w:rPr>
        <w:t>пятьсот</w:t>
      </w:r>
      <w:r w:rsidR="00F17FF7" w:rsidRPr="00F17FF7">
        <w:rPr>
          <w:rFonts w:eastAsia="Calibri"/>
          <w:b/>
          <w:sz w:val="24"/>
          <w:szCs w:val="24"/>
        </w:rPr>
        <w:t xml:space="preserve"> два</w:t>
      </w:r>
      <w:r w:rsidRPr="00F17FF7">
        <w:rPr>
          <w:rFonts w:eastAsia="Calibri"/>
          <w:b/>
          <w:sz w:val="24"/>
          <w:szCs w:val="24"/>
        </w:rPr>
        <w:t>) рубл</w:t>
      </w:r>
      <w:r w:rsidR="00F17FF7" w:rsidRPr="00F17FF7">
        <w:rPr>
          <w:rFonts w:eastAsia="Calibri"/>
          <w:b/>
          <w:sz w:val="24"/>
          <w:szCs w:val="24"/>
        </w:rPr>
        <w:t>я</w:t>
      </w:r>
      <w:r w:rsidRPr="00F17FF7">
        <w:rPr>
          <w:rFonts w:eastAsia="Calibri"/>
          <w:b/>
          <w:sz w:val="24"/>
          <w:szCs w:val="24"/>
        </w:rPr>
        <w:t xml:space="preserve"> </w:t>
      </w:r>
      <w:r w:rsidR="00F17FF7" w:rsidRPr="00F17FF7">
        <w:rPr>
          <w:rFonts w:eastAsia="Calibri"/>
          <w:b/>
          <w:sz w:val="24"/>
          <w:szCs w:val="24"/>
        </w:rPr>
        <w:t>38</w:t>
      </w:r>
      <w:r>
        <w:rPr>
          <w:rFonts w:eastAsia="Calibri"/>
          <w:sz w:val="24"/>
          <w:szCs w:val="24"/>
        </w:rPr>
        <w:t xml:space="preserve"> копе</w:t>
      </w:r>
      <w:r w:rsidR="000670D2">
        <w:rPr>
          <w:rFonts w:eastAsia="Calibri"/>
          <w:sz w:val="24"/>
          <w:szCs w:val="24"/>
        </w:rPr>
        <w:t>е</w:t>
      </w:r>
      <w:r>
        <w:rPr>
          <w:rFonts w:eastAsia="Calibri"/>
          <w:sz w:val="24"/>
          <w:szCs w:val="24"/>
        </w:rPr>
        <w:t>к (3% от начальной цены договора на ведение строительного контроля</w:t>
      </w:r>
      <w:proofErr w:type="gramStart"/>
      <w:r>
        <w:rPr>
          <w:rFonts w:eastAsia="Calibri"/>
          <w:sz w:val="24"/>
          <w:szCs w:val="24"/>
        </w:rPr>
        <w:t xml:space="preserve"> )</w:t>
      </w:r>
      <w:proofErr w:type="gramEnd"/>
      <w:r>
        <w:rPr>
          <w:rFonts w:eastAsia="Calibri"/>
          <w:sz w:val="24"/>
          <w:szCs w:val="24"/>
        </w:rPr>
        <w:t>, до даты вскрытия пакетов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lastRenderedPageBreak/>
        <w:t>ОКПО 22885619    ОКАТО 27401368000</w:t>
      </w:r>
    </w:p>
    <w:p w:rsidR="000D4F50" w:rsidRDefault="000D4F50" w:rsidP="000D4F50">
      <w:pPr>
        <w:jc w:val="both"/>
        <w:rPr>
          <w:rFonts w:eastAsia="Calibri"/>
          <w:sz w:val="24"/>
          <w:szCs w:val="24"/>
        </w:rPr>
      </w:pPr>
      <w:r>
        <w:rPr>
          <w:rFonts w:eastAsia="Calibri"/>
          <w:sz w:val="24"/>
          <w:szCs w:val="24"/>
        </w:rPr>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МКУ «</w:t>
      </w:r>
      <w:proofErr w:type="gramStart"/>
      <w:r>
        <w:rPr>
          <w:rFonts w:eastAsia="Calibri"/>
          <w:sz w:val="24"/>
          <w:szCs w:val="24"/>
        </w:rPr>
        <w:t>КР</w:t>
      </w:r>
      <w:proofErr w:type="gramEnd"/>
      <w:r>
        <w:rPr>
          <w:rFonts w:eastAsia="Calibri"/>
          <w:sz w:val="24"/>
          <w:szCs w:val="24"/>
        </w:rPr>
        <w:t xml:space="preserve"> МКД», л/счет 05353021690) р/с </w:t>
      </w:r>
      <w:r w:rsidR="00A10544">
        <w:rPr>
          <w:rFonts w:eastAsia="Calibri"/>
          <w:sz w:val="24"/>
          <w:szCs w:val="24"/>
          <w:lang w:eastAsia="en-US"/>
        </w:rPr>
        <w:t>40302810127483000094</w:t>
      </w:r>
      <w:r>
        <w:rPr>
          <w:rFonts w:eastAsia="Calibri"/>
          <w:sz w:val="24"/>
          <w:szCs w:val="24"/>
        </w:rPr>
        <w:t xml:space="preserve">,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w:t>
      </w:r>
      <w:r>
        <w:rPr>
          <w:rFonts w:eastAsia="Calibri"/>
          <w:sz w:val="24"/>
          <w:szCs w:val="24"/>
        </w:rPr>
        <w:lastRenderedPageBreak/>
        <w:t xml:space="preserve">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3.1.10. справка из налогового органа (код по КНД 1120101) и пенсионного фонда</w:t>
      </w:r>
      <w:r>
        <w:rPr>
          <w:rFonts w:eastAsia="Calibri"/>
          <w:b/>
          <w:sz w:val="24"/>
          <w:szCs w:val="24"/>
        </w:rPr>
        <w:t xml:space="preserve"> </w:t>
      </w:r>
      <w:r>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D4F50" w:rsidRPr="001B2EB4"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w:t>
      </w:r>
      <w:r w:rsidR="001B2EB4">
        <w:rPr>
          <w:rFonts w:eastAsia="Calibri"/>
          <w:sz w:val="24"/>
          <w:szCs w:val="24"/>
        </w:rPr>
        <w:t xml:space="preserve">от 30 декабря 2009 года N 624), а именно п.32 Раздел </w:t>
      </w:r>
      <w:r w:rsidR="001B2EB4">
        <w:rPr>
          <w:rFonts w:eastAsia="Calibri"/>
          <w:sz w:val="24"/>
          <w:szCs w:val="24"/>
          <w:lang w:val="en-US"/>
        </w:rPr>
        <w:t>III</w:t>
      </w:r>
      <w:r w:rsidR="001B2EB4" w:rsidRPr="001B2EB4">
        <w:rPr>
          <w:rFonts w:eastAsia="Calibri"/>
          <w:sz w:val="24"/>
          <w:szCs w:val="24"/>
        </w:rPr>
        <w:t>.</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lastRenderedPageBreak/>
        <w:t>3.6. Претендент вправе подать только одну заявку на участие в открытом конкурсе в 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lastRenderedPageBreak/>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w:t>
      </w:r>
      <w:r>
        <w:rPr>
          <w:sz w:val="24"/>
          <w:szCs w:val="24"/>
        </w:rPr>
        <w:lastRenderedPageBreak/>
        <w:t>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w:t>
            </w:r>
            <w:r>
              <w:rPr>
                <w:rFonts w:eastAsia="Calibri"/>
                <w:sz w:val="24"/>
                <w:szCs w:val="24"/>
                <w:lang w:eastAsia="en-US"/>
              </w:rPr>
              <w:lastRenderedPageBreak/>
              <w:t xml:space="preserve">обязательств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lastRenderedPageBreak/>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lastRenderedPageBreak/>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lastRenderedPageBreak/>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lastRenderedPageBreak/>
        <w:t xml:space="preserve">    3.1. Цена договора составляет</w:t>
      </w:r>
      <w:proofErr w:type="gramStart"/>
      <w:r>
        <w:rPr>
          <w:sz w:val="24"/>
          <w:szCs w:val="24"/>
        </w:rPr>
        <w:t xml:space="preserve"> _____________ (_________________________) </w:t>
      </w:r>
      <w:proofErr w:type="gramEnd"/>
      <w:r>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D4F50" w:rsidRDefault="000D4F50" w:rsidP="000D4F50">
      <w:pPr>
        <w:jc w:val="both"/>
        <w:rPr>
          <w:sz w:val="24"/>
          <w:szCs w:val="24"/>
        </w:rPr>
      </w:pPr>
      <w:r>
        <w:rPr>
          <w:sz w:val="24"/>
          <w:szCs w:val="24"/>
        </w:rPr>
        <w:t xml:space="preserve">    3.2. Авансовый платеж договором  не предусмотрен.</w:t>
      </w:r>
      <w:r w:rsidR="00D9116B" w:rsidRPr="00D9116B">
        <w:rPr>
          <w:rFonts w:eastAsia="Calibri"/>
          <w:sz w:val="24"/>
          <w:szCs w:val="24"/>
        </w:rPr>
        <w:t xml:space="preserve"> </w:t>
      </w:r>
      <w:r w:rsidR="00D9116B">
        <w:rPr>
          <w:rFonts w:eastAsia="Calibri"/>
          <w:sz w:val="24"/>
          <w:szCs w:val="24"/>
        </w:rPr>
        <w:t xml:space="preserve">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D9116B">
        <w:rPr>
          <w:rFonts w:eastAsia="Calibri"/>
          <w:sz w:val="24"/>
          <w:szCs w:val="24"/>
        </w:rPr>
        <w:t>непоступлением</w:t>
      </w:r>
      <w:proofErr w:type="spellEnd"/>
      <w:r w:rsidR="00D9116B">
        <w:rPr>
          <w:rFonts w:eastAsia="Calibri"/>
          <w:sz w:val="24"/>
          <w:szCs w:val="24"/>
        </w:rPr>
        <w:t xml:space="preserve"> на расчетный счет Заказчика средств субсидии.</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lastRenderedPageBreak/>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lastRenderedPageBreak/>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70D2"/>
    <w:rsid w:val="000736A6"/>
    <w:rsid w:val="000D4F50"/>
    <w:rsid w:val="000E3767"/>
    <w:rsid w:val="001B2EB4"/>
    <w:rsid w:val="001D5E82"/>
    <w:rsid w:val="0023077E"/>
    <w:rsid w:val="002B6DBC"/>
    <w:rsid w:val="00423FEA"/>
    <w:rsid w:val="00425C37"/>
    <w:rsid w:val="00585ED6"/>
    <w:rsid w:val="006C0334"/>
    <w:rsid w:val="00752ACF"/>
    <w:rsid w:val="00855C30"/>
    <w:rsid w:val="00923E93"/>
    <w:rsid w:val="009975B0"/>
    <w:rsid w:val="00A10544"/>
    <w:rsid w:val="00A43C61"/>
    <w:rsid w:val="00AC1DCF"/>
    <w:rsid w:val="00AD0829"/>
    <w:rsid w:val="00B1229B"/>
    <w:rsid w:val="00B90CD5"/>
    <w:rsid w:val="00C042C0"/>
    <w:rsid w:val="00C55930"/>
    <w:rsid w:val="00C8404D"/>
    <w:rsid w:val="00CA392F"/>
    <w:rsid w:val="00D9116B"/>
    <w:rsid w:val="00DC20D3"/>
    <w:rsid w:val="00E16200"/>
    <w:rsid w:val="00EC5BFC"/>
    <w:rsid w:val="00F17FF7"/>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DC20D3"/>
    <w:rPr>
      <w:rFonts w:ascii="Tahoma" w:hAnsi="Tahoma" w:cs="Tahoma"/>
      <w:sz w:val="16"/>
      <w:szCs w:val="16"/>
    </w:rPr>
  </w:style>
  <w:style w:type="character" w:customStyle="1" w:styleId="a5">
    <w:name w:val="Текст выноски Знак"/>
    <w:basedOn w:val="a0"/>
    <w:link w:val="a4"/>
    <w:uiPriority w:val="99"/>
    <w:semiHidden/>
    <w:rsid w:val="00DC20D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DC20D3"/>
    <w:rPr>
      <w:rFonts w:ascii="Tahoma" w:hAnsi="Tahoma" w:cs="Tahoma"/>
      <w:sz w:val="16"/>
      <w:szCs w:val="16"/>
    </w:rPr>
  </w:style>
  <w:style w:type="character" w:customStyle="1" w:styleId="a5">
    <w:name w:val="Текст выноски Знак"/>
    <w:basedOn w:val="a0"/>
    <w:link w:val="a4"/>
    <w:uiPriority w:val="99"/>
    <w:semiHidden/>
    <w:rsid w:val="00DC20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5842</Words>
  <Characters>33306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21</cp:revision>
  <cp:lastPrinted>2017-09-04T13:17:00Z</cp:lastPrinted>
  <dcterms:created xsi:type="dcterms:W3CDTF">2017-03-13T09:21:00Z</dcterms:created>
  <dcterms:modified xsi:type="dcterms:W3CDTF">2017-09-05T07:59:00Z</dcterms:modified>
</cp:coreProperties>
</file>