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0B1892" w:rsidP="006A11DF">
      <w:pPr>
        <w:overflowPunct/>
        <w:jc w:val="center"/>
        <w:textAlignment w:val="auto"/>
        <w:rPr>
          <w:rFonts w:eastAsia="Calibri"/>
          <w:sz w:val="24"/>
          <w:szCs w:val="24"/>
          <w:lang w:eastAsia="en-US"/>
        </w:rPr>
      </w:pPr>
    </w:p>
    <w:p w:rsidR="000B1892" w:rsidRDefault="001D4C24" w:rsidP="008B041C">
      <w:pPr>
        <w:overflowPunct/>
        <w:ind w:left="6372" w:firstLine="708"/>
        <w:textAlignment w:val="auto"/>
        <w:rPr>
          <w:rFonts w:eastAsia="Calibri"/>
          <w:sz w:val="24"/>
          <w:szCs w:val="24"/>
          <w:lang w:eastAsia="en-US"/>
        </w:rPr>
      </w:pPr>
      <w:r>
        <w:rPr>
          <w:rFonts w:eastAsia="Calibri"/>
          <w:sz w:val="24"/>
          <w:szCs w:val="24"/>
          <w:lang w:eastAsia="en-US"/>
        </w:rPr>
        <w:t xml:space="preserve">Генеральный директор </w:t>
      </w:r>
    </w:p>
    <w:p w:rsidR="006E2878" w:rsidRDefault="001D4C24" w:rsidP="008B041C">
      <w:pPr>
        <w:overflowPunct/>
        <w:ind w:left="6372" w:firstLine="708"/>
        <w:textAlignment w:val="auto"/>
        <w:rPr>
          <w:rFonts w:eastAsia="Calibri"/>
          <w:sz w:val="24"/>
          <w:szCs w:val="24"/>
          <w:lang w:eastAsia="en-US"/>
        </w:rPr>
      </w:pPr>
      <w:r>
        <w:rPr>
          <w:rFonts w:eastAsia="Calibri"/>
          <w:sz w:val="24"/>
          <w:szCs w:val="24"/>
          <w:lang w:eastAsia="en-US"/>
        </w:rPr>
        <w:t>ООО «УКЛР»</w:t>
      </w:r>
      <w:r w:rsidR="00AC04D7">
        <w:rPr>
          <w:rFonts w:eastAsia="Calibri"/>
          <w:sz w:val="24"/>
          <w:szCs w:val="24"/>
          <w:lang w:eastAsia="en-US"/>
        </w:rPr>
        <w:t xml:space="preserve"> </w:t>
      </w:r>
    </w:p>
    <w:p w:rsidR="00375B5B" w:rsidRDefault="00F21AC5" w:rsidP="008B041C">
      <w:pPr>
        <w:overflowPunct/>
        <w:ind w:left="6372" w:firstLine="708"/>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__ О.Ю. Емельянова</w:t>
      </w:r>
    </w:p>
    <w:p w:rsidR="00375B5B" w:rsidRDefault="00612335" w:rsidP="009200A9">
      <w:pPr>
        <w:overflowPunct/>
        <w:textAlignment w:val="auto"/>
        <w:rPr>
          <w:rFonts w:eastAsia="Calibri"/>
          <w:sz w:val="24"/>
          <w:szCs w:val="24"/>
          <w:lang w:eastAsia="en-US"/>
        </w:rPr>
      </w:pPr>
      <w:r>
        <w:rPr>
          <w:rFonts w:eastAsia="Calibri"/>
          <w:sz w:val="24"/>
          <w:szCs w:val="24"/>
          <w:lang w:eastAsia="en-US"/>
        </w:rPr>
        <w:t xml:space="preserve"> </w:t>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Pr>
          <w:rFonts w:eastAsia="Calibri"/>
          <w:sz w:val="24"/>
          <w:szCs w:val="24"/>
          <w:lang w:eastAsia="en-US"/>
        </w:rPr>
        <w:t>«___» __________ 2019г.</w:t>
      </w:r>
    </w:p>
    <w:p w:rsidR="001068E9" w:rsidRDefault="001068E9" w:rsidP="009200A9">
      <w:pPr>
        <w:overflowPunct/>
        <w:textAlignment w:val="auto"/>
        <w:rPr>
          <w:rFonts w:eastAsia="Calibri"/>
          <w:sz w:val="24"/>
          <w:szCs w:val="24"/>
          <w:lang w:eastAsia="en-US"/>
        </w:rPr>
      </w:pPr>
    </w:p>
    <w:p w:rsidR="001810B8" w:rsidRDefault="001810B8" w:rsidP="006A11DF">
      <w:pPr>
        <w:overflowPunct/>
        <w:jc w:val="center"/>
        <w:textAlignment w:val="auto"/>
        <w:rPr>
          <w:rFonts w:eastAsia="Calibri"/>
          <w:sz w:val="24"/>
          <w:szCs w:val="24"/>
          <w:lang w:eastAsia="en-US"/>
        </w:rPr>
      </w:pPr>
      <w:r>
        <w:rPr>
          <w:rFonts w:eastAsia="Calibri"/>
          <w:sz w:val="24"/>
          <w:szCs w:val="24"/>
          <w:lang w:eastAsia="en-US"/>
        </w:rPr>
        <w:t>Изменения</w:t>
      </w:r>
      <w:bookmarkStart w:id="0" w:name="_GoBack"/>
      <w:bookmarkEnd w:id="0"/>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w:t>
      </w:r>
      <w:r w:rsidR="00AC04D7">
        <w:rPr>
          <w:rFonts w:eastAsia="Calibri"/>
          <w:sz w:val="24"/>
          <w:szCs w:val="24"/>
          <w:lang w:eastAsia="en-US"/>
        </w:rPr>
        <w:t xml:space="preserve"> </w:t>
      </w:r>
      <w:r w:rsidRPr="003F5739">
        <w:rPr>
          <w:rFonts w:eastAsia="Calibri"/>
          <w:sz w:val="24"/>
          <w:szCs w:val="24"/>
          <w:lang w:eastAsia="en-US"/>
        </w:rPr>
        <w:t>договор</w:t>
      </w:r>
      <w:r w:rsidR="00F27B6B">
        <w:rPr>
          <w:rFonts w:eastAsia="Calibri"/>
          <w:sz w:val="24"/>
          <w:szCs w:val="24"/>
          <w:lang w:eastAsia="en-US"/>
        </w:rPr>
        <w:t>а</w:t>
      </w:r>
      <w:r w:rsidR="00AC04D7">
        <w:rPr>
          <w:rFonts w:eastAsia="Calibri"/>
          <w:sz w:val="24"/>
          <w:szCs w:val="24"/>
          <w:lang w:eastAsia="en-US"/>
        </w:rPr>
        <w:t xml:space="preserve"> </w:t>
      </w:r>
      <w:r w:rsidRPr="003F5739">
        <w:rPr>
          <w:rFonts w:eastAsia="Calibri"/>
          <w:sz w:val="24"/>
          <w:szCs w:val="24"/>
          <w:lang w:eastAsia="en-US"/>
        </w:rPr>
        <w:t xml:space="preserve"> подряда </w:t>
      </w:r>
      <w:r w:rsidR="001068E9">
        <w:rPr>
          <w:rFonts w:eastAsia="Calibri"/>
          <w:sz w:val="24"/>
          <w:szCs w:val="24"/>
          <w:lang w:eastAsia="en-US"/>
        </w:rPr>
        <w:t xml:space="preserve"> </w:t>
      </w:r>
      <w:r w:rsidRPr="003F5739">
        <w:rPr>
          <w:rFonts w:eastAsia="Calibri"/>
          <w:sz w:val="24"/>
          <w:szCs w:val="24"/>
          <w:lang w:eastAsia="en-US"/>
        </w:rPr>
        <w:t>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1068E9">
        <w:rPr>
          <w:rFonts w:eastAsia="Calibri"/>
          <w:sz w:val="24"/>
          <w:szCs w:val="24"/>
          <w:lang w:eastAsia="en-US"/>
        </w:rPr>
        <w:t>ых</w:t>
      </w:r>
      <w:r w:rsidR="001304DE" w:rsidRPr="001A5376">
        <w:rPr>
          <w:rFonts w:eastAsia="Calibri"/>
          <w:sz w:val="24"/>
          <w:szCs w:val="24"/>
          <w:lang w:eastAsia="en-US"/>
        </w:rPr>
        <w:t xml:space="preserve"> дом</w:t>
      </w:r>
      <w:r w:rsidR="001068E9">
        <w:rPr>
          <w:rFonts w:eastAsia="Calibri"/>
          <w:sz w:val="24"/>
          <w:szCs w:val="24"/>
          <w:lang w:eastAsia="en-US"/>
        </w:rPr>
        <w:t>ов</w:t>
      </w:r>
      <w:r w:rsidR="001304DE" w:rsidRPr="001A5376">
        <w:rPr>
          <w:rFonts w:eastAsia="Calibri"/>
          <w:sz w:val="24"/>
          <w:szCs w:val="24"/>
          <w:lang w:eastAsia="en-US"/>
        </w:rPr>
        <w:t xml:space="preserve"> </w:t>
      </w:r>
      <w:r w:rsidRPr="001A5376">
        <w:rPr>
          <w:rFonts w:eastAsia="Calibri"/>
          <w:sz w:val="24"/>
          <w:szCs w:val="24"/>
          <w:lang w:eastAsia="en-US"/>
        </w:rPr>
        <w:t xml:space="preserve"> №</w:t>
      </w:r>
      <w:r w:rsidR="005A2CA1">
        <w:rPr>
          <w:rFonts w:eastAsia="Calibri"/>
          <w:sz w:val="24"/>
          <w:szCs w:val="24"/>
          <w:lang w:eastAsia="en-US"/>
        </w:rPr>
        <w:t xml:space="preserve">№ </w:t>
      </w:r>
      <w:r w:rsidR="007B1840">
        <w:rPr>
          <w:rFonts w:eastAsia="Calibri"/>
          <w:sz w:val="24"/>
          <w:szCs w:val="24"/>
          <w:lang w:eastAsia="en-US"/>
        </w:rPr>
        <w:t>122-12</w:t>
      </w:r>
      <w:r w:rsidR="005E6E3D">
        <w:rPr>
          <w:rFonts w:eastAsia="Calibri"/>
          <w:sz w:val="24"/>
          <w:szCs w:val="24"/>
          <w:lang w:eastAsia="en-US"/>
        </w:rPr>
        <w:t>8</w:t>
      </w:r>
      <w:r w:rsidR="005A2CA1">
        <w:rPr>
          <w:rFonts w:eastAsia="Calibri"/>
          <w:sz w:val="24"/>
          <w:szCs w:val="24"/>
          <w:lang w:eastAsia="en-US"/>
        </w:rPr>
        <w:t xml:space="preserve">; </w:t>
      </w:r>
      <w:r w:rsidR="007B1840">
        <w:rPr>
          <w:rFonts w:eastAsia="Calibri"/>
          <w:sz w:val="24"/>
          <w:szCs w:val="24"/>
          <w:lang w:eastAsia="en-US"/>
        </w:rPr>
        <w:t>130-136; 138-14</w:t>
      </w:r>
      <w:r w:rsidR="007139F1">
        <w:rPr>
          <w:rFonts w:eastAsia="Calibri"/>
          <w:sz w:val="24"/>
          <w:szCs w:val="24"/>
          <w:lang w:eastAsia="en-US"/>
        </w:rPr>
        <w:t>4; 146-152; 154-160</w:t>
      </w:r>
      <w:r w:rsidRPr="003F5739">
        <w:rPr>
          <w:rFonts w:eastAsia="Calibri"/>
          <w:sz w:val="24"/>
          <w:szCs w:val="24"/>
          <w:lang w:eastAsia="en-US"/>
        </w:rPr>
        <w:t xml:space="preserve"> по </w:t>
      </w:r>
      <w:r w:rsidR="005A2CA1">
        <w:rPr>
          <w:rFonts w:eastAsia="Calibri"/>
          <w:sz w:val="24"/>
          <w:szCs w:val="24"/>
          <w:lang w:eastAsia="en-US"/>
        </w:rPr>
        <w:t xml:space="preserve">Московскому проспекту </w:t>
      </w:r>
      <w:r w:rsidRPr="003F5739">
        <w:rPr>
          <w:rFonts w:eastAsia="Calibri"/>
          <w:sz w:val="24"/>
          <w:szCs w:val="24"/>
          <w:lang w:eastAsia="en-US"/>
        </w:rPr>
        <w:t>г. Калининграда.</w:t>
      </w:r>
    </w:p>
    <w:p w:rsidR="006A11DF" w:rsidRPr="00F27B6B" w:rsidRDefault="006A11DF" w:rsidP="00F27B6B">
      <w:pPr>
        <w:overflowPunct/>
        <w:jc w:val="both"/>
        <w:textAlignment w:val="auto"/>
        <w:rPr>
          <w:rFonts w:eastAsia="Calibri"/>
          <w:sz w:val="24"/>
          <w:szCs w:val="24"/>
          <w:lang w:eastAsia="en-US"/>
        </w:rPr>
      </w:pPr>
      <w:r w:rsidRPr="003F5739">
        <w:rPr>
          <w:sz w:val="24"/>
          <w:szCs w:val="24"/>
        </w:rPr>
        <w:t xml:space="preserve">1.2. Заказчиком является: </w:t>
      </w:r>
      <w:r w:rsidR="000F4DAA">
        <w:rPr>
          <w:sz w:val="24"/>
          <w:szCs w:val="24"/>
        </w:rPr>
        <w:t>ООО «УКЛР»</w:t>
      </w:r>
    </w:p>
    <w:p w:rsidR="006A11DF" w:rsidRPr="003F5739" w:rsidRDefault="006A11DF" w:rsidP="006A11DF">
      <w:pPr>
        <w:jc w:val="both"/>
        <w:rPr>
          <w:sz w:val="24"/>
          <w:szCs w:val="24"/>
        </w:rPr>
      </w:pPr>
      <w:r w:rsidRPr="003F5739">
        <w:rPr>
          <w:sz w:val="24"/>
          <w:szCs w:val="24"/>
        </w:rPr>
        <w:t xml:space="preserve">Юридический адрес: </w:t>
      </w:r>
      <w:r w:rsidR="000F4DAA">
        <w:rPr>
          <w:sz w:val="24"/>
          <w:szCs w:val="24"/>
        </w:rPr>
        <w:t>236008,</w:t>
      </w:r>
      <w:r w:rsidR="0053132F">
        <w:rPr>
          <w:sz w:val="24"/>
          <w:szCs w:val="24"/>
        </w:rPr>
        <w:t xml:space="preserve"> г. Калининград ул. Тургенева, 14</w:t>
      </w:r>
      <w:r w:rsidR="00B435C4">
        <w:rPr>
          <w:sz w:val="24"/>
          <w:szCs w:val="24"/>
        </w:rPr>
        <w:t xml:space="preserve"> ИНН 3906204305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236008, г. Калининград ул. Тургенева, 14 генеральный директор Емельянова О.Ю.</w:t>
      </w:r>
      <w:r w:rsidR="008A59BD">
        <w:rPr>
          <w:sz w:val="24"/>
          <w:szCs w:val="24"/>
        </w:rPr>
        <w:t xml:space="preserve"> тел.</w:t>
      </w:r>
      <w:r w:rsidR="00B33546">
        <w:rPr>
          <w:sz w:val="24"/>
          <w:szCs w:val="24"/>
        </w:rPr>
        <w:t>/факс 21-22-27</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24BD0" w:rsidRPr="00624BD0" w:rsidRDefault="006A11DF" w:rsidP="00624BD0">
      <w:pPr>
        <w:pStyle w:val="a5"/>
        <w:rPr>
          <w:rFonts w:ascii="Times New Roman" w:hAnsi="Times New Roman"/>
          <w:color w:val="000000"/>
          <w:sz w:val="24"/>
          <w:szCs w:val="24"/>
        </w:rPr>
      </w:pPr>
      <w:r w:rsidRPr="00624BD0">
        <w:rPr>
          <w:rFonts w:ascii="Times New Roman" w:hAnsi="Times New Roman"/>
          <w:color w:val="000000"/>
          <w:sz w:val="24"/>
          <w:szCs w:val="24"/>
        </w:rPr>
        <w:t xml:space="preserve">1.4. Начальная (максимальная) цена договора подряда: </w:t>
      </w:r>
      <w:r w:rsidR="00624BD0" w:rsidRPr="00624BD0">
        <w:rPr>
          <w:rFonts w:ascii="Times New Roman" w:hAnsi="Times New Roman"/>
          <w:b/>
          <w:color w:val="000000"/>
          <w:sz w:val="24"/>
          <w:szCs w:val="24"/>
        </w:rPr>
        <w:t>22 840 928 (двадцать два миллиона восемьсот сорок тысяч девятьсот двадцать восемь) рублей,</w:t>
      </w:r>
      <w:r w:rsidR="00624BD0" w:rsidRPr="00624BD0">
        <w:rPr>
          <w:rFonts w:ascii="Times New Roman" w:hAnsi="Times New Roman"/>
          <w:color w:val="000000"/>
          <w:sz w:val="24"/>
          <w:szCs w:val="24"/>
        </w:rPr>
        <w:t xml:space="preserve"> в том числе </w:t>
      </w:r>
      <w:r w:rsidR="00624BD0" w:rsidRPr="00624BD0">
        <w:rPr>
          <w:rFonts w:ascii="Times New Roman" w:hAnsi="Times New Roman"/>
          <w:b/>
          <w:color w:val="000000"/>
          <w:sz w:val="24"/>
          <w:szCs w:val="24"/>
        </w:rPr>
        <w:t>НДС 20%: 3 806 821 (четыре миллиона пятьсот двадцать четыре тысячи сто семьдесят восемь) рублей 33 копеек</w:t>
      </w:r>
      <w:r w:rsidR="00624BD0" w:rsidRPr="00624BD0">
        <w:rPr>
          <w:rFonts w:ascii="Times New Roman" w:hAnsi="Times New Roman"/>
          <w:color w:val="000000"/>
          <w:sz w:val="24"/>
          <w:szCs w:val="24"/>
        </w:rPr>
        <w:t>. Срок выполнения работ  не более 150 календарных дней, в том числе: 20 дней с учетом климатологии, 10 календарных дней на подготовку документов.</w:t>
      </w:r>
    </w:p>
    <w:p w:rsidR="00624BD0" w:rsidRPr="00624BD0" w:rsidRDefault="00624BD0" w:rsidP="00624BD0">
      <w:pPr>
        <w:overflowPunct/>
        <w:ind w:firstLine="708"/>
        <w:jc w:val="both"/>
        <w:textAlignment w:val="auto"/>
        <w:rPr>
          <w:rFonts w:eastAsia="Calibri"/>
          <w:b/>
          <w:sz w:val="24"/>
          <w:szCs w:val="24"/>
          <w:lang w:eastAsia="en-US"/>
        </w:rPr>
      </w:pPr>
      <w:r w:rsidRPr="00624BD0">
        <w:rPr>
          <w:rFonts w:eastAsia="Calibri"/>
          <w:b/>
          <w:sz w:val="24"/>
          <w:szCs w:val="24"/>
          <w:lang w:eastAsia="en-US"/>
        </w:rPr>
        <w:t>ОСОБЫЕ УСЛОВИЯ:</w:t>
      </w:r>
    </w:p>
    <w:p w:rsidR="00624BD0" w:rsidRPr="00624BD0" w:rsidRDefault="00624BD0" w:rsidP="00624BD0">
      <w:pPr>
        <w:overflowPunct/>
        <w:jc w:val="both"/>
        <w:textAlignment w:val="auto"/>
        <w:rPr>
          <w:rFonts w:eastAsia="Calibri"/>
          <w:b/>
          <w:color w:val="000000"/>
          <w:sz w:val="24"/>
          <w:szCs w:val="24"/>
          <w:lang w:eastAsia="en-US"/>
        </w:rPr>
      </w:pPr>
      <w:r w:rsidRPr="00624BD0">
        <w:rPr>
          <w:rFonts w:eastAsia="Calibri"/>
          <w:b/>
          <w:color w:val="000000"/>
          <w:sz w:val="24"/>
          <w:szCs w:val="24"/>
          <w:lang w:eastAsia="en-US"/>
        </w:rPr>
        <w:t>Работы необходимо выполнить за 20 780 846 (двадцать миллионов семьсот восемьдесят тысяч восемьсот сорок шесть) рублей.</w:t>
      </w:r>
    </w:p>
    <w:p w:rsidR="007D0816" w:rsidRPr="007D0816" w:rsidRDefault="00624BD0" w:rsidP="00624BD0">
      <w:pPr>
        <w:overflowPunct/>
        <w:jc w:val="both"/>
        <w:textAlignment w:val="auto"/>
        <w:rPr>
          <w:rFonts w:eastAsia="Calibri"/>
          <w:b/>
          <w:color w:val="000000"/>
          <w:sz w:val="24"/>
          <w:szCs w:val="24"/>
          <w:lang w:eastAsia="en-US"/>
        </w:rPr>
      </w:pPr>
      <w:r w:rsidRPr="00624BD0">
        <w:rPr>
          <w:rFonts w:eastAsia="Calibri"/>
          <w:b/>
          <w:color w:val="000000"/>
          <w:sz w:val="24"/>
          <w:szCs w:val="24"/>
          <w:lang w:eastAsia="en-US"/>
        </w:rPr>
        <w:t>Срок выполнения работ  не более 150 календарных дней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4C574E">
        <w:rPr>
          <w:rFonts w:eastAsia="Calibri"/>
          <w:sz w:val="24"/>
          <w:szCs w:val="24"/>
          <w:lang w:eastAsia="en-US"/>
        </w:rPr>
        <w:t>04</w:t>
      </w:r>
      <w:r w:rsidR="00DE04DD">
        <w:rPr>
          <w:rFonts w:eastAsia="Calibri"/>
          <w:sz w:val="24"/>
          <w:szCs w:val="24"/>
          <w:lang w:eastAsia="en-US"/>
        </w:rPr>
        <w:t xml:space="preserve">» </w:t>
      </w:r>
      <w:r w:rsidRPr="003F5739">
        <w:rPr>
          <w:rFonts w:eastAsia="Calibri"/>
          <w:sz w:val="24"/>
          <w:szCs w:val="24"/>
          <w:lang w:eastAsia="en-US"/>
        </w:rPr>
        <w:t xml:space="preserve"> </w:t>
      </w:r>
      <w:r w:rsidR="004C574E">
        <w:rPr>
          <w:rFonts w:eastAsia="Calibri"/>
          <w:sz w:val="24"/>
          <w:szCs w:val="24"/>
          <w:lang w:eastAsia="en-US"/>
        </w:rPr>
        <w:t>марта</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624BD0" w:rsidRPr="00624BD0">
        <w:rPr>
          <w:rFonts w:eastAsia="Calibri"/>
          <w:b/>
          <w:sz w:val="24"/>
          <w:szCs w:val="24"/>
          <w:lang w:eastAsia="en-US"/>
        </w:rPr>
        <w:t>623 425</w:t>
      </w:r>
      <w:r w:rsidR="00624BD0" w:rsidRPr="00624BD0">
        <w:rPr>
          <w:rFonts w:eastAsia="Calibri"/>
          <w:sz w:val="24"/>
          <w:szCs w:val="24"/>
          <w:lang w:eastAsia="en-US"/>
        </w:rPr>
        <w:t xml:space="preserve"> (шестьсот двадцать три тысячи четыреста двадцать пять) рублей,38 </w:t>
      </w:r>
      <w:r w:rsidR="00B37F68">
        <w:rPr>
          <w:rFonts w:eastAsia="Calibri"/>
          <w:sz w:val="24"/>
          <w:szCs w:val="24"/>
          <w:lang w:eastAsia="en-US"/>
        </w:rPr>
        <w:t xml:space="preserve"> копеек</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lastRenderedPageBreak/>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w:t>
      </w:r>
      <w:r w:rsidRPr="003F5739">
        <w:rPr>
          <w:rFonts w:eastAsia="Calibri"/>
          <w:sz w:val="24"/>
          <w:szCs w:val="24"/>
          <w:lang w:eastAsia="en-US"/>
        </w:rPr>
        <w:lastRenderedPageBreak/>
        <w:t xml:space="preserve">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w:t>
      </w:r>
      <w:r w:rsidRPr="007B6663">
        <w:rPr>
          <w:rFonts w:eastAsia="Calibri"/>
          <w:sz w:val="24"/>
          <w:szCs w:val="24"/>
          <w:lang w:eastAsia="en-US"/>
        </w:rPr>
        <w:lastRenderedPageBreak/>
        <w:t>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lastRenderedPageBreak/>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w:t>
      </w:r>
      <w:r w:rsidRPr="003F5739">
        <w:rPr>
          <w:rFonts w:eastAsia="Calibri"/>
          <w:sz w:val="24"/>
          <w:szCs w:val="24"/>
          <w:lang w:eastAsia="en-US"/>
        </w:rPr>
        <w:lastRenderedPageBreak/>
        <w:t xml:space="preserve">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Опыт работы (количество успешно завершенных* объектов </w:t>
            </w:r>
            <w:r w:rsidRPr="003F5739">
              <w:rPr>
                <w:rFonts w:eastAsia="Calibri"/>
                <w:sz w:val="24"/>
                <w:szCs w:val="24"/>
                <w:lang w:eastAsia="en-US"/>
              </w:rPr>
              <w:lastRenderedPageBreak/>
              <w:t>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w:t>
      </w:r>
      <w:r w:rsidRPr="003F5739">
        <w:rPr>
          <w:rFonts w:eastAsia="Calibri"/>
          <w:sz w:val="24"/>
          <w:szCs w:val="24"/>
          <w:lang w:eastAsia="en-US"/>
        </w:rPr>
        <w:lastRenderedPageBreak/>
        <w:t>"Цена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lastRenderedPageBreak/>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sidR="000F7106">
        <w:rPr>
          <w:rFonts w:eastAsia="Calibri"/>
          <w:sz w:val="24"/>
          <w:szCs w:val="24"/>
          <w:lang w:eastAsia="en-US"/>
        </w:rPr>
        <w:t>одписания</w:t>
      </w:r>
      <w:proofErr w:type="gramEnd"/>
      <w:r w:rsidR="000F7106">
        <w:rPr>
          <w:rFonts w:eastAsia="Calibri"/>
          <w:sz w:val="24"/>
          <w:szCs w:val="24"/>
          <w:lang w:eastAsia="en-US"/>
        </w:rPr>
        <w:t xml:space="preserve">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производится </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w:t>
      </w:r>
      <w:r w:rsidRPr="00F91FD4">
        <w:rPr>
          <w:rFonts w:eastAsia="Calibri"/>
          <w:sz w:val="24"/>
          <w:szCs w:val="24"/>
          <w:lang w:eastAsia="en-US"/>
        </w:rPr>
        <w:lastRenderedPageBreak/>
        <w:t xml:space="preserve">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w:t>
      </w:r>
      <w:r w:rsidRPr="00F91FD4">
        <w:rPr>
          <w:rFonts w:eastAsia="Calibri"/>
          <w:sz w:val="24"/>
          <w:szCs w:val="24"/>
          <w:lang w:eastAsia="en-US"/>
        </w:rPr>
        <w:lastRenderedPageBreak/>
        <w:t>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418F1"/>
    <w:rsid w:val="000472D1"/>
    <w:rsid w:val="000A6F83"/>
    <w:rsid w:val="000B1892"/>
    <w:rsid w:val="000F04F4"/>
    <w:rsid w:val="000F18EA"/>
    <w:rsid w:val="000F4DAA"/>
    <w:rsid w:val="000F7106"/>
    <w:rsid w:val="000F73CE"/>
    <w:rsid w:val="00105F22"/>
    <w:rsid w:val="001068E9"/>
    <w:rsid w:val="00124329"/>
    <w:rsid w:val="001304DE"/>
    <w:rsid w:val="00155A78"/>
    <w:rsid w:val="001810B8"/>
    <w:rsid w:val="00187186"/>
    <w:rsid w:val="001A1322"/>
    <w:rsid w:val="001A5376"/>
    <w:rsid w:val="001A5C59"/>
    <w:rsid w:val="001B239F"/>
    <w:rsid w:val="001D4C24"/>
    <w:rsid w:val="00232816"/>
    <w:rsid w:val="00234595"/>
    <w:rsid w:val="0025603C"/>
    <w:rsid w:val="00280525"/>
    <w:rsid w:val="00293509"/>
    <w:rsid w:val="002A0E4E"/>
    <w:rsid w:val="002D7041"/>
    <w:rsid w:val="002E068B"/>
    <w:rsid w:val="00304A43"/>
    <w:rsid w:val="00375B5B"/>
    <w:rsid w:val="00375FD8"/>
    <w:rsid w:val="003C3429"/>
    <w:rsid w:val="003D701A"/>
    <w:rsid w:val="00405466"/>
    <w:rsid w:val="00434356"/>
    <w:rsid w:val="00445AB9"/>
    <w:rsid w:val="00456A0D"/>
    <w:rsid w:val="00492DFC"/>
    <w:rsid w:val="004A556C"/>
    <w:rsid w:val="004B7909"/>
    <w:rsid w:val="004C574E"/>
    <w:rsid w:val="004D518A"/>
    <w:rsid w:val="004D7270"/>
    <w:rsid w:val="004F04DC"/>
    <w:rsid w:val="0051441C"/>
    <w:rsid w:val="0053132F"/>
    <w:rsid w:val="005524DF"/>
    <w:rsid w:val="00566606"/>
    <w:rsid w:val="005729F6"/>
    <w:rsid w:val="00593C16"/>
    <w:rsid w:val="005A0E0F"/>
    <w:rsid w:val="005A2CA1"/>
    <w:rsid w:val="005A6464"/>
    <w:rsid w:val="005D2A43"/>
    <w:rsid w:val="005D3ADD"/>
    <w:rsid w:val="005E6E3D"/>
    <w:rsid w:val="005E6F26"/>
    <w:rsid w:val="005F367F"/>
    <w:rsid w:val="005F5F9A"/>
    <w:rsid w:val="00612335"/>
    <w:rsid w:val="006163BA"/>
    <w:rsid w:val="00624BD0"/>
    <w:rsid w:val="00632BFF"/>
    <w:rsid w:val="0064733E"/>
    <w:rsid w:val="00652301"/>
    <w:rsid w:val="006659B8"/>
    <w:rsid w:val="00695CD6"/>
    <w:rsid w:val="006A11DF"/>
    <w:rsid w:val="006A22D8"/>
    <w:rsid w:val="006B49AD"/>
    <w:rsid w:val="006B7D90"/>
    <w:rsid w:val="006E2878"/>
    <w:rsid w:val="007139F1"/>
    <w:rsid w:val="007201C1"/>
    <w:rsid w:val="00755775"/>
    <w:rsid w:val="0079358F"/>
    <w:rsid w:val="007946DC"/>
    <w:rsid w:val="007A3282"/>
    <w:rsid w:val="007B1840"/>
    <w:rsid w:val="007B6663"/>
    <w:rsid w:val="007C3E4B"/>
    <w:rsid w:val="007C56D3"/>
    <w:rsid w:val="007C61FB"/>
    <w:rsid w:val="007D0816"/>
    <w:rsid w:val="007E6D72"/>
    <w:rsid w:val="007F3667"/>
    <w:rsid w:val="00806718"/>
    <w:rsid w:val="00837928"/>
    <w:rsid w:val="008414AE"/>
    <w:rsid w:val="0088218B"/>
    <w:rsid w:val="00894F09"/>
    <w:rsid w:val="00895E81"/>
    <w:rsid w:val="008A59BD"/>
    <w:rsid w:val="008A79E2"/>
    <w:rsid w:val="008A7A0E"/>
    <w:rsid w:val="008B041C"/>
    <w:rsid w:val="008D2FC3"/>
    <w:rsid w:val="009200A9"/>
    <w:rsid w:val="009613A1"/>
    <w:rsid w:val="00991574"/>
    <w:rsid w:val="009D1FD2"/>
    <w:rsid w:val="00A27542"/>
    <w:rsid w:val="00A37712"/>
    <w:rsid w:val="00A45466"/>
    <w:rsid w:val="00A675DF"/>
    <w:rsid w:val="00A72624"/>
    <w:rsid w:val="00A80DB3"/>
    <w:rsid w:val="00A8468E"/>
    <w:rsid w:val="00A96EC5"/>
    <w:rsid w:val="00AC04D7"/>
    <w:rsid w:val="00AC5B1C"/>
    <w:rsid w:val="00AC5F50"/>
    <w:rsid w:val="00AD4F9E"/>
    <w:rsid w:val="00AF055C"/>
    <w:rsid w:val="00AF6CBF"/>
    <w:rsid w:val="00B33546"/>
    <w:rsid w:val="00B37F68"/>
    <w:rsid w:val="00B42BB2"/>
    <w:rsid w:val="00B435C4"/>
    <w:rsid w:val="00B62E49"/>
    <w:rsid w:val="00B72DB0"/>
    <w:rsid w:val="00B76446"/>
    <w:rsid w:val="00BC4A62"/>
    <w:rsid w:val="00C30778"/>
    <w:rsid w:val="00C30C9E"/>
    <w:rsid w:val="00C41938"/>
    <w:rsid w:val="00C54524"/>
    <w:rsid w:val="00C709D7"/>
    <w:rsid w:val="00C8076A"/>
    <w:rsid w:val="00CA3E92"/>
    <w:rsid w:val="00CB5856"/>
    <w:rsid w:val="00CC2324"/>
    <w:rsid w:val="00CD1668"/>
    <w:rsid w:val="00CE4EE4"/>
    <w:rsid w:val="00CF1983"/>
    <w:rsid w:val="00CF2B5B"/>
    <w:rsid w:val="00D0630B"/>
    <w:rsid w:val="00D74023"/>
    <w:rsid w:val="00D77578"/>
    <w:rsid w:val="00DA05C0"/>
    <w:rsid w:val="00DB0EFA"/>
    <w:rsid w:val="00DB4BA7"/>
    <w:rsid w:val="00DE04DD"/>
    <w:rsid w:val="00E03B55"/>
    <w:rsid w:val="00E57634"/>
    <w:rsid w:val="00E57F06"/>
    <w:rsid w:val="00E62B0D"/>
    <w:rsid w:val="00EA5D4A"/>
    <w:rsid w:val="00EB692A"/>
    <w:rsid w:val="00EC2B14"/>
    <w:rsid w:val="00EC5EB6"/>
    <w:rsid w:val="00EE1452"/>
    <w:rsid w:val="00F04462"/>
    <w:rsid w:val="00F21AC5"/>
    <w:rsid w:val="00F27B6B"/>
    <w:rsid w:val="00F31C19"/>
    <w:rsid w:val="00F63891"/>
    <w:rsid w:val="00F63F8E"/>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A0E0F"/>
    <w:rPr>
      <w:rFonts w:ascii="Tahoma" w:hAnsi="Tahoma" w:cs="Tahoma"/>
      <w:sz w:val="16"/>
      <w:szCs w:val="16"/>
    </w:rPr>
  </w:style>
  <w:style w:type="character" w:customStyle="1" w:styleId="a4">
    <w:name w:val="Текст выноски Знак"/>
    <w:basedOn w:val="a0"/>
    <w:link w:val="a3"/>
    <w:uiPriority w:val="99"/>
    <w:semiHidden/>
    <w:rsid w:val="005A0E0F"/>
    <w:rPr>
      <w:rFonts w:ascii="Tahoma" w:eastAsia="Times New Roman" w:hAnsi="Tahoma" w:cs="Tahoma"/>
      <w:sz w:val="16"/>
      <w:szCs w:val="16"/>
      <w:lang w:eastAsia="ru-RU"/>
    </w:rPr>
  </w:style>
  <w:style w:type="paragraph" w:styleId="a5">
    <w:name w:val="No Spacing"/>
    <w:uiPriority w:val="1"/>
    <w:qFormat/>
    <w:rsid w:val="00624BD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A0E0F"/>
    <w:rPr>
      <w:rFonts w:ascii="Tahoma" w:hAnsi="Tahoma" w:cs="Tahoma"/>
      <w:sz w:val="16"/>
      <w:szCs w:val="16"/>
    </w:rPr>
  </w:style>
  <w:style w:type="character" w:customStyle="1" w:styleId="a4">
    <w:name w:val="Текст выноски Знак"/>
    <w:basedOn w:val="a0"/>
    <w:link w:val="a3"/>
    <w:uiPriority w:val="99"/>
    <w:semiHidden/>
    <w:rsid w:val="005A0E0F"/>
    <w:rPr>
      <w:rFonts w:ascii="Tahoma" w:eastAsia="Times New Roman" w:hAnsi="Tahoma" w:cs="Tahoma"/>
      <w:sz w:val="16"/>
      <w:szCs w:val="16"/>
      <w:lang w:eastAsia="ru-RU"/>
    </w:rPr>
  </w:style>
  <w:style w:type="paragraph" w:styleId="a5">
    <w:name w:val="No Spacing"/>
    <w:uiPriority w:val="1"/>
    <w:qFormat/>
    <w:rsid w:val="00624B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992DE-950F-4064-85AE-629D9111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27</Pages>
  <Words>10739</Words>
  <Characters>61216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2019-02-20T12:43:00Z</cp:lastPrinted>
  <dcterms:created xsi:type="dcterms:W3CDTF">2019-01-18T09:55:00Z</dcterms:created>
  <dcterms:modified xsi:type="dcterms:W3CDTF">2019-02-20T12:43:00Z</dcterms:modified>
</cp:coreProperties>
</file>