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660CED" w:rsidRPr="00363A0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60CED" w:rsidRPr="00363A0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1 610 405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1 610 405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60CED" w:rsidRPr="00363A0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Директор МКУ «КРМКД» ГО «Город Калининград»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 w:rsidP="00EA2C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________________ /Русович С.Б.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 w:rsidP="00831B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________________ /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</w:t>
            </w:r>
            <w:r w:rsidRPr="00363A05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660CED" w:rsidRPr="00363A0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660CED" w:rsidRPr="00363A05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 w:rsidP="00185A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 w:rsidTr="00185AAA">
        <w:trPr>
          <w:cantSplit/>
          <w:trHeight w:val="9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Многоквартирный жилой дом по адресу ул. Коммунистическая 53-59</w:t>
            </w:r>
          </w:p>
        </w:tc>
      </w:tr>
      <w:tr w:rsidR="00660CED" w:rsidRPr="00363A05" w:rsidTr="00185AAA">
        <w:trPr>
          <w:cantSplit/>
          <w:trHeight w:val="95"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 w:rsidP="00185A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Многоквартирный жилой дом по адресу ул. Коммунистическая 53-59</w:t>
            </w:r>
          </w:p>
        </w:tc>
      </w:tr>
      <w:tr w:rsidR="00660CED" w:rsidRPr="00363A0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660CED" w:rsidRPr="00363A0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660CED" w:rsidRPr="00363A0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 w:rsidP="000857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на капитальный ремонт крыши</w:t>
            </w:r>
          </w:p>
        </w:tc>
      </w:tr>
      <w:tr w:rsidR="00660CED" w:rsidRPr="00363A0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1 610.405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60CED" w:rsidRPr="00363A0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1.800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660CED" w:rsidRPr="00363A0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204.964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60CED" w:rsidRPr="00363A0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Составлена в базисных ценах на </w:t>
            </w:r>
            <w:smartTag w:uri="urn:schemas-microsoft-com:office:smarttags" w:element="metricconverter">
              <w:smartTagPr>
                <w:attr w:name="ProductID" w:val="01.2000 г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01.2000 г</w:t>
              </w:r>
            </w:smartTag>
            <w:r w:rsidRPr="00363A05">
              <w:rPr>
                <w:rFonts w:ascii="Verdana" w:hAnsi="Verdana" w:cs="Verdana"/>
                <w:sz w:val="16"/>
                <w:szCs w:val="16"/>
              </w:rPr>
              <w:t xml:space="preserve">. и текущих ценах на </w:t>
            </w:r>
            <w:smartTag w:uri="urn:schemas-microsoft-com:office:smarttags" w:element="metricconverter">
              <w:smartTagPr>
                <w:attr w:name="ProductID" w:val="03.2013 г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03.2013 г</w:t>
              </w:r>
            </w:smartTag>
            <w:r w:rsidRPr="00363A05">
              <w:rPr>
                <w:rFonts w:ascii="Verdana" w:hAnsi="Verdana" w:cs="Verdana"/>
                <w:sz w:val="16"/>
                <w:szCs w:val="16"/>
              </w:rPr>
              <w:t>. по НБ: "ГЭСН 2001 "ТСНБ-2001 Калининградской области в редакции 2008-2009 гг. с изменениями 1""</w:t>
            </w:r>
          </w:p>
        </w:tc>
      </w:tr>
    </w:tbl>
    <w:p w:rsidR="00660CED" w:rsidRDefault="00660CE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660CED" w:rsidRDefault="00660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60CED" w:rsidRPr="00363A0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Разборка покрытий кровель из волнистых и полуволнистых асбестоцементных листов,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363A05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8.898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1 473.06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1 171.42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301.64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15 982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14 654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1 327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1 159.71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12 309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702.85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3 335.62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35 325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прозорами,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363A05"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8.898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1 534.99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1 137.16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397.83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17 058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14 226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2 833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61.84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772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995.17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10 649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779.35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7 799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3 309.51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35 506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стропильных ног из брусьев,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11 707.04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1 711.47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43.61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51 173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21 410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304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9 951.96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29 458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1 420.52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15 201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1 112.46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14 240.02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77 507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стропильных ног из брусьев (смена кобылок),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10 034.60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1 466.97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37.38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43 862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18 352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261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8 530.25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25 250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1 217.59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13 030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953.53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9 543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12 205.72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66 435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58-5-6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28.30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2 447.06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278.08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622.60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14 545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4 402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70.29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1 546.38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4.31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6 665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230.81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180.75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2 858.62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18 824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58-5-1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укрепление стропильных ног расшивкой досками с двух сторон,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1 129.79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90.21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1 030.42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74.87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58.64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1 263.30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58-5-5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мауэрлатов с осмолкой и обертывание толью,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1 219.63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260.98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7 231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946.55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3 881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216.61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169.64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1 605.88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60-7-5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Перекладка дымовых труб над крышей с добавлением нового кирпича до 25 % в один канал,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  <w:r w:rsidRPr="00363A05">
              <w:rPr>
                <w:rFonts w:ascii="Verdana" w:hAnsi="Verdana" w:cs="Verdana"/>
                <w:sz w:val="16"/>
                <w:szCs w:val="16"/>
              </w:rPr>
              <w:t xml:space="preserve"> труб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8 054.04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5 117.59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130.63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2 255.13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1 432.93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36.58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21 970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17 926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2 805.82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31.10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785.63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8.71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3 818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1 124.48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11 903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9 018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4 287.84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42 891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0.588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1 725.19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1 725.19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6 610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Объем: 0.28*2100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Оштукатуривание поверхности дымовых труб,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363A05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1 061.63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570.06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0.90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490.66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2 075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450.35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=(79*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285.03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1 797.01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Окраска фасадов с лесов по подготовленной поверхности перхлорвиниловая,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363A05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1 008.30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951.80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47.73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23.61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1 079.64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Устройство мелких покрытий (брандмауэры, парапеты, свесы и т.п.) из листовой оцинкованной стали,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363A05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2 381.59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234.69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2 936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2 140.27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5 586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254.29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2 765.37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12 574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363A05"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8.898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1 971.93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905.80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913.71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3.39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11 332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3 097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152.42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826.83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551.22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3 349.98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29 068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184.1886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6 638.16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27 722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6 638.16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150.51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27 722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Объем: 8.898*20.7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12-01-007-02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Устройство кровель из волнистых асбестоцементных листов среднего профиля по деревянной обрешетке с ее устройством,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63A05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363A05"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8.898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4 088.23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36 377.11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4 490.72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1 870.14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221 498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56 224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12 792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3 373.37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30 016.25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181.41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152 483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2 268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101-0034:[ М-(2448.64=19.13*128) ];  ТССЦ 101-0059:[ М-(788.87=7888.66*0.1) ]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5 045.90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53 813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2 569.67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25 736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43 992.68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301 047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Этернит в комплекте,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1138.944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95 155.12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386 330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83.55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95 155.12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386 330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Объем: 889.8*1.28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=320*1.06/4.06</w:t>
            </w: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10-01-012-01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Устройство ветровой доски  Н=150 мм (прим),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0.039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8 973.50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382.39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71.38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349.97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14.91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2.78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8 519.74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332.27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1 243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15.80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373.83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15-04-024-01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ветровой доски (прим)  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0.039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978.00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299.35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11.67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0.26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671.92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26.20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54.73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Устройство снегозадержателей (прим), 100 м ограждения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1.366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6 791.75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98.50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102.72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24 747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646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6 590.53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7.48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22 869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114.46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58.29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6 964.50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26 549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54-3-1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 w:rsidP="00DA17B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Разборка лобовой доски  (прим), 100 м2 подшивки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257.63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231.54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26.09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32.42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28.79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=(85*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91.96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10-01-022-01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Устройство лобовой доски  (прим), 100 м2 потолка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10 259.57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603.91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84.83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1 436.34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84.55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11.88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9 570.83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1 339.92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45.94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1 572.47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15-04-024-01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60CED" w:rsidRPr="00363A05" w:rsidRDefault="00660CED" w:rsidP="00BB79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 лобовой доски (прим)  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978.00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299.35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136.92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41.91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0.94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671.92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94.07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39.83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19.71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196.46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58-2-2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183.31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182.52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0.79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2 283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151.49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118.64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453.44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2 762.31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483.00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208.43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13 326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1 361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2 070.88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14.53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5 923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101-9084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203-0251:[ М-(181.60=363.19*0.5) ]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527.38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268.67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3 558.36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21 604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10 317.75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17 659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10 317.75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5 255.58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17 659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Объем: 0.6*0.8*7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368.38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329.29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31.91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425.27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22.94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0.07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72.04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92.53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1.30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823.21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1 918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76.80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1 053.98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4 509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697.58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658.49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31.91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754.47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5 339.35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239.79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9.48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16 353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5 090.08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13 285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199.03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155.86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5 694.24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20 043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Разборка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1.376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103.98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103.68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67.39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257.43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1.376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12 126.91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449.81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43.84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42 690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5 627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302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11 633.25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4.16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36 761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249.68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12 866.88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50 413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(капельников)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3 096.07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8.62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3 817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2 782.35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7 262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330.57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168.34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3 594.98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16 347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 (вынос фанового стояка), 100 м трубопровода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12 183.25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745.23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9.03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730.99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0.54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6.78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11 428.99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685.74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12.42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Объем: 12*0.5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301-9240;  ТССЦ 302-9120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101-2576:[ М-(54.74=20580.00*0.00266) ]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31.79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814.26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Проходной элемент, 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9 000.00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40 320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=3200*1.05/4.48</w:t>
            </w: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36.5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267.75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267.75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1 483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=40.64/5.54</w:t>
            </w: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36.5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26.50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26.50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967.25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967.25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5 359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sz w:val="16"/>
                <w:szCs w:val="16"/>
                <w:u w:val="single"/>
              </w:rPr>
              <w:t>5 359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=146.81/5.54</w:t>
            </w:r>
          </w:p>
        </w:tc>
      </w:tr>
      <w:tr w:rsidR="00660CED" w:rsidRPr="00363A0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233 883.25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16 085.65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5 890.43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1 048 412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201 279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34 930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211 907.13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294.84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812 208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3 685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233 152.26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16 040.94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5 889.89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1 046 676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200 720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34 926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211 221.39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294.78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811 035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3 684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18 681.10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51 991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1; %=71 - по стр. 2-7, 23, 26-31; %=66 - по стр. 8; %=67 - по стр. 10; %=80 - по стр. 11, 18, 22; %=92 - по стр. 12, 15, 19, 32, 33; %=77 - по стр. 13; %=90 - по стр. 17, 21, 24; %=72 - по стр.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15 309.47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163 253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13; %=52 - по стр. 2-7, 23, 26-31; %=50 - по стр. 8; %=40 - по стр. 10; %=37 - по стр. 11, 18, 22; %=44 - по стр. 12, 15, 19, 32, 33; %=43 - по стр. 17, 21, 24; %=64 - по стр.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9 742.67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97 429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258 204.40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1 307 358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730.99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0.54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ED" w:rsidRPr="00363A05" w:rsidRDefault="00660CE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</w:t>
            </w:r>
          </w:p>
        </w:tc>
      </w:tr>
      <w:tr w:rsidR="00660CED" w:rsidRPr="00363A0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685.74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51.49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31.79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814.27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259 018.67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1 309 957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5 543.00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28 033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СО СТРОИТЕЛЬНЫМ КОНТРОЛЕМ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264 561.67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1 337 990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 w:rsidP="007D3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ЗАТРАТЫ   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5 291.23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26 760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НЕПРЕДВИДВИДЕННЫМИ  ЗАТРАТАМИ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269 852.90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1 364 750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НДС 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48 573.52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245 655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318 426.42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1 610 405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15 360.96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163 802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9 774.46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b/>
                <w:bCs/>
                <w:sz w:val="16"/>
                <w:szCs w:val="16"/>
              </w:rPr>
              <w:t>97 743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60CED" w:rsidRDefault="00660CE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660CED" w:rsidRPr="00363A0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63A05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60CED" w:rsidRPr="00363A0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0CED" w:rsidRPr="00363A0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63A05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ED" w:rsidRPr="00363A05" w:rsidRDefault="00660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60CED" w:rsidRDefault="00660CE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60CED" w:rsidSect="00DC6087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ED" w:rsidRDefault="00660CED">
      <w:pPr>
        <w:spacing w:after="0" w:line="240" w:lineRule="auto"/>
      </w:pPr>
      <w:r>
        <w:separator/>
      </w:r>
    </w:p>
  </w:endnote>
  <w:endnote w:type="continuationSeparator" w:id="0">
    <w:p w:rsidR="00660CED" w:rsidRDefault="0066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ED" w:rsidRDefault="00660CE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ED" w:rsidRDefault="00660CED">
      <w:pPr>
        <w:spacing w:after="0" w:line="240" w:lineRule="auto"/>
      </w:pPr>
      <w:r>
        <w:separator/>
      </w:r>
    </w:p>
  </w:footnote>
  <w:footnote w:type="continuationSeparator" w:id="0">
    <w:p w:rsidR="00660CED" w:rsidRDefault="0066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660CED" w:rsidRPr="00363A0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0CED" w:rsidRPr="00363A05" w:rsidRDefault="00660C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363A05">
            <w:rPr>
              <w:rFonts w:ascii="Verdana" w:hAnsi="Verdana" w:cs="Verdana"/>
              <w:sz w:val="16"/>
              <w:szCs w:val="16"/>
            </w:rPr>
            <w:t>&lt; 6 * 1 * 1.1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60CED" w:rsidRPr="00363A05" w:rsidRDefault="00660CE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363A05"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0CED" w:rsidRPr="00363A05" w:rsidRDefault="00660CE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363A05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AAA"/>
    <w:rsid w:val="00085709"/>
    <w:rsid w:val="000B22A8"/>
    <w:rsid w:val="000D2081"/>
    <w:rsid w:val="00185AAA"/>
    <w:rsid w:val="001A3552"/>
    <w:rsid w:val="001C335C"/>
    <w:rsid w:val="002B38B3"/>
    <w:rsid w:val="002B6979"/>
    <w:rsid w:val="002D3AA1"/>
    <w:rsid w:val="00342FAD"/>
    <w:rsid w:val="00363A05"/>
    <w:rsid w:val="00660CED"/>
    <w:rsid w:val="007479B2"/>
    <w:rsid w:val="007D3CEB"/>
    <w:rsid w:val="00831BEC"/>
    <w:rsid w:val="00A80511"/>
    <w:rsid w:val="00AC7F08"/>
    <w:rsid w:val="00BB79F6"/>
    <w:rsid w:val="00DA17BF"/>
    <w:rsid w:val="00DC6087"/>
    <w:rsid w:val="00EA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14</Pages>
  <Words>2850</Words>
  <Characters>16247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Общий отдел</cp:lastModifiedBy>
  <cp:revision>17</cp:revision>
  <cp:lastPrinted>2013-09-02T07:47:00Z</cp:lastPrinted>
  <dcterms:created xsi:type="dcterms:W3CDTF">2013-08-31T08:04:00Z</dcterms:created>
  <dcterms:modified xsi:type="dcterms:W3CDTF">2013-09-03T15:52:00Z</dcterms:modified>
</cp:coreProperties>
</file>