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 w:rsidP="00E16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E16D82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 w:rsidP="00E16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E16D82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№75 по ул.Комсомольской  г.Калининград</w:t>
            </w:r>
          </w:p>
          <w:p w:rsidR="00E16D82" w:rsidRDefault="00E16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ХВС и канализации МКД (по решению суда)</w:t>
            </w:r>
          </w:p>
        </w:tc>
      </w:tr>
    </w:tbl>
    <w:p w:rsidR="00000000" w:rsidRDefault="00002C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002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Холодное водоснабжение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63 мм (40мм)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100 мм  (65мм)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 в местах прохода труб</w:t>
            </w:r>
            <w:r>
              <w:rPr>
                <w:rFonts w:ascii="Verdana" w:hAnsi="Verdana" w:cs="Verdana"/>
                <w:sz w:val="16"/>
                <w:szCs w:val="16"/>
              </w:rPr>
              <w:t>опроводов в стенах и перегородках оштукатуренных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100.5536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31-38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</w:t>
            </w:r>
            <w:r>
              <w:rPr>
                <w:rFonts w:ascii="Verdana" w:hAnsi="Verdana" w:cs="Verdana"/>
                <w:sz w:val="16"/>
                <w:szCs w:val="16"/>
              </w:rPr>
              <w:t>я арматура трубопроводов: тройник прямой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напорных полиэтиленовых труб низкого давления среднего </w:t>
            </w:r>
            <w:r>
              <w:rPr>
                <w:rFonts w:ascii="Verdana" w:hAnsi="Verdana" w:cs="Verdana"/>
                <w:sz w:val="16"/>
                <w:szCs w:val="16"/>
              </w:rPr>
              <w:t>типа наружным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25.299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40-46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</w:t>
            </w:r>
            <w:r>
              <w:rPr>
                <w:rFonts w:ascii="Verdana" w:hAnsi="Verdana" w:cs="Verdana"/>
                <w:sz w:val="16"/>
                <w:szCs w:val="16"/>
              </w:rPr>
              <w:t>7П1 (доп. РЦЦС: "латунный"),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тройник прямой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</w:t>
            </w:r>
            <w:r>
              <w:rPr>
                <w:rFonts w:ascii="Verdana" w:hAnsi="Verdana" w:cs="Verdana"/>
                <w:sz w:val="16"/>
                <w:szCs w:val="16"/>
              </w:rPr>
              <w:t>бопроводов диаметром 60-64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15-63 мм изделиями из вспененного каучука (&lt;Армофлекс&gt;), вспененного полиэтилена (&lt;Термофлекс&gt;)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из вспененного каучука, толщиной 9 мм, д</w:t>
            </w:r>
            <w:r>
              <w:rPr>
                <w:rFonts w:ascii="Verdana" w:hAnsi="Verdana" w:cs="Verdana"/>
                <w:sz w:val="16"/>
                <w:szCs w:val="16"/>
              </w:rPr>
              <w:t>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из вспененного каучука, толщиной 9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из вспененного каучука, толщиной 9 мм, диаметром 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обратных, кранов проходных на трубопроводах из стальных труб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Клапаны предохранительные малоподъемные однорычажные фланцевые 17ч18бр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до 80 мм</w:t>
            </w:r>
          </w:p>
          <w:p w:rsidR="00E16D82" w:rsidRDefault="00E16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Канализация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</w:t>
            </w:r>
            <w:r>
              <w:rPr>
                <w:rFonts w:ascii="Verdana" w:hAnsi="Verdana" w:cs="Verdana"/>
                <w:sz w:val="16"/>
                <w:szCs w:val="16"/>
              </w:rPr>
              <w:t>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трубопроводов диаметром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тройник прямой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трапов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Трап ПВХ д=110мм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сальников при проходе труб через фундаменты или стены подвала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сальник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 мм при толщине стен до 25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Клапаны предохранительные малоподъемные однорычажные фланцевые 17ч18бр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сухих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унитазов и писсуаров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приборов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ванн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приборов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ванн купальных прямых чугунных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унитазов с бачком непосредственно присоединенным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002C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2C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02CEB" w:rsidRDefault="00002C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02CEB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EB" w:rsidRDefault="00002CEB">
      <w:pPr>
        <w:spacing w:after="0" w:line="240" w:lineRule="auto"/>
      </w:pPr>
      <w:r>
        <w:separator/>
      </w:r>
    </w:p>
  </w:endnote>
  <w:endnote w:type="continuationSeparator" w:id="0">
    <w:p w:rsidR="00002CEB" w:rsidRDefault="0000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2CE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16D8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EB" w:rsidRDefault="00002CEB">
      <w:pPr>
        <w:spacing w:after="0" w:line="240" w:lineRule="auto"/>
      </w:pPr>
      <w:r>
        <w:separator/>
      </w:r>
    </w:p>
  </w:footnote>
  <w:footnote w:type="continuationSeparator" w:id="0">
    <w:p w:rsidR="00002CEB" w:rsidRDefault="0000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002C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002C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002C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82"/>
    <w:rsid w:val="00002CEB"/>
    <w:rsid w:val="00E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D82"/>
  </w:style>
  <w:style w:type="paragraph" w:styleId="a5">
    <w:name w:val="footer"/>
    <w:basedOn w:val="a"/>
    <w:link w:val="a6"/>
    <w:uiPriority w:val="99"/>
    <w:unhideWhenUsed/>
    <w:rsid w:val="00E16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D82"/>
  </w:style>
  <w:style w:type="paragraph" w:styleId="a5">
    <w:name w:val="footer"/>
    <w:basedOn w:val="a"/>
    <w:link w:val="a6"/>
    <w:uiPriority w:val="99"/>
    <w:unhideWhenUsed/>
    <w:rsid w:val="00E16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2014-05-22T07:29:00Z</dcterms:created>
  <dcterms:modified xsi:type="dcterms:W3CDTF">2014-05-22T07:29:00Z</dcterms:modified>
</cp:coreProperties>
</file>