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103"/>
        <w:gridCol w:w="5103"/>
      </w:tblGrid>
      <w:tr w:rsidR="0059450C" w:rsidRPr="00652B27">
        <w:trPr>
          <w:jc w:val="center"/>
        </w:trPr>
        <w:tc>
          <w:tcPr>
            <w:tcW w:w="10206" w:type="dxa"/>
            <w:gridSpan w:val="2"/>
          </w:tcPr>
          <w:p w:rsidR="0059450C" w:rsidRPr="00A867D1" w:rsidRDefault="0059450C" w:rsidP="00A867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A867D1">
              <w:rPr>
                <w:color w:val="FFFFFF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59450C" w:rsidRPr="00DB0A72">
        <w:trPr>
          <w:jc w:val="center"/>
        </w:trPr>
        <w:tc>
          <w:tcPr>
            <w:tcW w:w="10206" w:type="dxa"/>
            <w:gridSpan w:val="2"/>
          </w:tcPr>
          <w:p w:rsidR="0059450C" w:rsidRPr="00A867D1" w:rsidRDefault="0059450C" w:rsidP="00A8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9450C" w:rsidRPr="00DB0A72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59450C" w:rsidRPr="00DB0A72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pStyle w:val="NoSpacing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МКУ «КР МКД»</w:t>
            </w:r>
            <w:r w:rsidRPr="00A867D1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Исполнительный директор           ООО «УКБР №4»</w:t>
            </w:r>
          </w:p>
        </w:tc>
      </w:tr>
      <w:tr w:rsidR="0059450C" w:rsidRPr="009758E5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50C" w:rsidRPr="00501027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/________________________/ Русович С.Б.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/______________________/</w:t>
            </w:r>
            <w:r w:rsidRPr="00A8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7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Тихонова Н.В.</w:t>
            </w:r>
          </w:p>
        </w:tc>
      </w:tr>
      <w:tr w:rsidR="0059450C" w:rsidRPr="009758E5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7D1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59450C" w:rsidRPr="009758E5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50C" w:rsidRPr="00652B27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9450C" w:rsidRPr="00652B27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A867D1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____________________________________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9450C" w:rsidRPr="00652B27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867D1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9450C" w:rsidRPr="00652B27">
        <w:trPr>
          <w:jc w:val="center"/>
        </w:trPr>
        <w:tc>
          <w:tcPr>
            <w:tcW w:w="5103" w:type="dxa"/>
          </w:tcPr>
          <w:p w:rsidR="0059450C" w:rsidRPr="00A867D1" w:rsidRDefault="0059450C" w:rsidP="00A867D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867D1">
              <w:rPr>
                <w:rFonts w:ascii="Verdana" w:hAnsi="Verdana" w:cs="Verdana"/>
                <w:color w:val="FFFFFF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59450C" w:rsidRPr="00A867D1" w:rsidRDefault="0059450C" w:rsidP="00A867D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59450C" w:rsidRDefault="0059450C" w:rsidP="006928B9">
      <w:pPr>
        <w:pStyle w:val="NoSpacing"/>
        <w:spacing w:befor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</w:t>
      </w:r>
    </w:p>
    <w:p w:rsidR="0059450C" w:rsidRPr="00FA28F6" w:rsidRDefault="0059450C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 w:rsidRPr="00FA28F6">
        <w:rPr>
          <w:rFonts w:ascii="Times New Roman" w:hAnsi="Times New Roman" w:cs="Times New Roman"/>
          <w:sz w:val="27"/>
          <w:szCs w:val="27"/>
        </w:rPr>
        <w:t xml:space="preserve">на капитальный ремонт </w:t>
      </w:r>
      <w:r w:rsidRPr="00FA28F6">
        <w:rPr>
          <w:rFonts w:ascii="Times New Roman" w:hAnsi="Times New Roman" w:cs="Times New Roman"/>
          <w:b/>
          <w:bCs/>
          <w:sz w:val="27"/>
          <w:szCs w:val="27"/>
        </w:rPr>
        <w:t>канализационных выпусков</w:t>
      </w:r>
      <w:r w:rsidRPr="00FA28F6">
        <w:rPr>
          <w:rFonts w:ascii="Times New Roman" w:hAnsi="Times New Roman" w:cs="Times New Roman"/>
          <w:sz w:val="27"/>
          <w:szCs w:val="27"/>
        </w:rPr>
        <w:t xml:space="preserve"> </w:t>
      </w:r>
      <w:r w:rsidRPr="00FA28F6">
        <w:rPr>
          <w:rFonts w:ascii="Times New Roman" w:hAnsi="Times New Roman" w:cs="Times New Roman"/>
          <w:b/>
          <w:bCs/>
          <w:sz w:val="27"/>
          <w:szCs w:val="27"/>
        </w:rPr>
        <w:t>МКД №19-33 по ул.Чаадаева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A28F6">
        <w:rPr>
          <w:rFonts w:ascii="Times New Roman" w:hAnsi="Times New Roman" w:cs="Times New Roman"/>
          <w:sz w:val="27"/>
          <w:szCs w:val="27"/>
        </w:rPr>
        <w:t xml:space="preserve">в г.Калининграде </w:t>
      </w:r>
    </w:p>
    <w:p w:rsidR="0059450C" w:rsidRDefault="0059450C" w:rsidP="004B40AE">
      <w:pPr>
        <w:pStyle w:val="NoSpacing"/>
        <w:spacing w:before="36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820"/>
        <w:gridCol w:w="4820"/>
      </w:tblGrid>
      <w:tr w:rsidR="0059450C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59450C" w:rsidRPr="00AF5C02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:rsidR="0059450C" w:rsidRPr="00AF5C02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:rsidR="0059450C" w:rsidRPr="00AF5C02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C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vAlign w:val="center"/>
          </w:tcPr>
          <w:p w:rsidR="0059450C" w:rsidRDefault="0059450C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Многоквартирный  9</w:t>
            </w:r>
            <w:r w:rsidRPr="00911B4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vertAlign w:val="superscript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этажный дом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Россия, г. Калининград</w:t>
            </w:r>
          </w:p>
          <w:p w:rsidR="0059450C" w:rsidRDefault="0059450C" w:rsidP="00911B4D">
            <w:pPr>
              <w:widowControl w:val="0"/>
              <w:autoSpaceDE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Чаадаева, 19-33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vAlign w:val="center"/>
          </w:tcPr>
          <w:p w:rsidR="0059450C" w:rsidRPr="00C2794D" w:rsidRDefault="0059450C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9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ООО «УКБР №4»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A10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A10">
              <w:rPr>
                <w:rFonts w:ascii="Times New Roman" w:hAnsi="Times New Roman" w:cs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59450C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50C" w:rsidRDefault="0059450C" w:rsidP="00AF5C02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:rsidR="0059450C" w:rsidRDefault="005945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59450C" w:rsidRDefault="0059450C" w:rsidP="00911B4D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450C" w:rsidRDefault="0059450C" w:rsidP="00911B4D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условия и требования</w:t>
      </w:r>
    </w:p>
    <w:p w:rsidR="0059450C" w:rsidRDefault="0059450C">
      <w:pPr>
        <w:pStyle w:val="NoSpacing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59450C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</w:tcBorders>
            <w:vAlign w:val="center"/>
          </w:tcPr>
          <w:p w:rsidR="0059450C" w:rsidRDefault="0059450C" w:rsidP="00FA28F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№19-33 по ул. Чаадаева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выполнить капитальный ремонт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канализационных выпусков.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Подрядчику необходимо учесть, что работы будут выполняться в условиях эксплуатирующегося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9450C" w:rsidRDefault="0059450C" w:rsidP="00DD4235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ответственный за производством работ назначается приказом, копия приказа предоставляется Заказчику.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применения в жилом фонде. На скрытые  работы должны оформляться акты скрытых работ.  К актам на скрытые работы прикладывается фотофиксация скрытых работ.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59450C" w:rsidRDefault="0059450C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59450C" w:rsidRDefault="0059450C" w:rsidP="00F83C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afterLines="60" w:line="240" w:lineRule="auto"/>
              <w:ind w:left="720" w:right="30" w:hanging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Сроки производства работ: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календарных дней. </w:t>
            </w:r>
            <w:r w:rsidRPr="00FA4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</w:p>
          <w:p w:rsidR="0059450C" w:rsidRDefault="0059450C" w:rsidP="00F83CF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Lines="60" w:afterLines="60" w:line="240" w:lineRule="auto"/>
              <w:ind w:left="72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9450C" w:rsidRDefault="0059450C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оставляет за собой право при исполнении контракта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обязан представить Заказчику банковскую гарантию на сумму аванса по договору на выполнение подрядных работ в 10-дневный срок от даты заключения контракта.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9450C" w:rsidRDefault="0059450C" w:rsidP="00EC0128">
            <w:pPr>
              <w:widowControl w:val="0"/>
              <w:autoSpaceDE w:val="0"/>
              <w:snapToGrid w:val="0"/>
              <w:spacing w:before="60" w:after="60" w:line="240" w:lineRule="auto"/>
              <w:ind w:left="357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оплаты:</w:t>
            </w:r>
          </w:p>
          <w:p w:rsidR="0059450C" w:rsidRDefault="0059450C" w:rsidP="00EC012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</w:t>
            </w:r>
          </w:p>
          <w:p w:rsidR="0059450C" w:rsidRDefault="0059450C" w:rsidP="00EC012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before="60"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Окончательный расчет за выполненные работы по объекту производится Заказчиком после полного завершения Подрядчиком работ, включая устранение выявленных дефектов, возмещения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51DEE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59450C" w:rsidRDefault="0059450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2.04.01-85 «Внутренний водопровод и канализация зданий»</w:t>
            </w:r>
          </w:p>
          <w:p w:rsidR="0059450C" w:rsidRDefault="0059450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 31-06-2009 «Общественные здания и сооружения»</w:t>
            </w:r>
          </w:p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59450C">
        <w:trPr>
          <w:jc w:val="center"/>
        </w:trPr>
        <w:tc>
          <w:tcPr>
            <w:tcW w:w="567" w:type="dxa"/>
            <w:vAlign w:val="center"/>
          </w:tcPr>
          <w:p w:rsidR="0059450C" w:rsidRDefault="0059450C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9450C" w:rsidRDefault="0059450C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Pr="00705A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фотофиксацией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450C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450C" w:rsidRDefault="0059450C" w:rsidP="00AC4E99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59450C" w:rsidRDefault="0059450C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начала работ подрядчик обязан выполнить подготовительные работы по защите квартир собственников от залития и прочих повреждений связанных с производством работ.</w:t>
            </w:r>
          </w:p>
        </w:tc>
      </w:tr>
    </w:tbl>
    <w:p w:rsidR="0059450C" w:rsidRPr="00D8632C" w:rsidRDefault="0059450C" w:rsidP="00A42311">
      <w:pPr>
        <w:pStyle w:val="NoSpacing"/>
        <w:numPr>
          <w:ilvl w:val="2"/>
          <w:numId w:val="2"/>
        </w:numPr>
        <w:tabs>
          <w:tab w:val="clear" w:pos="720"/>
          <w:tab w:val="num" w:pos="1440"/>
        </w:tabs>
        <w:spacing w:before="36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86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Pr="00D863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материалов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59450C">
        <w:trPr>
          <w:cantSplit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59450C" w:rsidRPr="00F47A4F" w:rsidRDefault="0059450C" w:rsidP="00911B4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</w:tcBorders>
            <w:vAlign w:val="center"/>
          </w:tcPr>
          <w:p w:rsidR="0059450C" w:rsidRPr="00F47A4F" w:rsidRDefault="0059450C" w:rsidP="00911B4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450C" w:rsidRPr="00F47A4F" w:rsidRDefault="0059450C" w:rsidP="00911B4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59450C" w:rsidRPr="00F47A4F" w:rsidRDefault="0059450C" w:rsidP="00F47A4F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F47A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</w:tr>
      <w:tr w:rsidR="005945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450C" w:rsidRPr="0044688E" w:rsidRDefault="0059450C" w:rsidP="006928B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8" w:right="28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Разработка грунта в траншеях экскаватором &lt;обратная лопата&gt; с ковшом вместимостью 0,25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08064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 м3 основания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Засыпка вручную траншей, пазух котлованов и ям, группа грунтов 1, песком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0,08552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9,4072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 м3 грунта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566A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 м трубопр.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с фасон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нымич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тями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Пробивка в бетонных стенах и полах толщиной 100 мм отверст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до 20 см2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 отверст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Прокладка трубопр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из полиэтиленовых труб высокой плот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ти диам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110мм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100м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трубопр.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Ревизия диам=110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Отвод диам=110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гильз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5 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76"/>
            <w:bookmarkStart w:id="1" w:name="OLE_LINK77"/>
            <w:bookmarkStart w:id="2" w:name="OLE_LINK78"/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 м трубопров</w:t>
            </w:r>
            <w:bookmarkEnd w:id="0"/>
            <w:bookmarkEnd w:id="1"/>
            <w:bookmarkEnd w:id="2"/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Заделка сальников при проходе труб через фунд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стены подвала диам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100мм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 сальник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91"/>
            <w:bookmarkStart w:id="4" w:name="OLE_LINK92"/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0.3024</w:t>
            </w:r>
            <w:bookmarkEnd w:id="3"/>
            <w:bookmarkEnd w:id="4"/>
          </w:p>
        </w:tc>
      </w:tr>
      <w:tr w:rsidR="0059450C" w:rsidRPr="001D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грузов автомобилями-самосвалами (работающими вне карьеров) на расстояние 15 км.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0C" w:rsidRPr="00716838" w:rsidRDefault="0059450C" w:rsidP="002660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6838">
              <w:rPr>
                <w:rFonts w:ascii="Times New Roman" w:hAnsi="Times New Roman" w:cs="Times New Roman"/>
                <w:sz w:val="20"/>
                <w:szCs w:val="20"/>
              </w:rPr>
              <w:t>0.3024</w:t>
            </w:r>
          </w:p>
        </w:tc>
      </w:tr>
    </w:tbl>
    <w:p w:rsidR="0059450C" w:rsidRDefault="0059450C" w:rsidP="00A42311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59450C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</w:tcPr>
          <w:p w:rsidR="0059450C" w:rsidRDefault="0059450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</w:tcBorders>
          </w:tcPr>
          <w:p w:rsidR="0059450C" w:rsidRDefault="0059450C" w:rsidP="001D7F52">
            <w:pPr>
              <w:tabs>
                <w:tab w:val="left" w:pos="9405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Наружные канализационные сети</w:t>
            </w:r>
          </w:p>
        </w:tc>
      </w:tr>
      <w:tr w:rsidR="0059450C">
        <w:trPr>
          <w:jc w:val="center"/>
        </w:trPr>
        <w:tc>
          <w:tcPr>
            <w:tcW w:w="567" w:type="dxa"/>
          </w:tcPr>
          <w:p w:rsidR="0059450C" w:rsidRDefault="0059450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59450C" w:rsidRDefault="0059450C" w:rsidP="00883C03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из </w:t>
            </w:r>
            <w:r w:rsidRPr="0088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ПВХ для наружной канализации. ТУ 2248-003-75245920-2005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450C">
        <w:trPr>
          <w:jc w:val="center"/>
        </w:trPr>
        <w:tc>
          <w:tcPr>
            <w:tcW w:w="567" w:type="dxa"/>
            <w:tcBorders>
              <w:bottom w:val="single" w:sz="4" w:space="0" w:color="000000"/>
            </w:tcBorders>
          </w:tcPr>
          <w:p w:rsidR="0059450C" w:rsidRDefault="0059450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59450C" w:rsidRPr="00C85BF9" w:rsidRDefault="0059450C" w:rsidP="00883C03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Трубы стальные, диаметр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Pr="001D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9450C" w:rsidRDefault="0059450C" w:rsidP="00A42311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Качество работ и организационные вопросы: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гарантий качеств – не менее 5 лет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качества на материалы.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</w:t>
      </w:r>
      <w:r w:rsidRPr="00C9296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дневный срок составить акт осмотра и принять решение о компенсации ущерба.</w:t>
      </w:r>
    </w:p>
    <w:p w:rsidR="0059450C" w:rsidRDefault="0059450C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59450C" w:rsidRDefault="0059450C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9450C" w:rsidRDefault="0059450C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>Выпуски от канализационной сети подвальных помещений следует предусматривать с уклоном не менее 0,02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50C" w:rsidRDefault="0059450C" w:rsidP="00075F7A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>Длина выпуска от стояка или прочистки до оси смотрового колодца должна быть не более</w:t>
      </w:r>
      <w:r>
        <w:rPr>
          <w:rFonts w:ascii="Times New Roman" w:hAnsi="Times New Roman" w:cs="Times New Roman"/>
          <w:sz w:val="24"/>
          <w:szCs w:val="24"/>
        </w:rPr>
        <w:t xml:space="preserve"> 12м.</w:t>
      </w:r>
    </w:p>
    <w:p w:rsidR="0059450C" w:rsidRDefault="0059450C" w:rsidP="00075F7A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0D65">
        <w:rPr>
          <w:rFonts w:ascii="Times New Roman" w:hAnsi="Times New Roman" w:cs="Times New Roman"/>
          <w:sz w:val="24"/>
          <w:szCs w:val="24"/>
        </w:rPr>
        <w:t>Выпуски следует присоединять к наружной сети под углом не менее 90°  (считая по движению сточных вод). На выпуске канализации допускается устройство перепадов:</w:t>
      </w:r>
    </w:p>
    <w:p w:rsidR="0059450C" w:rsidRDefault="0059450C" w:rsidP="00700D65">
      <w:pPr>
        <w:spacing w:before="6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D65">
        <w:rPr>
          <w:rFonts w:ascii="Times New Roman" w:hAnsi="Times New Roman" w:cs="Times New Roman"/>
          <w:sz w:val="24"/>
          <w:szCs w:val="24"/>
        </w:rPr>
        <w:t>до 0,3 м - открытых - по бетонному водосливу в лотке, входящему с плавным поворотом в колодец наружной канализации;</w:t>
      </w:r>
    </w:p>
    <w:p w:rsidR="0059450C" w:rsidRDefault="0059450C" w:rsidP="00700D65">
      <w:pPr>
        <w:spacing w:before="6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00D65">
        <w:rPr>
          <w:rFonts w:ascii="Times New Roman" w:hAnsi="Times New Roman" w:cs="Times New Roman"/>
          <w:sz w:val="24"/>
          <w:szCs w:val="24"/>
        </w:rPr>
        <w:t>свыше 0,3 м - закрытых - в виде стояка сечением не менее сечения подводящего трубопровода.</w:t>
      </w:r>
    </w:p>
    <w:p w:rsidR="0059450C" w:rsidRDefault="0059450C" w:rsidP="00700D65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00D65">
        <w:rPr>
          <w:rFonts w:ascii="Times New Roman" w:hAnsi="Times New Roman" w:cs="Times New Roman"/>
          <w:sz w:val="24"/>
          <w:szCs w:val="24"/>
        </w:rPr>
        <w:t>При пересечении выпуском стен подвала или фундаментов здания в сухих грунтах с зазором 0,2 м между трубопроводом и строительными конструкциями с заделкой отверстия в стене водонепроницаемым и газонепроницаемым (в газифицированных районах) эластичными материалами, в мокрых грунтах - с установкой сальников.</w:t>
      </w:r>
    </w:p>
    <w:p w:rsidR="0059450C" w:rsidRDefault="0059450C" w:rsidP="00FD0DF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0C" w:rsidRDefault="0059450C" w:rsidP="00FD0DF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0C" w:rsidRDefault="0059450C" w:rsidP="00FD0DF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0C" w:rsidRDefault="0059450C" w:rsidP="00FD0DF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0C" w:rsidRDefault="0059450C" w:rsidP="00FD0DF0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2268"/>
        <w:gridCol w:w="5670"/>
      </w:tblGrid>
      <w:tr w:rsidR="0059450C">
        <w:trPr>
          <w:jc w:val="center"/>
        </w:trPr>
        <w:tc>
          <w:tcPr>
            <w:tcW w:w="2268" w:type="dxa"/>
          </w:tcPr>
          <w:p w:rsidR="0059450C" w:rsidRPr="00D25568" w:rsidRDefault="0059450C" w:rsidP="00911B4D">
            <w:pPr>
              <w:pStyle w:val="NoSpacing"/>
              <w:snapToGrid w:val="0"/>
              <w:spacing w:before="60" w:after="6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Составил:</w:t>
            </w:r>
          </w:p>
        </w:tc>
        <w:tc>
          <w:tcPr>
            <w:tcW w:w="2268" w:type="dxa"/>
          </w:tcPr>
          <w:p w:rsidR="0059450C" w:rsidRDefault="0059450C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9450C" w:rsidRDefault="0059450C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</w:tcPr>
          <w:p w:rsidR="0059450C" w:rsidRPr="00D25568" w:rsidRDefault="0059450C" w:rsidP="00FD0DF0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инженер ООО «У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</w:t>
            </w:r>
            <w:r w:rsidRPr="00D2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№4»</w:t>
            </w:r>
          </w:p>
          <w:p w:rsidR="0059450C" w:rsidRPr="00C64AC9" w:rsidRDefault="0059450C" w:rsidP="00FD0DF0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4AC9">
              <w:rPr>
                <w:rFonts w:ascii="Times New Roman" w:hAnsi="Times New Roman" w:cs="Times New Roman"/>
                <w:sz w:val="24"/>
                <w:szCs w:val="24"/>
              </w:rPr>
              <w:t>Липин В.Е.</w:t>
            </w:r>
          </w:p>
        </w:tc>
      </w:tr>
    </w:tbl>
    <w:p w:rsidR="0059450C" w:rsidRDefault="0059450C" w:rsidP="004B54F6">
      <w:pPr>
        <w:pStyle w:val="NoSpacing"/>
      </w:pPr>
    </w:p>
    <w:sectPr w:rsidR="0059450C" w:rsidSect="004B40AE">
      <w:footerReference w:type="default" r:id="rId7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0C" w:rsidRDefault="0059450C">
      <w:pPr>
        <w:spacing w:after="0" w:line="240" w:lineRule="auto"/>
      </w:pPr>
      <w:r>
        <w:separator/>
      </w:r>
    </w:p>
  </w:endnote>
  <w:endnote w:type="continuationSeparator" w:id="0">
    <w:p w:rsidR="0059450C" w:rsidRDefault="0059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0C" w:rsidRDefault="0059450C">
    <w:pPr>
      <w:pStyle w:val="Footer"/>
      <w:jc w:val="right"/>
    </w:pPr>
    <w:fldSimple w:instr=" PAGE ">
      <w:r>
        <w:rPr>
          <w:noProof/>
        </w:rPr>
        <w:t>3</w:t>
      </w:r>
    </w:fldSimple>
  </w:p>
  <w:p w:rsidR="0059450C" w:rsidRDefault="00594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0C" w:rsidRDefault="0059450C">
      <w:pPr>
        <w:spacing w:after="0" w:line="240" w:lineRule="auto"/>
      </w:pPr>
      <w:r>
        <w:separator/>
      </w:r>
    </w:p>
  </w:footnote>
  <w:footnote w:type="continuationSeparator" w:id="0">
    <w:p w:rsidR="0059450C" w:rsidRDefault="0059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941"/>
    <w:rsid w:val="00011F35"/>
    <w:rsid w:val="00071694"/>
    <w:rsid w:val="00075F7A"/>
    <w:rsid w:val="00080033"/>
    <w:rsid w:val="000B3FB2"/>
    <w:rsid w:val="0010730C"/>
    <w:rsid w:val="00110994"/>
    <w:rsid w:val="00177534"/>
    <w:rsid w:val="001D7F52"/>
    <w:rsid w:val="001E15AE"/>
    <w:rsid w:val="001F3654"/>
    <w:rsid w:val="00200941"/>
    <w:rsid w:val="00244CA0"/>
    <w:rsid w:val="00266033"/>
    <w:rsid w:val="002B1703"/>
    <w:rsid w:val="002F7919"/>
    <w:rsid w:val="00323D28"/>
    <w:rsid w:val="003C5C7B"/>
    <w:rsid w:val="00405ABE"/>
    <w:rsid w:val="0044532B"/>
    <w:rsid w:val="0044688E"/>
    <w:rsid w:val="004A0897"/>
    <w:rsid w:val="004A2A79"/>
    <w:rsid w:val="004B40AE"/>
    <w:rsid w:val="004B54F6"/>
    <w:rsid w:val="00501027"/>
    <w:rsid w:val="0050516A"/>
    <w:rsid w:val="00513129"/>
    <w:rsid w:val="00521FF9"/>
    <w:rsid w:val="00566A5A"/>
    <w:rsid w:val="00567ACD"/>
    <w:rsid w:val="00573FD7"/>
    <w:rsid w:val="00593927"/>
    <w:rsid w:val="0059450C"/>
    <w:rsid w:val="00604922"/>
    <w:rsid w:val="006156D9"/>
    <w:rsid w:val="00652B27"/>
    <w:rsid w:val="0068553E"/>
    <w:rsid w:val="00691521"/>
    <w:rsid w:val="006928B9"/>
    <w:rsid w:val="006B7627"/>
    <w:rsid w:val="006D45F2"/>
    <w:rsid w:val="006F469D"/>
    <w:rsid w:val="00700D65"/>
    <w:rsid w:val="00705A9C"/>
    <w:rsid w:val="00716838"/>
    <w:rsid w:val="007254E4"/>
    <w:rsid w:val="007304D8"/>
    <w:rsid w:val="00736088"/>
    <w:rsid w:val="00766E79"/>
    <w:rsid w:val="007A5419"/>
    <w:rsid w:val="007E2991"/>
    <w:rsid w:val="007F3317"/>
    <w:rsid w:val="007F6FBD"/>
    <w:rsid w:val="008420E5"/>
    <w:rsid w:val="008649E5"/>
    <w:rsid w:val="00866606"/>
    <w:rsid w:val="0087786C"/>
    <w:rsid w:val="00883C03"/>
    <w:rsid w:val="008C4D80"/>
    <w:rsid w:val="00911B4D"/>
    <w:rsid w:val="00944886"/>
    <w:rsid w:val="0095659C"/>
    <w:rsid w:val="00964AF4"/>
    <w:rsid w:val="009758E5"/>
    <w:rsid w:val="00995B49"/>
    <w:rsid w:val="009B0633"/>
    <w:rsid w:val="009B3F39"/>
    <w:rsid w:val="009B5B0C"/>
    <w:rsid w:val="009C3859"/>
    <w:rsid w:val="009F6A10"/>
    <w:rsid w:val="00A42311"/>
    <w:rsid w:val="00A51DEE"/>
    <w:rsid w:val="00A73DD1"/>
    <w:rsid w:val="00A84B99"/>
    <w:rsid w:val="00A867D1"/>
    <w:rsid w:val="00AC4E99"/>
    <w:rsid w:val="00AC7989"/>
    <w:rsid w:val="00AF5C02"/>
    <w:rsid w:val="00B01616"/>
    <w:rsid w:val="00B75609"/>
    <w:rsid w:val="00C2794D"/>
    <w:rsid w:val="00C64AC9"/>
    <w:rsid w:val="00C66426"/>
    <w:rsid w:val="00C85BF9"/>
    <w:rsid w:val="00C8773A"/>
    <w:rsid w:val="00C9296A"/>
    <w:rsid w:val="00C954B2"/>
    <w:rsid w:val="00D25568"/>
    <w:rsid w:val="00D8632C"/>
    <w:rsid w:val="00DB0A72"/>
    <w:rsid w:val="00DD4235"/>
    <w:rsid w:val="00DD4CD5"/>
    <w:rsid w:val="00DF7166"/>
    <w:rsid w:val="00E0620B"/>
    <w:rsid w:val="00E41EB3"/>
    <w:rsid w:val="00E743EC"/>
    <w:rsid w:val="00EC0128"/>
    <w:rsid w:val="00ED609F"/>
    <w:rsid w:val="00F01A93"/>
    <w:rsid w:val="00F175AB"/>
    <w:rsid w:val="00F47A4F"/>
    <w:rsid w:val="00F61E62"/>
    <w:rsid w:val="00F64AA5"/>
    <w:rsid w:val="00F77A45"/>
    <w:rsid w:val="00F83CFA"/>
    <w:rsid w:val="00FA0099"/>
    <w:rsid w:val="00FA28F6"/>
    <w:rsid w:val="00FA4D5E"/>
    <w:rsid w:val="00FD0DF0"/>
    <w:rsid w:val="00FF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0099"/>
  </w:style>
  <w:style w:type="character" w:customStyle="1" w:styleId="WW-Absatz-Standardschriftart">
    <w:name w:val="WW-Absatz-Standardschriftart"/>
    <w:uiPriority w:val="99"/>
    <w:rsid w:val="00FA0099"/>
  </w:style>
  <w:style w:type="character" w:customStyle="1" w:styleId="WW-Absatz-Standardschriftart1">
    <w:name w:val="WW-Absatz-Standardschriftart1"/>
    <w:uiPriority w:val="99"/>
    <w:rsid w:val="00FA0099"/>
  </w:style>
  <w:style w:type="character" w:customStyle="1" w:styleId="WW-Absatz-Standardschriftart11">
    <w:name w:val="WW-Absatz-Standardschriftart11"/>
    <w:uiPriority w:val="99"/>
    <w:rsid w:val="00FA0099"/>
  </w:style>
  <w:style w:type="character" w:customStyle="1" w:styleId="WW-Absatz-Standardschriftart111">
    <w:name w:val="WW-Absatz-Standardschriftart111"/>
    <w:uiPriority w:val="99"/>
    <w:rsid w:val="00FA0099"/>
  </w:style>
  <w:style w:type="character" w:customStyle="1" w:styleId="WW-Absatz-Standardschriftart1111">
    <w:name w:val="WW-Absatz-Standardschriftart1111"/>
    <w:uiPriority w:val="99"/>
    <w:rsid w:val="00FA0099"/>
  </w:style>
  <w:style w:type="character" w:customStyle="1" w:styleId="WW-Absatz-Standardschriftart11111">
    <w:name w:val="WW-Absatz-Standardschriftart11111"/>
    <w:uiPriority w:val="99"/>
    <w:rsid w:val="00FA0099"/>
  </w:style>
  <w:style w:type="character" w:customStyle="1" w:styleId="WW-Absatz-Standardschriftart111111">
    <w:name w:val="WW-Absatz-Standardschriftart111111"/>
    <w:uiPriority w:val="99"/>
    <w:rsid w:val="00FA0099"/>
  </w:style>
  <w:style w:type="character" w:customStyle="1" w:styleId="WW-Absatz-Standardschriftart1111111">
    <w:name w:val="WW-Absatz-Standardschriftart1111111"/>
    <w:uiPriority w:val="99"/>
    <w:rsid w:val="00FA0099"/>
  </w:style>
  <w:style w:type="character" w:customStyle="1" w:styleId="WW-Absatz-Standardschriftart11111111">
    <w:name w:val="WW-Absatz-Standardschriftart11111111"/>
    <w:uiPriority w:val="99"/>
    <w:rsid w:val="00FA0099"/>
  </w:style>
  <w:style w:type="character" w:customStyle="1" w:styleId="WW-Absatz-Standardschriftart111111111">
    <w:name w:val="WW-Absatz-Standardschriftart111111111"/>
    <w:uiPriority w:val="99"/>
    <w:rsid w:val="00FA0099"/>
  </w:style>
  <w:style w:type="character" w:customStyle="1" w:styleId="WW-Absatz-Standardschriftart1111111111">
    <w:name w:val="WW-Absatz-Standardschriftart1111111111"/>
    <w:uiPriority w:val="99"/>
    <w:rsid w:val="00FA0099"/>
  </w:style>
  <w:style w:type="character" w:customStyle="1" w:styleId="WW-Absatz-Standardschriftart11111111111">
    <w:name w:val="WW-Absatz-Standardschriftart11111111111"/>
    <w:uiPriority w:val="99"/>
    <w:rsid w:val="00FA0099"/>
  </w:style>
  <w:style w:type="character" w:customStyle="1" w:styleId="WW-Absatz-Standardschriftart111111111111">
    <w:name w:val="WW-Absatz-Standardschriftart111111111111"/>
    <w:uiPriority w:val="99"/>
    <w:rsid w:val="00FA0099"/>
  </w:style>
  <w:style w:type="character" w:customStyle="1" w:styleId="WW-Absatz-Standardschriftart1111111111111">
    <w:name w:val="WW-Absatz-Standardschriftart1111111111111"/>
    <w:uiPriority w:val="99"/>
    <w:rsid w:val="00FA0099"/>
  </w:style>
  <w:style w:type="character" w:customStyle="1" w:styleId="WW-Absatz-Standardschriftart11111111111111">
    <w:name w:val="WW-Absatz-Standardschriftart11111111111111"/>
    <w:uiPriority w:val="99"/>
    <w:rsid w:val="00FA0099"/>
  </w:style>
  <w:style w:type="character" w:customStyle="1" w:styleId="WW-Absatz-Standardschriftart111111111111111">
    <w:name w:val="WW-Absatz-Standardschriftart111111111111111"/>
    <w:uiPriority w:val="99"/>
    <w:rsid w:val="00FA0099"/>
  </w:style>
  <w:style w:type="character" w:customStyle="1" w:styleId="WW-Absatz-Standardschriftart1111111111111111">
    <w:name w:val="WW-Absatz-Standardschriftart1111111111111111"/>
    <w:uiPriority w:val="99"/>
    <w:rsid w:val="00FA0099"/>
  </w:style>
  <w:style w:type="character" w:customStyle="1" w:styleId="WW-Absatz-Standardschriftart11111111111111111">
    <w:name w:val="WW-Absatz-Standardschriftart11111111111111111"/>
    <w:uiPriority w:val="99"/>
    <w:rsid w:val="00FA0099"/>
  </w:style>
  <w:style w:type="character" w:customStyle="1" w:styleId="WW-Absatz-Standardschriftart111111111111111111">
    <w:name w:val="WW-Absatz-Standardschriftart111111111111111111"/>
    <w:uiPriority w:val="99"/>
    <w:rsid w:val="00FA0099"/>
  </w:style>
  <w:style w:type="character" w:customStyle="1" w:styleId="WW-Absatz-Standardschriftart1111111111111111111">
    <w:name w:val="WW-Absatz-Standardschriftart1111111111111111111"/>
    <w:uiPriority w:val="99"/>
    <w:rsid w:val="00FA0099"/>
  </w:style>
  <w:style w:type="character" w:customStyle="1" w:styleId="WW-Absatz-Standardschriftart11111111111111111111">
    <w:name w:val="WW-Absatz-Standardschriftart11111111111111111111"/>
    <w:uiPriority w:val="99"/>
    <w:rsid w:val="00FA0099"/>
  </w:style>
  <w:style w:type="character" w:customStyle="1" w:styleId="WW-Absatz-Standardschriftart111111111111111111111">
    <w:name w:val="WW-Absatz-Standardschriftart111111111111111111111"/>
    <w:uiPriority w:val="99"/>
    <w:rsid w:val="00FA0099"/>
  </w:style>
  <w:style w:type="character" w:customStyle="1" w:styleId="WW-Absatz-Standardschriftart1111111111111111111111">
    <w:name w:val="WW-Absatz-Standardschriftart1111111111111111111111"/>
    <w:uiPriority w:val="99"/>
    <w:rsid w:val="00FA0099"/>
  </w:style>
  <w:style w:type="character" w:customStyle="1" w:styleId="WW-Absatz-Standardschriftart11111111111111111111111">
    <w:name w:val="WW-Absatz-Standardschriftart11111111111111111111111"/>
    <w:uiPriority w:val="99"/>
    <w:rsid w:val="00FA0099"/>
  </w:style>
  <w:style w:type="character" w:customStyle="1" w:styleId="WW-Absatz-Standardschriftart111111111111111111111111">
    <w:name w:val="WW-Absatz-Standardschriftart111111111111111111111111"/>
    <w:uiPriority w:val="99"/>
    <w:rsid w:val="00FA0099"/>
  </w:style>
  <w:style w:type="character" w:customStyle="1" w:styleId="WW-Absatz-Standardschriftart1111111111111111111111111">
    <w:name w:val="WW-Absatz-Standardschriftart1111111111111111111111111"/>
    <w:uiPriority w:val="99"/>
    <w:rsid w:val="00FA0099"/>
  </w:style>
  <w:style w:type="character" w:customStyle="1" w:styleId="WW-Absatz-Standardschriftart11111111111111111111111111">
    <w:name w:val="WW-Absatz-Standardschriftart11111111111111111111111111"/>
    <w:uiPriority w:val="99"/>
    <w:rsid w:val="00FA0099"/>
  </w:style>
  <w:style w:type="character" w:customStyle="1" w:styleId="1">
    <w:name w:val="Основной шрифт абзаца1"/>
    <w:uiPriority w:val="99"/>
    <w:rsid w:val="00FA0099"/>
  </w:style>
  <w:style w:type="character" w:customStyle="1" w:styleId="a">
    <w:name w:val="Текст выноски Знак"/>
    <w:basedOn w:val="1"/>
    <w:uiPriority w:val="99"/>
    <w:rsid w:val="00FA0099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1"/>
    <w:uiPriority w:val="99"/>
    <w:rsid w:val="00FA0099"/>
  </w:style>
  <w:style w:type="character" w:customStyle="1" w:styleId="a1">
    <w:name w:val="Нижний колонтитул Знак"/>
    <w:basedOn w:val="1"/>
    <w:uiPriority w:val="99"/>
    <w:rsid w:val="00FA0099"/>
  </w:style>
  <w:style w:type="character" w:customStyle="1" w:styleId="a2">
    <w:name w:val="Символ нумерации"/>
    <w:uiPriority w:val="99"/>
    <w:rsid w:val="00FA0099"/>
  </w:style>
  <w:style w:type="paragraph" w:customStyle="1" w:styleId="a3">
    <w:name w:val="Заголовок"/>
    <w:basedOn w:val="Normal"/>
    <w:next w:val="BodyText"/>
    <w:uiPriority w:val="99"/>
    <w:rsid w:val="00FA00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0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FF9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FA0099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FA009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FA0099"/>
    <w:pPr>
      <w:suppressLineNumbers/>
    </w:pPr>
    <w:rPr>
      <w:rFonts w:ascii="Arial" w:hAnsi="Arial" w:cs="Arial"/>
    </w:rPr>
  </w:style>
  <w:style w:type="paragraph" w:styleId="NoSpacing">
    <w:name w:val="No Spacing"/>
    <w:uiPriority w:val="99"/>
    <w:qFormat/>
    <w:rsid w:val="00FA0099"/>
    <w:pPr>
      <w:suppressAutoHyphens/>
    </w:pPr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FF9"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FA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FF9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A0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FF9"/>
    <w:rPr>
      <w:rFonts w:ascii="Calibri" w:hAnsi="Calibri" w:cs="Calibri"/>
      <w:lang w:eastAsia="ar-SA" w:bidi="ar-SA"/>
    </w:rPr>
  </w:style>
  <w:style w:type="paragraph" w:customStyle="1" w:styleId="a4">
    <w:name w:val="Содержимое таблицы"/>
    <w:basedOn w:val="Normal"/>
    <w:uiPriority w:val="99"/>
    <w:rsid w:val="00FA0099"/>
    <w:pPr>
      <w:suppressLineNumbers/>
    </w:pPr>
  </w:style>
  <w:style w:type="paragraph" w:customStyle="1" w:styleId="a5">
    <w:name w:val="Заголовок таблицы"/>
    <w:basedOn w:val="a4"/>
    <w:uiPriority w:val="99"/>
    <w:rsid w:val="00FA00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4B40A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15AE"/>
    <w:pPr>
      <w:ind w:left="720"/>
    </w:pPr>
  </w:style>
  <w:style w:type="paragraph" w:styleId="NormalWeb">
    <w:name w:val="Normal (Web)"/>
    <w:basedOn w:val="Normal"/>
    <w:uiPriority w:val="99"/>
    <w:semiHidden/>
    <w:rsid w:val="00883C03"/>
    <w:pPr>
      <w:suppressAutoHyphens w:val="0"/>
      <w:spacing w:before="105" w:after="105" w:line="240" w:lineRule="auto"/>
      <w:jc w:val="both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83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938">
              <w:marLeft w:val="0"/>
              <w:marRight w:val="0"/>
              <w:marTop w:val="0"/>
              <w:marBottom w:val="0"/>
              <w:divBdr>
                <w:top w:val="none" w:sz="0" w:space="0" w:color="1A4B87"/>
                <w:left w:val="none" w:sz="0" w:space="0" w:color="1A4B87"/>
                <w:bottom w:val="none" w:sz="0" w:space="0" w:color="1A4B87"/>
                <w:right w:val="none" w:sz="0" w:space="0" w:color="1A4B87"/>
              </w:divBdr>
              <w:divsChild>
                <w:div w:id="794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1240</Words>
  <Characters>7074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 к договору №_______________ от _______________</dc:title>
  <dc:subject/>
  <dc:creator>redkest</dc:creator>
  <cp:keywords/>
  <dc:description/>
  <cp:lastModifiedBy>Максим</cp:lastModifiedBy>
  <cp:revision>3</cp:revision>
  <cp:lastPrinted>2014-05-16T10:32:00Z</cp:lastPrinted>
  <dcterms:created xsi:type="dcterms:W3CDTF">2014-05-16T10:28:00Z</dcterms:created>
  <dcterms:modified xsi:type="dcterms:W3CDTF">2014-05-16T10:38:00Z</dcterms:modified>
</cp:coreProperties>
</file>