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F436BE" w:rsidTr="001F7CEE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8"/>
            </w:tblGrid>
            <w:tr w:rsidR="00F436BE" w:rsidTr="00A60959">
              <w:trPr>
                <w:cantSplit/>
              </w:trPr>
              <w:tc>
                <w:tcPr>
                  <w:tcW w:w="5108" w:type="dxa"/>
                  <w:hideMark/>
                </w:tcPr>
                <w:p w:rsidR="00F436BE" w:rsidRDefault="00F436BE" w:rsidP="00F436BE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40" w:lineRule="auto"/>
                    <w:ind w:left="120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</w:rPr>
                    <w:t>«УТВЕРЖДАЮ»</w:t>
                  </w:r>
                </w:p>
              </w:tc>
            </w:tr>
            <w:tr w:rsidR="00F436BE" w:rsidTr="00A60959">
              <w:trPr>
                <w:cantSplit/>
              </w:trPr>
              <w:tc>
                <w:tcPr>
                  <w:tcW w:w="5108" w:type="dxa"/>
                </w:tcPr>
                <w:p w:rsidR="00F436BE" w:rsidRDefault="00F436BE" w:rsidP="00F436BE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40" w:lineRule="auto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  <w:p w:rsidR="00F436BE" w:rsidRDefault="00F436BE" w:rsidP="00F436BE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</w:rPr>
                    <w:t>Председатель ПЖСК № 9</w:t>
                  </w:r>
                </w:p>
                <w:p w:rsidR="00F436BE" w:rsidRDefault="00F436BE" w:rsidP="00F436BE">
                  <w:pPr>
                    <w:spacing w:after="0" w:line="240" w:lineRule="auto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</w:rPr>
                    <w:t>С</w:t>
                  </w:r>
                  <w:r w:rsidRPr="00A70D41">
                    <w:rPr>
                      <w:rFonts w:ascii="Verdana" w:hAnsi="Verdana" w:cs="Verdana"/>
                      <w:sz w:val="16"/>
                      <w:szCs w:val="16"/>
                    </w:rPr>
                    <w:t>.</w:t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>Е</w:t>
                  </w:r>
                  <w:r w:rsidRPr="00A70D41">
                    <w:rPr>
                      <w:rFonts w:ascii="Verdana" w:hAnsi="Verdana" w:cs="Verdana"/>
                      <w:sz w:val="16"/>
                      <w:szCs w:val="16"/>
                    </w:rPr>
                    <w:t xml:space="preserve">. </w:t>
                  </w:r>
                  <w:r w:rsidRPr="0058286F">
                    <w:rPr>
                      <w:rFonts w:ascii="Verdana" w:hAnsi="Verdana" w:cs="Verdana"/>
                      <w:sz w:val="16"/>
                      <w:szCs w:val="16"/>
                    </w:rPr>
                    <w:t>Гургенбекова</w:t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>______________________</w:t>
                  </w:r>
                </w:p>
                <w:p w:rsidR="00F436BE" w:rsidRDefault="00F436BE" w:rsidP="00F436BE">
                  <w:pPr>
                    <w:spacing w:after="0" w:line="240" w:lineRule="auto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</w:tr>
            <w:tr w:rsidR="00F436BE" w:rsidTr="00A60959">
              <w:trPr>
                <w:cantSplit/>
              </w:trPr>
              <w:tc>
                <w:tcPr>
                  <w:tcW w:w="5108" w:type="dxa"/>
                  <w:hideMark/>
                </w:tcPr>
                <w:p w:rsidR="00F436BE" w:rsidRDefault="00F436BE" w:rsidP="00F436BE">
                  <w:pPr>
                    <w:spacing w:after="0" w:line="240" w:lineRule="auto"/>
                  </w:pPr>
                </w:p>
              </w:tc>
            </w:tr>
            <w:tr w:rsidR="00F436BE" w:rsidTr="00A60959">
              <w:trPr>
                <w:cantSplit/>
              </w:trPr>
              <w:tc>
                <w:tcPr>
                  <w:tcW w:w="5108" w:type="dxa"/>
                  <w:hideMark/>
                </w:tcPr>
                <w:p w:rsidR="00F436BE" w:rsidRDefault="00F436BE" w:rsidP="00F436BE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40" w:lineRule="auto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</w:rPr>
                    <w:t>«______»____________________ 20___г.</w:t>
                  </w:r>
                </w:p>
              </w:tc>
            </w:tr>
          </w:tbl>
          <w:p w:rsidR="00F436BE" w:rsidRPr="00BE090A" w:rsidRDefault="00F436BE" w:rsidP="00F436B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97"/>
            </w:tblGrid>
            <w:tr w:rsidR="00F436BE" w:rsidTr="00A60959">
              <w:trPr>
                <w:cantSplit/>
              </w:trPr>
              <w:tc>
                <w:tcPr>
                  <w:tcW w:w="5097" w:type="dxa"/>
                  <w:hideMark/>
                </w:tcPr>
                <w:p w:rsidR="00F436BE" w:rsidRDefault="00F436BE" w:rsidP="00F436BE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40" w:lineRule="auto"/>
                    <w:ind w:left="120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</w:rPr>
                    <w:t>«СОГЛАСОВАНО»</w:t>
                  </w:r>
                </w:p>
              </w:tc>
            </w:tr>
            <w:tr w:rsidR="00F436BE" w:rsidTr="00A60959">
              <w:trPr>
                <w:cantSplit/>
              </w:trPr>
              <w:tc>
                <w:tcPr>
                  <w:tcW w:w="5097" w:type="dxa"/>
                </w:tcPr>
                <w:p w:rsidR="00F436BE" w:rsidRDefault="00F436BE" w:rsidP="00F436BE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40" w:lineRule="auto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  <w:p w:rsidR="00F436BE" w:rsidRDefault="00F436BE" w:rsidP="00F436BE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40" w:lineRule="auto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</w:rPr>
                    <w:t>Директор МКУ «КР МКД»</w:t>
                  </w:r>
                </w:p>
              </w:tc>
            </w:tr>
            <w:tr w:rsidR="00F436BE" w:rsidTr="00A60959">
              <w:trPr>
                <w:cantSplit/>
              </w:trPr>
              <w:tc>
                <w:tcPr>
                  <w:tcW w:w="5097" w:type="dxa"/>
                  <w:hideMark/>
                </w:tcPr>
                <w:p w:rsidR="00F436BE" w:rsidRDefault="00F436BE" w:rsidP="00F436BE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40" w:lineRule="auto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</w:rPr>
                    <w:t>С.Б. Русович ______________________</w:t>
                  </w:r>
                </w:p>
                <w:p w:rsidR="00F436BE" w:rsidRDefault="00F436BE" w:rsidP="00F436BE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40" w:lineRule="auto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</w:tr>
            <w:tr w:rsidR="00F436BE" w:rsidTr="00A60959">
              <w:trPr>
                <w:cantSplit/>
              </w:trPr>
              <w:tc>
                <w:tcPr>
                  <w:tcW w:w="5097" w:type="dxa"/>
                  <w:hideMark/>
                </w:tcPr>
                <w:p w:rsidR="00F436BE" w:rsidRDefault="00F436BE" w:rsidP="00F436BE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40" w:lineRule="auto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</w:rPr>
                    <w:t>«______»____________________ 20___г.</w:t>
                  </w:r>
                </w:p>
              </w:tc>
            </w:tr>
          </w:tbl>
          <w:p w:rsidR="00F436BE" w:rsidRPr="00BE090A" w:rsidRDefault="00F436BE" w:rsidP="00F436B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436BE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6BE" w:rsidRDefault="00F436BE" w:rsidP="00F436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436BE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6BE" w:rsidRDefault="00F436BE" w:rsidP="00F436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436BE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6BE" w:rsidRDefault="00F436BE" w:rsidP="00F436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436BE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6BE" w:rsidRDefault="00F436BE" w:rsidP="00F436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 Е Д О М О С Т Ь   О Б Ъ Е М О В   Р А Б О Т</w:t>
            </w:r>
          </w:p>
        </w:tc>
      </w:tr>
      <w:tr w:rsidR="00F436BE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6BE" w:rsidRDefault="00787795" w:rsidP="00F436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дополнительные работы по</w:t>
            </w:r>
            <w:r w:rsidR="00D21233">
              <w:rPr>
                <w:rFonts w:ascii="Verdana" w:hAnsi="Verdana" w:cs="Verdana"/>
                <w:sz w:val="16"/>
                <w:szCs w:val="16"/>
              </w:rPr>
              <w:t xml:space="preserve"> к</w:t>
            </w:r>
            <w:r>
              <w:rPr>
                <w:rFonts w:ascii="Verdana" w:hAnsi="Verdana" w:cs="Verdana"/>
                <w:sz w:val="16"/>
                <w:szCs w:val="16"/>
              </w:rPr>
              <w:t>апитальному</w:t>
            </w:r>
            <w:r w:rsidR="00F436BE">
              <w:rPr>
                <w:rFonts w:ascii="Verdana" w:hAnsi="Verdana" w:cs="Verdana"/>
                <w:sz w:val="16"/>
                <w:szCs w:val="16"/>
              </w:rPr>
              <w:t xml:space="preserve"> ремонт</w:t>
            </w:r>
            <w:r>
              <w:rPr>
                <w:rFonts w:ascii="Verdana" w:hAnsi="Verdana" w:cs="Verdana"/>
                <w:sz w:val="16"/>
                <w:szCs w:val="16"/>
              </w:rPr>
              <w:t>у</w:t>
            </w:r>
            <w:r w:rsidR="00F436BE">
              <w:rPr>
                <w:rFonts w:ascii="Verdana" w:hAnsi="Verdana" w:cs="Verdana"/>
                <w:sz w:val="16"/>
                <w:szCs w:val="16"/>
              </w:rPr>
              <w:t xml:space="preserve"> дворовой территории многоквартирного дома по адресу: </w:t>
            </w:r>
            <w:r w:rsidR="001E1587">
              <w:rPr>
                <w:rFonts w:ascii="Verdana" w:hAnsi="Verdana" w:cs="Verdana"/>
                <w:sz w:val="16"/>
                <w:szCs w:val="16"/>
              </w:rPr>
              <w:t xml:space="preserve">               </w:t>
            </w:r>
            <w:bookmarkStart w:id="0" w:name="_GoBack"/>
            <w:bookmarkEnd w:id="0"/>
            <w:r w:rsidR="00F436BE">
              <w:rPr>
                <w:rFonts w:ascii="Verdana" w:hAnsi="Verdana" w:cs="Verdana"/>
                <w:sz w:val="16"/>
                <w:szCs w:val="16"/>
              </w:rPr>
              <w:t>г.</w:t>
            </w:r>
            <w:r w:rsidR="001E1587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F436BE">
              <w:rPr>
                <w:rFonts w:ascii="Verdana" w:hAnsi="Verdana" w:cs="Verdana"/>
                <w:sz w:val="16"/>
                <w:szCs w:val="16"/>
              </w:rPr>
              <w:t>Калининград, ул.</w:t>
            </w:r>
            <w:r w:rsidR="001E1587">
              <w:rPr>
                <w:rFonts w:ascii="Verdana" w:hAnsi="Verdana" w:cs="Verdana"/>
                <w:sz w:val="16"/>
                <w:szCs w:val="16"/>
              </w:rPr>
              <w:t xml:space="preserve"> У. </w:t>
            </w:r>
            <w:r w:rsidR="00F436BE">
              <w:rPr>
                <w:rFonts w:ascii="Verdana" w:hAnsi="Verdana" w:cs="Verdana"/>
                <w:sz w:val="16"/>
                <w:szCs w:val="16"/>
              </w:rPr>
              <w:t>Громовой</w:t>
            </w:r>
            <w:r w:rsidR="001E1587">
              <w:rPr>
                <w:rFonts w:ascii="Verdana" w:hAnsi="Verdana" w:cs="Verdana"/>
                <w:sz w:val="16"/>
                <w:szCs w:val="16"/>
              </w:rPr>
              <w:t>,</w:t>
            </w:r>
            <w:r w:rsidR="00F436BE">
              <w:rPr>
                <w:rFonts w:ascii="Verdana" w:hAnsi="Verdana" w:cs="Verdana"/>
                <w:sz w:val="16"/>
                <w:szCs w:val="16"/>
              </w:rPr>
              <w:t xml:space="preserve"> 52-58</w:t>
            </w:r>
          </w:p>
          <w:p w:rsidR="00F436BE" w:rsidRDefault="00F436BE" w:rsidP="00F436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A23CAA" w:rsidRDefault="00A23CA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A23CAA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пп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A23CAA" w:rsidRDefault="00A23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A23CAA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A23CAA" w:rsidRPr="00A84E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23CAA" w:rsidRPr="00A84ED7" w:rsidRDefault="00A23C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3CAA" w:rsidRPr="00A84ED7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</w:pPr>
            <w:r w:rsidRPr="00A84ED7"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  <w:t>Дополнительные работы</w:t>
            </w:r>
          </w:p>
        </w:tc>
      </w:tr>
      <w:tr w:rsidR="00A23C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A23C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Мощение территории плиткой толщ.80 мм</w:t>
            </w:r>
          </w:p>
        </w:tc>
      </w:tr>
      <w:tr w:rsidR="00A23C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0.1032</w:t>
            </w:r>
          </w:p>
        </w:tc>
      </w:tr>
      <w:tr w:rsidR="00A23C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165.12</w:t>
            </w:r>
          </w:p>
        </w:tc>
      </w:tr>
      <w:tr w:rsidR="00A23C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0.1032</w:t>
            </w:r>
          </w:p>
        </w:tc>
      </w:tr>
      <w:tr w:rsidR="00A23C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0.516</w:t>
            </w:r>
          </w:p>
        </w:tc>
      </w:tr>
      <w:tr w:rsidR="00A23C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56.76</w:t>
            </w:r>
          </w:p>
        </w:tc>
      </w:tr>
      <w:tr w:rsidR="00A23C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 w:rsidP="00DB25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оснований тол</w:t>
            </w:r>
            <w:r w:rsidR="00DB2577">
              <w:rPr>
                <w:rFonts w:ascii="Verdana" w:hAnsi="Verdana" w:cs="Verdana"/>
                <w:sz w:val="16"/>
                <w:szCs w:val="16"/>
              </w:rPr>
              <w:t xml:space="preserve">щиной 15 см из щебня фракции </w:t>
            </w:r>
            <w:r>
              <w:rPr>
                <w:rFonts w:ascii="Verdana" w:hAnsi="Verdana" w:cs="Verdana"/>
                <w:sz w:val="16"/>
                <w:szCs w:val="16"/>
              </w:rPr>
              <w:t>4</w:t>
            </w:r>
            <w:r w:rsidR="00DB2577">
              <w:rPr>
                <w:rFonts w:ascii="Verdana" w:hAnsi="Verdana" w:cs="Verdana"/>
                <w:sz w:val="16"/>
                <w:szCs w:val="16"/>
              </w:rPr>
              <w:t>0-70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мм при укатке каменных материалов с пределом прочности на сжатие свыше 68,6 до 98,1 МПа (свыше 700 до 1000 кгс/см2) однослойных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 основания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0.258</w:t>
            </w:r>
          </w:p>
        </w:tc>
      </w:tr>
      <w:tr w:rsidR="00A23C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добавок в рыхлом состоянии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0.129</w:t>
            </w:r>
          </w:p>
        </w:tc>
      </w:tr>
      <w:tr w:rsidR="00A23C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песчано-гравийная природная обогащенная с содержанием гравия: 35-50%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-13.16</w:t>
            </w:r>
          </w:p>
        </w:tc>
      </w:tr>
      <w:tr w:rsidR="00A23C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пескоцементная (цемент М 400)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13.16</w:t>
            </w:r>
          </w:p>
        </w:tc>
      </w:tr>
      <w:tr w:rsidR="00A23C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25.8</w:t>
            </w:r>
          </w:p>
        </w:tc>
      </w:tr>
      <w:tr w:rsidR="00A23C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"БРУСЧАТКА" (М400), размер 200х100х80 мм, серая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263.16</w:t>
            </w:r>
          </w:p>
        </w:tc>
      </w:tr>
      <w:tr w:rsidR="00A23C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A23C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</w:t>
            </w:r>
          </w:p>
        </w:tc>
      </w:tr>
      <w:tr w:rsidR="00A23C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</w:t>
            </w:r>
          </w:p>
        </w:tc>
      </w:tr>
      <w:tr w:rsidR="00A23C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12.8</w:t>
            </w:r>
          </w:p>
        </w:tc>
      </w:tr>
      <w:tr w:rsidR="00A23C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</w:t>
            </w:r>
          </w:p>
        </w:tc>
      </w:tr>
      <w:tr w:rsidR="00A23C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0.055</w:t>
            </w:r>
          </w:p>
        </w:tc>
      </w:tr>
      <w:tr w:rsidR="00A23C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6.05</w:t>
            </w:r>
          </w:p>
        </w:tc>
      </w:tr>
      <w:tr w:rsidR="00A23C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бетонных: при других видах покрытий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бортового камня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0.91</w:t>
            </w:r>
          </w:p>
        </w:tc>
      </w:tr>
      <w:tr w:rsidR="00A23C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 БР 100.30.15 / бетон В30 (М400), объем 0,043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</w:t>
            </w:r>
          </w:p>
        </w:tc>
      </w:tr>
      <w:tr w:rsidR="00A23CAA" w:rsidRPr="00A84ED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23CAA" w:rsidRPr="00A84ED7" w:rsidRDefault="00A23C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3CAA" w:rsidRPr="00A84ED7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</w:pPr>
            <w:r w:rsidRPr="00A84ED7"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  <w:t>Прочие работы (прокладка трубопровода под кабель)</w:t>
            </w:r>
          </w:p>
        </w:tc>
      </w:tr>
      <w:tr w:rsidR="00A23C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A23C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трубопроводов из полиэтиленовых труб: до 2 отверстий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канало-километр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A23C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вручную траншей, пазух котлованов и ям,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0.0543</w:t>
            </w:r>
          </w:p>
        </w:tc>
      </w:tr>
      <w:tr w:rsidR="00A23C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0.0057</w:t>
            </w:r>
          </w:p>
        </w:tc>
      </w:tr>
      <w:tr w:rsidR="00A23CA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0.912</w:t>
            </w:r>
          </w:p>
        </w:tc>
      </w:tr>
      <w:tr w:rsidR="00A23CAA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3CAA" w:rsidRDefault="00A23C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A23CAA" w:rsidRDefault="00A23CA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A23CAA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3CAA" w:rsidRDefault="00A23C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23CAA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A23C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A23CAA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A23C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A23C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23CAA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3CAA" w:rsidRDefault="00A23C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23CAA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A23C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A23CAA" w:rsidRDefault="00171D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171D07" w:rsidRDefault="00171D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171D07">
      <w:headerReference w:type="default" r:id="rId6"/>
      <w:footerReference w:type="default" r:id="rId7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4F6" w:rsidRDefault="008C24F6">
      <w:pPr>
        <w:spacing w:after="0" w:line="240" w:lineRule="auto"/>
      </w:pPr>
      <w:r>
        <w:separator/>
      </w:r>
    </w:p>
  </w:endnote>
  <w:endnote w:type="continuationSeparator" w:id="0">
    <w:p w:rsidR="008C24F6" w:rsidRDefault="008C2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CAA" w:rsidRDefault="00171D07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1E1587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4F6" w:rsidRDefault="008C24F6">
      <w:pPr>
        <w:spacing w:after="0" w:line="240" w:lineRule="auto"/>
      </w:pPr>
      <w:r>
        <w:separator/>
      </w:r>
    </w:p>
  </w:footnote>
  <w:footnote w:type="continuationSeparator" w:id="0">
    <w:p w:rsidR="008C24F6" w:rsidRDefault="008C2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A23CAA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A23CAA" w:rsidRDefault="00171D0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2017 новая * 2017 новая * 6,1/доп &gt;</w:t>
          </w: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A23CAA" w:rsidRDefault="00171D0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(вер.1.3.170208)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A23CAA" w:rsidRDefault="00171D0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ED7"/>
    <w:rsid w:val="00171D07"/>
    <w:rsid w:val="001E1587"/>
    <w:rsid w:val="00217B3E"/>
    <w:rsid w:val="00787795"/>
    <w:rsid w:val="007F23BE"/>
    <w:rsid w:val="008C24F6"/>
    <w:rsid w:val="00A23CAA"/>
    <w:rsid w:val="00A84ED7"/>
    <w:rsid w:val="00D21233"/>
    <w:rsid w:val="00DB2577"/>
    <w:rsid w:val="00F436BE"/>
    <w:rsid w:val="00F6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2AF1E41-65E2-4ABB-B768-E74B8D85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2017-07-28T14:07:00Z</dcterms:created>
  <dcterms:modified xsi:type="dcterms:W3CDTF">2017-09-05T06:55:00Z</dcterms:modified>
</cp:coreProperties>
</file>