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BF95" w14:textId="77777777" w:rsidR="00691794" w:rsidRDefault="00691794" w:rsidP="00691794">
      <w:pPr>
        <w:jc w:val="right"/>
        <w:rPr>
          <w:sz w:val="20"/>
        </w:rPr>
      </w:pPr>
      <w:r>
        <w:rPr>
          <w:sz w:val="20"/>
        </w:rPr>
        <w:t>Приложение</w:t>
      </w:r>
    </w:p>
    <w:p w14:paraId="31378A13" w14:textId="77777777" w:rsidR="00691794" w:rsidRDefault="00691794" w:rsidP="00691794">
      <w:pPr>
        <w:jc w:val="right"/>
        <w:rPr>
          <w:sz w:val="20"/>
        </w:rPr>
      </w:pPr>
      <w:r>
        <w:rPr>
          <w:sz w:val="20"/>
        </w:rPr>
        <w:t>к распоряжению комитета муниципального имущества</w:t>
      </w:r>
    </w:p>
    <w:p w14:paraId="3AB8D7AA" w14:textId="77777777" w:rsidR="00691794" w:rsidRDefault="00691794" w:rsidP="00691794">
      <w:pPr>
        <w:jc w:val="right"/>
        <w:rPr>
          <w:sz w:val="20"/>
        </w:rPr>
      </w:pPr>
      <w:r>
        <w:rPr>
          <w:sz w:val="20"/>
        </w:rPr>
        <w:t xml:space="preserve"> и земельных ресурсов администрации городского округа</w:t>
      </w:r>
    </w:p>
    <w:p w14:paraId="603669A6" w14:textId="77777777" w:rsidR="00691794" w:rsidRDefault="00691794" w:rsidP="00691794">
      <w:pPr>
        <w:jc w:val="right"/>
        <w:rPr>
          <w:sz w:val="20"/>
        </w:rPr>
      </w:pPr>
      <w:r>
        <w:rPr>
          <w:sz w:val="20"/>
        </w:rPr>
        <w:t xml:space="preserve">              «Город Калининград» </w:t>
      </w:r>
    </w:p>
    <w:p w14:paraId="227FFDCB" w14:textId="77777777" w:rsidR="00691794" w:rsidRDefault="00691794" w:rsidP="00691794">
      <w:pPr>
        <w:jc w:val="right"/>
        <w:rPr>
          <w:sz w:val="20"/>
        </w:rPr>
      </w:pPr>
      <w:r>
        <w:rPr>
          <w:sz w:val="20"/>
        </w:rPr>
        <w:t xml:space="preserve"> «____» ______________ 2023 г.</w:t>
      </w:r>
    </w:p>
    <w:p w14:paraId="23380B39" w14:textId="77777777" w:rsidR="00691794" w:rsidRDefault="00691794" w:rsidP="00691794">
      <w:pPr>
        <w:jc w:val="right"/>
        <w:rPr>
          <w:sz w:val="20"/>
        </w:rPr>
      </w:pPr>
      <w:r>
        <w:rPr>
          <w:sz w:val="20"/>
        </w:rPr>
        <w:t>№ _____________________</w:t>
      </w:r>
    </w:p>
    <w:p w14:paraId="38133F35" w14:textId="77777777" w:rsidR="00691794" w:rsidRDefault="00691794" w:rsidP="00691794">
      <w:pPr>
        <w:jc w:val="right"/>
        <w:rPr>
          <w:sz w:val="20"/>
        </w:rPr>
      </w:pPr>
    </w:p>
    <w:p w14:paraId="556CA241" w14:textId="77777777" w:rsidR="00691794" w:rsidRDefault="00691794" w:rsidP="00691794">
      <w:pPr>
        <w:rPr>
          <w:sz w:val="20"/>
        </w:rPr>
      </w:pPr>
    </w:p>
    <w:p w14:paraId="439974D3" w14:textId="77777777" w:rsidR="00691794" w:rsidRDefault="00691794" w:rsidP="009956CB">
      <w:pPr>
        <w:ind w:left="-567"/>
        <w:rPr>
          <w:sz w:val="20"/>
        </w:rPr>
      </w:pPr>
      <w:r>
        <w:rPr>
          <w:noProof/>
        </w:rPr>
        <w:drawing>
          <wp:inline distT="0" distB="0" distL="0" distR="0" wp14:anchorId="7DFDE207" wp14:editId="0FD52C25">
            <wp:extent cx="6522599" cy="68639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423" cy="686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39AFD" w14:textId="77777777" w:rsidR="00987BEF" w:rsidRDefault="00987BEF"/>
    <w:sectPr w:rsidR="0098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13E"/>
    <w:rsid w:val="005945F3"/>
    <w:rsid w:val="00691794"/>
    <w:rsid w:val="00987BEF"/>
    <w:rsid w:val="009956CB"/>
    <w:rsid w:val="00B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A3D6"/>
  <w15:chartTrackingRefBased/>
  <w15:docId w15:val="{7B3E3DF0-3D53-4A42-9D85-11E09EC8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Мария Эдуардовна</dc:creator>
  <cp:keywords/>
  <dc:description/>
  <cp:lastModifiedBy>Юрина Олеся Григорьевна</cp:lastModifiedBy>
  <cp:revision>2</cp:revision>
  <dcterms:created xsi:type="dcterms:W3CDTF">2023-11-03T14:52:00Z</dcterms:created>
  <dcterms:modified xsi:type="dcterms:W3CDTF">2023-11-03T14:52:00Z</dcterms:modified>
</cp:coreProperties>
</file>