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2C175D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2C175D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8E12EC" w:rsidRDefault="008E12EC" w:rsidP="00785D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  <w:p w:rsidR="00785DD6" w:rsidRDefault="008E12EC" w:rsidP="00785DD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          </w:t>
            </w:r>
            <w:r w:rsidR="00785DD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Директор МКУ «</w:t>
            </w:r>
            <w:proofErr w:type="gramStart"/>
            <w:r w:rsidR="00785DD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</w:t>
            </w:r>
            <w:proofErr w:type="gramEnd"/>
            <w:r w:rsidR="00785DD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МКД»</w:t>
            </w:r>
          </w:p>
          <w:p w:rsidR="002C175D" w:rsidRDefault="002C17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E12EC" w:rsidRDefault="008E12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  <w:p w:rsidR="002C175D" w:rsidRDefault="008E12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        </w:t>
            </w:r>
            <w:r w:rsidR="00785DD6" w:rsidRPr="00C716DA">
              <w:rPr>
                <w:rFonts w:ascii="Verdana" w:hAnsi="Verdana" w:cs="Times New Roman"/>
                <w:sz w:val="16"/>
                <w:szCs w:val="16"/>
              </w:rPr>
              <w:t>Директор ООО «ЖЭУ-29»</w:t>
            </w:r>
          </w:p>
        </w:tc>
      </w:tr>
      <w:tr w:rsidR="002C175D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2C17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2C17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175D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8E12E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С.Б. Русович</w:t>
            </w:r>
            <w:r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proofErr w:type="spellStart"/>
            <w:r w:rsidR="008E12E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В.В.Черноиванов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</w:tr>
      <w:tr w:rsidR="002C175D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2C17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2C17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175D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</w:t>
            </w:r>
            <w:r w:rsidR="008E12EC">
              <w:rPr>
                <w:rFonts w:ascii="Verdana" w:hAnsi="Verdana" w:cs="Verdana"/>
                <w:sz w:val="16"/>
                <w:szCs w:val="16"/>
              </w:rPr>
              <w:t>_____»____________________ 2018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</w:t>
            </w:r>
            <w:r w:rsidR="008E12EC">
              <w:rPr>
                <w:rFonts w:ascii="Verdana" w:hAnsi="Verdana" w:cs="Verdana"/>
                <w:sz w:val="16"/>
                <w:szCs w:val="16"/>
              </w:rPr>
              <w:t>_____»____________________ 2018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2C175D">
        <w:trPr>
          <w:gridAfter w:val="1"/>
          <w:wAfter w:w="5103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2C17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175D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75D" w:rsidRDefault="002C17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175D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75D" w:rsidRDefault="002C17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175D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</w:p>
        </w:tc>
      </w:tr>
      <w:tr w:rsidR="002C175D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75D" w:rsidRDefault="007B673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</w:t>
            </w:r>
            <w:r w:rsidR="00DF655A">
              <w:rPr>
                <w:rFonts w:ascii="Verdana" w:hAnsi="Verdana" w:cs="Verdana"/>
                <w:sz w:val="16"/>
                <w:szCs w:val="16"/>
              </w:rPr>
              <w:t xml:space="preserve"> капитальный ремонт фасада, подвала, лестниц, дренаж</w:t>
            </w:r>
            <w:r w:rsidR="008E12EC">
              <w:rPr>
                <w:rFonts w:ascii="Verdana" w:hAnsi="Verdana" w:cs="Verdana"/>
                <w:sz w:val="16"/>
                <w:szCs w:val="16"/>
              </w:rPr>
              <w:t>а</w:t>
            </w:r>
            <w:bookmarkStart w:id="0" w:name="_GoBack"/>
            <w:bookmarkEnd w:id="0"/>
            <w:r w:rsidR="00DF655A">
              <w:rPr>
                <w:rFonts w:ascii="Verdana" w:hAnsi="Verdana" w:cs="Verdana"/>
                <w:sz w:val="16"/>
                <w:szCs w:val="16"/>
              </w:rPr>
              <w:t xml:space="preserve">  многоквартирного дома № 36-40 по </w:t>
            </w:r>
            <w:proofErr w:type="spellStart"/>
            <w:r w:rsidR="00DF655A">
              <w:rPr>
                <w:rFonts w:ascii="Verdana" w:hAnsi="Verdana" w:cs="Verdana"/>
                <w:sz w:val="16"/>
                <w:szCs w:val="16"/>
              </w:rPr>
              <w:t>ул</w:t>
            </w:r>
            <w:proofErr w:type="gramStart"/>
            <w:r w:rsidR="00DF655A">
              <w:rPr>
                <w:rFonts w:ascii="Verdana" w:hAnsi="Verdana" w:cs="Verdana"/>
                <w:sz w:val="16"/>
                <w:szCs w:val="16"/>
              </w:rPr>
              <w:t>.Г</w:t>
            </w:r>
            <w:proofErr w:type="gramEnd"/>
            <w:r w:rsidR="00DF655A">
              <w:rPr>
                <w:rFonts w:ascii="Verdana" w:hAnsi="Verdana" w:cs="Verdana"/>
                <w:sz w:val="16"/>
                <w:szCs w:val="16"/>
              </w:rPr>
              <w:t>рига</w:t>
            </w:r>
            <w:proofErr w:type="spellEnd"/>
            <w:r w:rsidR="00DF655A">
              <w:rPr>
                <w:rFonts w:ascii="Verdana" w:hAnsi="Verdana" w:cs="Verdana"/>
                <w:sz w:val="16"/>
                <w:szCs w:val="16"/>
              </w:rPr>
              <w:t xml:space="preserve">,  </w:t>
            </w:r>
            <w:proofErr w:type="spellStart"/>
            <w:r w:rsidR="00DF655A">
              <w:rPr>
                <w:rFonts w:ascii="Verdana" w:hAnsi="Verdana" w:cs="Verdana"/>
                <w:sz w:val="16"/>
                <w:szCs w:val="16"/>
              </w:rPr>
              <w:t>г.Калининград</w:t>
            </w:r>
            <w:proofErr w:type="spellEnd"/>
          </w:p>
        </w:tc>
      </w:tr>
    </w:tbl>
    <w:p w:rsidR="002C175D" w:rsidRDefault="002C175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2C175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2C175D" w:rsidRDefault="002C1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2C175D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2C17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Ремонт отдельных конструктивных элементов зданий, расположенных 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 </w:t>
            </w:r>
          </w:p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застроенном 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центре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города: ремонт фасадов МДС-81.35.2004 (ред. 2014г.) прил.1 таб.3 п.11.1</w:t>
            </w:r>
          </w:p>
        </w:tc>
      </w:tr>
      <w:tr w:rsidR="002C175D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175D" w:rsidRDefault="002C17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2C17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Фасад</w:t>
            </w:r>
          </w:p>
        </w:tc>
      </w:tr>
      <w:tr w:rsidR="002C175D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175D" w:rsidRDefault="002C17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и разборка наружных инвентарных лесов высотой до 16 м: трубчатых для прочих отделочных работ (с  улицы)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8.755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Детали стальных трубчатых лесов, укомплектованные пробками, крючками и хомутами, окрашенные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0.36768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Детали деревянные лесов из пиломатериалов хвойных пород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0.09456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и разборка наружных инвентарных лесов высотой до 16 м: трубчатых для прочих отделочных работ (со двора)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10.575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Детали стальных трубчатых лесов, укомплектованные пробками, крючками и хомутами, окрашенные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0.44412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Детали деревянные лесов из пиломатериалов хвойных пород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0.11424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Сверление отверстий: в кирпичных стенах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электроперфоратором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диаметром до 20 мм, толщина стен 0,5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1.93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гнезд на фасадах после разборки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1.93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поверхностей: стен кирпичных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18.3031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трещин в кирпичных стенах: цементным раствором (с улицы)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трещин в кирпичных стенах: цементным раствором (со двора)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9.48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0.316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2C17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175D" w:rsidRPr="005E7DEE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</w:pPr>
            <w:r w:rsidRPr="005E7DEE"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  <w:t xml:space="preserve">Ремонт трещин методом </w:t>
            </w:r>
            <w:proofErr w:type="spellStart"/>
            <w:r w:rsidRPr="005E7DEE"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  <w:t>инъецирования</w:t>
            </w:r>
            <w:proofErr w:type="spellEnd"/>
            <w:r w:rsidRPr="005E7DEE"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  <w:t xml:space="preserve"> (с улицы)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Заделка трещин цементным раствором методом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инъецирования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(прим)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Приготовление растворов вручную: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цем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spellStart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песчан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состав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расширяющ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цемент, песок1:3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Цемент расширяющийся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2C17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175D" w:rsidRPr="005E7DEE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</w:pPr>
            <w:r w:rsidRPr="005E7DEE"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  <w:t xml:space="preserve">Ремонт трещин с усилением стены стержневыми </w:t>
            </w:r>
            <w:proofErr w:type="spellStart"/>
            <w:r w:rsidRPr="005E7DEE"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  <w:t>металлич</w:t>
            </w:r>
            <w:proofErr w:type="spellEnd"/>
            <w:r w:rsidRPr="005E7DEE"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  <w:t>. элементами  (с улицы)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трещин в кирпичных стенах: цементным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0.064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Армирование кладки стен и других конструкций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0.0144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сварная из холоднотянутой проволоки 4-5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0.0144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Сверление отверстий: в кирпичных стенах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электроперфоратором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диаметром до 20 мм, толщина стен 0,5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Сверление отверстий: на каждые 0,5 кирпича толщины стен добавлять к норме 69-2-1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Горячекатаная арматурная сталь гладкая класса А-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I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диаметром 8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0.0038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2C17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175D" w:rsidRPr="005E7DEE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</w:pPr>
            <w:r w:rsidRPr="005E7DEE"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  <w:t>Отделка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проникновения: за 1 раз стен (с улицы)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5.5259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проникновения: за 1 раз стен (со двора)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9.383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Грунтовка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воднодисперсионная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CERESIT CT 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193.82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изделиями из волокнистых и зернистых материалов с креплением на клее и дюбелями холодных поверхностей: наружных стен (с улицы)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5.5259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изделиями из волокнистых и зернистых материалов с креплением на клее и дюбелями холодных поверхностей: наружных стен (со двора)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9.383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Плиты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минераловатные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на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синтетическом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связующем Техно (ТУ 5762-043-17925162-2006), марки ТЕХНОФАС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149.089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Дюбель распорный с металлическим стержнем: 10х150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1192.7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штукатурку из металлической сетки: по кирпичным и бетонным поверхностям (с улицы)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5.5259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штукатурку из металлической сетки: по кирпичным и бетонным поверхностям (со двора)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9.383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1639.979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Сплошное выравнивание штукатурки стен полимерцементным раствором при толщине намета: до 10 мм (с улицы)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5.5259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Сплошное выравнивание штукатурки стен полимерцементным раствором при толщине намета: до 10 мм (со двора)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9.383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Отделка фасадов мелкозернистыми декоративными покрытиями из минеральных или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полимерминеральных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пастовых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составов на латексной основе по подготовленной поверхности с лесов и земли, состав с наполнителем: из среднезернистого минерала (размер зерна до 3 мм)     (с улицы)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5.5259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Отделка фасадов мелкозернистыми декоративными покрытиями из минеральных или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полимерминеральных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пастовых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составов на латексной основе по подготовленной поверхности с лесов и земли, состав с наполнителем: из среднезернистого минерала (размер зерна до 3 мм) (со двора)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9.383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Минеральный или полиминеральный декоративный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пастовый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состав для отделки фасадов, внутренних стен и потолков на латексной основе с наполнителем из: среднезернистого минерала (размер зерна до 3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5.9636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 грунтовочный на латексной основе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0.2684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акриловыми составами: с лесов вручную по подготовленной поверхности (с улицы)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5.5259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акриловыми составами: с лесов вручную по подготовленной поверхности (со двора)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9.383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193.816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&lt;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Нортовская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фасадная ВД люкс&gt;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566.538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обделок из листовой стали (поясков,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сандриков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отливов, карнизов) шириной: до 0,4 м (с улицы)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обделок из листовой стали (поясков,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сандриков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отливов, карнизов) шириной: до 0,4 м (со двора)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0.8055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проникновения: за 1 раз откосов (с улицы)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0.8967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проникновения: за 1 раз откосов (со двора)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0.6815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Грунтовка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воднодисперсионная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CERESIT CT 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камню: откосов (с улицы)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0.8967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камню: откосов (со двора)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0.6815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откосов акриловыми составами: с лесов вручную по подготовленной поверхности (с улицы)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0.8967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откосов акриловыми составами: с лесов вручную по подготовленной поверхности (со двора)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0.6815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20.517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&lt;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Нортовская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фасадная ВД люкс&gt;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59.972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2C17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175D" w:rsidRPr="005E7DEE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</w:pPr>
            <w:proofErr w:type="spellStart"/>
            <w:r w:rsidRPr="005E7DEE"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  <w:t>Перенавеска</w:t>
            </w:r>
            <w:proofErr w:type="spellEnd"/>
            <w:r w:rsidRPr="005E7DEE"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  <w:t xml:space="preserve"> кабеля, </w:t>
            </w:r>
            <w:proofErr w:type="spellStart"/>
            <w:r w:rsidRPr="005E7DEE"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  <w:t>водосточ</w:t>
            </w:r>
            <w:proofErr w:type="spellEnd"/>
            <w:r w:rsidRPr="005E7DEE"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  <w:t>. труб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кабеля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Короба пластмассовые: шириной до 120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Кабель-канал (короб)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Электропласт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" 100x60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Провод в коробах, сечением: до 35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Перенавеска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водосточных труб: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2C17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175D" w:rsidRPr="005E7DEE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</w:pPr>
            <w:r w:rsidRPr="005E7DEE"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  <w:t>Карниз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поверхностей: карниза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1.6614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трещин в кирпичных стенах: цементным раствором (с улицы)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трещин в кирпичных стенах: цементным раствором (со двора)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проникновения: за 1 раз стен (с улицы)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0.8242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проникновения: за 1 раз стен (со двора)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0.8372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Грунтовка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воднодисперсионная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CERESIT CT 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21.6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камню: карнизов, тяг и наличников прямолинейных (с улицы)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0.8242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камню: карнизов, тяг и наличников прямолинейных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0.8372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погонных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декорат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изделий высотой до 200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Молдинг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М-027 (192х180х2,1мп)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Молдинг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М-006  (230х60х1,66м)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кронштейнов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модульонов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 наибольшим измерением до 300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Кронштейн КС-013  "волна"  (140х260х75)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карниза акриловыми составами: с лесов вручную по подготовленной поверхности (с улицы)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0.8242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карниза акриловыми составами: с лесов вручную по подготовленной поверхности (со двора)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0.8372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21.598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&lt;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Нортовская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фасадная ВД люкс&gt;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63.133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2C17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175D" w:rsidRPr="005E7DEE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</w:pPr>
            <w:r w:rsidRPr="005E7DEE"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  <w:t>Цоколь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поверхностей: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0.8049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проникновения: за 1 раз стен (с улицы)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0.4382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проникновения: за 1 раз стен (со двора)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0.3667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Грунтовка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воднодисперсионная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CERESIT CT 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10.46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камню: карнизов, тяг и наличников прямолинейных (с улицы)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0.4382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Улучшенная штукатурка фасадов цементно-известковым раствором по камню: карнизов, тяг и наличников прямолинейных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двор)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0.3667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Нанесение клеевого состава по  сетке (с улицы)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0.4382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Нанесение клеевого состава по  сетке (двор)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0.3667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88.539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Клей универсальный для систем утепления типа "BOLIX WM"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201.225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Отделка фасадов мелкозернистыми декоративными покрытиями из минеральных или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полимерминеральных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пастовых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составов на латексной основе по подготовленной поверхности с лесов и земли, состав с наполнителем: из среднезернистого минерала (размер зерна до 3 мм)     (с улицы)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0.4382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Отделка фасадов мелкозернистыми декоративными покрытиями из минеральных или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полимерминеральных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пастовых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составов на латексной основе по подготовленной поверхности с лесов и земли, состав с наполнителем: из среднезернистого минерала (размер зерна до 3 мм) (двор)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0.3667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Минеральный или полиминеральный декоративный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пастовый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состав для отделки фасадов, внутренних стен и потолков на латексной основе с наполнителем из: среднезернистого минерала (размер зерна до 3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 грунтовочный на латексной основе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0.0145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цоколя акриловыми составами: с лесов вручную по подготовленной поверхности (с улицы)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0.4382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цоколя акриловыми составами: с лесов вручную по подготовленной поверхности (двор)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0.3667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10.464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&lt;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Нортовская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фасадная ВД люкс&gt;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30.586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2C17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175D" w:rsidRPr="0072349A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</w:pPr>
            <w:r w:rsidRPr="0072349A"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  <w:t>Прочее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52.32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52.32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2C17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175D" w:rsidRPr="005E7DEE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</w:pPr>
            <w:r w:rsidRPr="005E7DEE"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  <w:t>Окна подъездов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проемов: оконных с подоконными досками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до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одностворчатых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0,5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0.98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 более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16.22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подоконных досок из ПВХ: в каменных стенах толщиной до 0,51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подоконные ПВХ, шириной: 350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Облицовка гипсовыми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гипсоволокнистыми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листами: откосов при отделке под окраску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0.086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Шпатлевка при окраске по штукатурке и сборным конструкциям: о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косов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подготовленных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под окраску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0.086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поливинилацетатными водоэмульсионными составами улучшенная: по сборным конструкциям откосов, подготовленным под окраску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0.086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обделок из листовой стали (цветной) (поясков,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сандриков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отливов, карнизов) шириной: до 0,4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Герметик пенополиуретановый (пена монтажная) типа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Makrofleks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Soudal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 баллонах по 750 мл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2C17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175D" w:rsidRPr="005E7DEE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</w:pPr>
            <w:r w:rsidRPr="005E7DEE"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  <w:t>Двери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деревян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заполнений проемов: дверных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металлических дверных блоков в готовые проемы (7шт)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Блоки дверные стальные площадью от 1,5 до 3,0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 комплекте со скобяными изделиями, окраска грунт-эмалью, утеплитель -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пенополистирол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или минеральная вата, обшивка полотна - листовая сталь: снаружи - толщиной 2 мм, внутри - толщиной 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оконных и дверных откосов по бетону и камню: плоских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0.0208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водно-дисперсионными акриловыми составами улучшенная: по штукатурке откосов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0.0208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масляная окраска ранее окрашенных дверей: за один раз с расчисткой старой краски более 35% (во дворе 3шт)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0.2117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2C17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175D" w:rsidRPr="005E7DEE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</w:pPr>
            <w:r w:rsidRPr="005E7DEE"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  <w:t xml:space="preserve">Балконы (со стороны </w:t>
            </w:r>
            <w:proofErr w:type="spellStart"/>
            <w:r w:rsidRPr="005E7DEE"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  <w:t>ул</w:t>
            </w:r>
            <w:proofErr w:type="gramStart"/>
            <w:r w:rsidRPr="005E7DEE"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  <w:t>.Г</w:t>
            </w:r>
            <w:proofErr w:type="gramEnd"/>
            <w:r w:rsidRPr="005E7DEE"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  <w:t>рига</w:t>
            </w:r>
            <w:proofErr w:type="spellEnd"/>
            <w:r w:rsidRPr="005E7DEE"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  <w:t>)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поверхностей: торцов плиты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0.046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грунтовкой: за 1 раз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0.046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Двухкомпонентный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праймер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на эпоксидной основе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MasterSeal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105 DE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1.38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0.046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Обетонирование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балконной плиты (по периметру)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0.046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стяжек: цементных толщиной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0.124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стяжек: цементных толщиной 20 мм (выравнивающая стяжка)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0.124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гидроизоляции оклеечной рулонными материалами: на мастике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Битуминоль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0.124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стяжек: цементных толщиной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0.124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стяжек: на каждые 5 мм изменения толщины стяжки добавлять (до 35мм) или исключать к норме 11-01-011-01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0.124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мелких покрытий (карниз, капельник и т.п.) из листовой оцинкованной стали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-0.0626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листовая оцинкованная толщиной листа 0,55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0.0626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щетками (ограждение балкона)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металлических поверхностей за один раз: грунтовкой ГФ-021  (ограждение балкона)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Окраска металлических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огрунтованных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поверхностей: эмалью ПФ-115  (ограждение балкона)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поверхностей: кирпичных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0.124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проникновения: за 1 раз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0.124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Грунтовка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воднодисперсионная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CERESIT CT 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1.61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 сетке без устройства каркаса: улучшенная потолков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0.124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-13.392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плетеная из проволоки диаметром 1,8 мм оцинкованная, 50х50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13.392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Сплошное выравнивание штукатурки потолков полимерцементным раствором при толщине намета: до 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0.124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 акриловыми составами: с лесов вручную по подготовленной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0.124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1.612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&lt;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Нортовская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фасадная ВД люкс&gt;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4.712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2C17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175D" w:rsidRPr="0072349A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</w:pPr>
            <w:r w:rsidRPr="0072349A"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  <w:t>Балконы со стороны двора</w:t>
            </w:r>
            <w:r w:rsidR="0072349A"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металлических лестничных решеток при весе одного метра решетки: до 60 кг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0.385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поверхностей: торцы плиты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0.081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0.081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грунтовкой: за 1 раз стен (торец плиты)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0.081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Двухкомпонентный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праймер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на эпоксидной основе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MasterSeal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105 DE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2.43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Обетонирование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балконной плиты (по периметру)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0.046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Сверление отверстий: в кирпичных стенах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электроперфоратором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диаметром до 20 мм, толщина стен 0,5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Сверление отверстий: на каждые 0,5 кирпича толщины стен добавлять к норме 69-2-1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анкерных болтов: в готовые гнезда с заделкой длиной до 1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распорные М10х150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Монтаж связей и распорок из одиночных и парных уголков,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гнутосварных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профилей для пролетов: до 24 м при высоте здания до 25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1.1175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угловая равнополочная, марка стали Ст3пс, шириной полок 50-50 мм  (45мп)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0.1695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угловая равнополочная, марка стали Ст3пс, шириной полок 75-75 мм  (105мп)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0.948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0.126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гидроизоляции оклеечной рулонными материалами: на мастике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Битуминоль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стяжек: цементных толщиной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стяжек: на каждые 5 мм изменения толщины стяжки добавлять (до 35мм) или исключать к норме 11-01-011-01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0.124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мелких покрытий (карниз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капельник и т.п.) из листовой оцинкованной стали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0.103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-0.0805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листовая оцинкованная толщиной листа 0,55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0.0805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металлических ограждений: без поручней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0.3849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металлических поверхностей: решеток, переплетов, труб диаметром менее 50 мм и т.п., количество окрасок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0.423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 сетке без устройства каркаса: улучшенная потолков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0.369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-39.852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плетеная из проволоки диаметром 1,8 мм оцинкованная, 50х50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39.852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Сплошное выравнивание штукатурки потолков полимерцементным раствором при толщине намета: до 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0.369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 акриловыми составами: с лесов вручную по подготовленной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0.369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4.797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&lt;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Нортовская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фасадная ВД люкс&gt;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14.022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2C17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175D" w:rsidRPr="0072349A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</w:pPr>
            <w:r w:rsidRPr="0072349A"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  <w:t>Прочее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0.63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0.63</w:t>
            </w:r>
          </w:p>
        </w:tc>
      </w:tr>
      <w:tr w:rsidR="002C175D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175D" w:rsidRDefault="002C17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2C17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 xml:space="preserve">Раздел 2. 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Отмостка</w:t>
            </w:r>
            <w:proofErr w:type="spellEnd"/>
          </w:p>
        </w:tc>
      </w:tr>
      <w:tr w:rsidR="002C175D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175D" w:rsidRDefault="002C17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2C17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175D" w:rsidRPr="0072349A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</w:pPr>
            <w:r w:rsidRPr="0072349A"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  <w:t>Ремонт отмостки (двор)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оснований: асфальтобетонных с помощью молотков отбойных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0.033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5.94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17.6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5.94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 цементно-известковым раствором по камню: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0.165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гидроизоляции обмазочной: мастикой в 2 слоя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0.165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битумно-резиновая кровельная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0.0396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гидроизоляции из рубероида в один слой насухо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Рубероид кровельный с крупнозернистой посыпкой марки РКК-350б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67.32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слоев: песчаных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6.6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слоев: щебеночных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Каменная мелочь марки 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0.605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 800, фракция 40-70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 800, фракция 10-20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0.495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 800, фракция 5(3)-10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отмостки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бетонной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В12,5 (М150)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5.61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2C17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175D" w:rsidRPr="0072349A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</w:pPr>
            <w:r w:rsidRPr="0072349A"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  <w:t>Ремонт отмостки (улица)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оснований: асфальтобетонных с помощью молотков отбойных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0.0283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5.094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0.0942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0.0942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15.072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5.094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 цементно-известковым раствором по камню: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0.1414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гидроизоляции обмазочной: мастикой в 2 слоя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0.1414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битумно-резиновая кровельная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0.0339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гидроизоляции из рубероида в один слой насухо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0.4712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Рубероид кровельный с крупнозернистой посыпкой марки РКК-350б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57.67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слоев: песчаных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4.712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5.654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слоев: щебеночных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4.712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Каменная мелочь марки 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0.5183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 800, фракция 40-70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4.712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 800, фракция 10-20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0.4241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 800, фракция 5(3)-10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0.4712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отмостки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бетонной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4.712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В12,5 (М150)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4.8062</w:t>
            </w:r>
          </w:p>
        </w:tc>
      </w:tr>
      <w:tr w:rsidR="002C175D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175D" w:rsidRDefault="002C17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2C17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 xml:space="preserve">Раздел 3. 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Пристенный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 xml:space="preserve"> дренаж</w:t>
            </w:r>
          </w:p>
        </w:tc>
      </w:tr>
      <w:tr w:rsidR="002C175D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175D" w:rsidRDefault="002C17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оснований: асфальтобетонных с помощью молотков отбойных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1.84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0.395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Обратная засыпка вручную траншей, пазух котлованов и ям,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1.445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трубопроводы: песчаного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трубопроводы: гравийного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1.08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канализационных безнапорных раструбных труб из поливинилхлорида (ПВХ) диаметром: до 160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1.04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Наконечники для полиэтиленовых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Трубы  ПВХ дренажная рифленая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геотекстильным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фильтром, диаметром 113/126мм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Wavin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мп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2C17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175D" w:rsidRPr="0072349A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</w:pPr>
            <w:r w:rsidRPr="0072349A"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  <w:t>Колодец  ПВХ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дренажных колодцев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полипропил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труб диаметром: 1000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Шахтная труба (кольцо колодца)  диам.1000/1000 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Wavin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Конус колодца  диам.1000/638 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Wavin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Днище колодца глухое  диам.1000мм 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Wavin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Резиновая прокладка для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соед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кольца, днища, конуса  диам.1000мм 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Wavin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Резиновая прокладка для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соед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оголовника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 конусом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диам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600мм  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Wavin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Муфта для колодца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диам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110мм  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Wavin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Муфта для колодца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диам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160мм  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Wavin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Трубы безнапорные, ПВХ, тип: Н (SN 4), диаметром 160 мм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Wavin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мп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Люк антивандальный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Присоединение канализационных трубопроводов к существующей сети в грунтах: мокрых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2C17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175D" w:rsidRPr="0072349A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</w:pPr>
            <w:r w:rsidRPr="0072349A"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  <w:t xml:space="preserve">Колодец  </w:t>
            </w:r>
            <w:proofErr w:type="gramStart"/>
            <w:r w:rsidRPr="0072349A"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  <w:t>ж/б</w:t>
            </w:r>
            <w:proofErr w:type="gramEnd"/>
            <w:r w:rsidRPr="0072349A"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  <w:t xml:space="preserve"> (1шт)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0.0075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круглых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дождеприемных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колодцев для дождевой канализации: из сборного железобетона диаметром 1,0 м в мокрых грунтах (в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бетонный лоток)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0.095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Плиты железобетонные: покрытий, перекрытий и днищ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-0.2622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Плита днища: ПН10 /бетон В15 (М200), объем 0,18 м3, расход арматуры 15,14 кг 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стеновое смотровых колодцев КС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7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.3 /бетон В15 (М200), объем 0,05 м3, расход арматуры 1,64 кг/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стеновое смотровых колодцев КС10.9 /бетон В15 (М200), объем 0,24 м3, расход арматуры 5,66 кг/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опорное КО-6 /бетон В15 (М200), объем 0,02 м3, расход арматуры 1,10 кг 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Плита перекрытия ПП10-2 /бетон В15 (М200), объем 0,10 м3, расход арматуры 16,65 кг/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Люк антивандальный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Стремянка С1-03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0.0066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Присоединение канализационных трубопроводов к существующей сети в грунтах: мокрых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песком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0.0524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5.764</w:t>
            </w:r>
          </w:p>
        </w:tc>
      </w:tr>
      <w:tr w:rsidR="002C175D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175D" w:rsidRDefault="002C17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2C17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4.  Входы в подъезды</w:t>
            </w:r>
          </w:p>
        </w:tc>
      </w:tr>
      <w:tr w:rsidR="002C175D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175D" w:rsidRDefault="002C17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ступеней: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Сверление вертикальных отверстий в бетонных конструкциях полов перфоратором глубиной 200 мм диаметром: 9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связей и распорок из одиночных и парных уголков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0.0074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Горячекатаная арматурная сталь периодического профиля класса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-III, диаметром 8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угловая 40х60х3мм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0.0048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Окраска металлических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огрунтованных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поверхностей: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0.0048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стяжек: цементных толщиной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</w:tr>
      <w:tr w:rsidR="002C175D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175D" w:rsidRDefault="002C17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2C17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5.  Подвал</w:t>
            </w:r>
          </w:p>
        </w:tc>
      </w:tr>
      <w:tr w:rsidR="002C175D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175D" w:rsidRDefault="002C17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2C17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175D" w:rsidRPr="0072349A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</w:pPr>
            <w:r w:rsidRPr="0072349A"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  <w:t>Стены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поверхностей: стен кирпичных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2.43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Протравка цементной штукатурки нейтрализующим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9.18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бетону: простая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8.509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оконных  откосов по бетону и камню: плоских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0.671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Известковая окраска водными составами внутри помещений: по штукатурке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9.718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2C17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175D" w:rsidRPr="0072349A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</w:pPr>
            <w:r w:rsidRPr="0072349A"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  <w:t>Окна  подвала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Демонтаж: лотков, решеток, и проч.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Монтаж: лотков, решеток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Прочие индивидуальные сварные конструкции, масса сборочной единицы до 0,1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0.0882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Масляная окраска металлических поверхностей: решеток, переплетов, труб диаметром менее 50 мм и т.п., количество окрасок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0.0882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Кладка отдельных участков из кирпича: наружных простых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проемов: оконных без подоконных досок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0.0742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до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одностворчатых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0.0882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0,5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8.82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2C17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175D" w:rsidRPr="0072349A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</w:pPr>
            <w:r w:rsidRPr="0072349A"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  <w:t>Спуск в подвал (со стороны двора)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бетонных оснований под полы: на гравии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Уплотнение грунта: щебнем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слоев: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бетонных конструкций объемом более 1 м3 при помощи отбойных молотков из бетона марки: 150 (ступени)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Монтаж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косоуров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0.0701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Двутавры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 параллельными гранями полок нормальные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&lt;Б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&gt;, сталь спокойная, № 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0.0685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Прокат толстолистовой горячекатаный в листах с обрезными кромками толщиной 9-12 мм, шириной от 1400 до 1500 мм, сталь С235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0.0016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0.029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Устройство: бетонных ступеней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поверхностей: стен кирпичных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0.121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камню: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0.121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акриловыми составами: с лесов вручную по подготовленной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0.121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1.573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&lt;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Нортовская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фасадная ВД люкс&gt;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4.598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2C17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175D" w:rsidRPr="0072349A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</w:pPr>
            <w:r w:rsidRPr="0072349A"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  <w:t>Спуски в подвал из подъезда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ступеней: на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косоурах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0.245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Монтаж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косоуров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0.2103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Двутавры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 параллельными гранями полок нормальные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&lt;Б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&gt;, сталь спокойная, № 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0.2055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Прокат толстолистовой горячекатаный в листах с обрезными кромками толщиной 9-12 мм, шириной от 1400 до 1500 мм, сталь С235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0.0048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0.087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Устройство: бетонных ступеней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2C17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175D" w:rsidRPr="0072349A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</w:pPr>
            <w:r w:rsidRPr="0072349A"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  <w:t>Прочее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7.62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7.62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2C17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175D" w:rsidRPr="0072349A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</w:pPr>
            <w:r w:rsidRPr="0072349A"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  <w:t>Гидроизоляция стен подвала (h=1,5м) и пола (L=96м)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проникновения: за 1 раз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0.144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Грунтовка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воднодисперсионная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CERESIT CT 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1.87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Выравнивание поверхности кладки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0.144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Гидроизоляция стен, фундаментов: боковая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оклеечная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 выровненной поверхности бутовой кладки, кирпичу и бетону в 2 слоя (н=1,5м)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0.144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Доп. гидроизоляция стен, фундаментов: боковая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оклеечная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 выровненной поверхности бутовой кладки, кирпичу и бетону в 2 слоя (н=0,3м)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0.288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299.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Гидроизоляция боковая обмазочная битумная в 2 слоя по выровненной поверхности бутовой кладки, кирпичу, бетону (место стыковки гидроизоляции-0,3м)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0.288</w:t>
            </w:r>
          </w:p>
        </w:tc>
      </w:tr>
      <w:tr w:rsidR="002C175D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175D" w:rsidRDefault="002C17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2C17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6.  Лестницы в подъездах</w:t>
            </w:r>
          </w:p>
        </w:tc>
      </w:tr>
      <w:tr w:rsidR="002C175D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175D" w:rsidRDefault="002C17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металлических лестничных решеток при весе одного метра решетки: до 60 кг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0.756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ступеней: деревянных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2.53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плинтусов: деревянных и из пластмассовых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2.066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плинтусов: деревянных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2.066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полов: дощатых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0.964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оснований покрытия полов: лаг из досок и брусков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0.964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лаг: по плитам перекрытий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0.964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покрытий: дощатых толщиной 28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0.964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окраска масляными составами по дереву: полов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2.55</w:t>
            </w:r>
          </w:p>
        </w:tc>
      </w:tr>
      <w:tr w:rsidR="002C175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металлических ограждений: без поручней (б/у)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0.756</w:t>
            </w:r>
          </w:p>
        </w:tc>
      </w:tr>
      <w:tr w:rsidR="002C175D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175D" w:rsidRDefault="002C17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C175D" w:rsidRDefault="002C175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2C175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175D" w:rsidRDefault="007234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D264A0">
              <w:rPr>
                <w:rFonts w:ascii="Verdana" w:hAnsi="Verdana" w:cs="Verdana"/>
                <w:sz w:val="16"/>
                <w:szCs w:val="16"/>
              </w:rPr>
              <w:t>Вед.инж</w:t>
            </w:r>
            <w:proofErr w:type="gramStart"/>
            <w:r w:rsidRPr="00D264A0">
              <w:rPr>
                <w:rFonts w:ascii="Verdana" w:hAnsi="Verdana" w:cs="Verdana"/>
                <w:sz w:val="16"/>
                <w:szCs w:val="16"/>
              </w:rPr>
              <w:t>.О</w:t>
            </w:r>
            <w:proofErr w:type="gramEnd"/>
            <w:r w:rsidRPr="00D264A0">
              <w:rPr>
                <w:rFonts w:ascii="Verdana" w:hAnsi="Verdana" w:cs="Verdana"/>
                <w:sz w:val="16"/>
                <w:szCs w:val="16"/>
              </w:rPr>
              <w:t>К</w:t>
            </w:r>
            <w:proofErr w:type="spellEnd"/>
            <w:r w:rsidRPr="00D264A0">
              <w:rPr>
                <w:rFonts w:ascii="Verdana" w:hAnsi="Verdana" w:cs="Verdana"/>
                <w:sz w:val="16"/>
                <w:szCs w:val="16"/>
              </w:rPr>
              <w:t xml:space="preserve"> МКУ «КР МКД»                              Моисеева Т.В.</w:t>
            </w:r>
          </w:p>
        </w:tc>
      </w:tr>
      <w:tr w:rsidR="002C175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2C17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2C175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2C17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2C17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C175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175D" w:rsidRDefault="007234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Начальник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ОК</w:t>
            </w:r>
            <w:proofErr w:type="gramEnd"/>
            <w:r w:rsidRPr="00D264A0">
              <w:rPr>
                <w:rFonts w:ascii="Verdana" w:hAnsi="Verdana" w:cs="Verdana"/>
                <w:sz w:val="16"/>
                <w:szCs w:val="16"/>
              </w:rPr>
              <w:t xml:space="preserve"> МКУ «КР МКД»          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                Рябкова Г.Н.</w:t>
            </w:r>
          </w:p>
        </w:tc>
      </w:tr>
      <w:tr w:rsidR="002C175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2C17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2C175D" w:rsidRDefault="00DF65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DF655A" w:rsidRDefault="00DF655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DF655A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8C5" w:rsidRDefault="000158C5">
      <w:pPr>
        <w:spacing w:after="0" w:line="240" w:lineRule="auto"/>
      </w:pPr>
      <w:r>
        <w:separator/>
      </w:r>
    </w:p>
  </w:endnote>
  <w:endnote w:type="continuationSeparator" w:id="0">
    <w:p w:rsidR="000158C5" w:rsidRDefault="00015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DD6" w:rsidRDefault="00785DD6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8E12EC">
      <w:rPr>
        <w:rFonts w:ascii="Verdana" w:hAnsi="Verdana" w:cs="Verdana"/>
        <w:noProof/>
        <w:sz w:val="20"/>
        <w:szCs w:val="20"/>
        <w:lang w:val="en-US"/>
      </w:rPr>
      <w:t>8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8C5" w:rsidRDefault="000158C5">
      <w:pPr>
        <w:spacing w:after="0" w:line="240" w:lineRule="auto"/>
      </w:pPr>
      <w:r>
        <w:separator/>
      </w:r>
    </w:p>
  </w:footnote>
  <w:footnote w:type="continuationSeparator" w:id="0">
    <w:p w:rsidR="000158C5" w:rsidRDefault="00015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785DD6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785DD6" w:rsidRDefault="00785DD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206 * 1 * 7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785DD6" w:rsidRDefault="00785DD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(вер.1.3.171218)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785DD6" w:rsidRDefault="00785DD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73E"/>
    <w:rsid w:val="000158C5"/>
    <w:rsid w:val="002C175D"/>
    <w:rsid w:val="00311DED"/>
    <w:rsid w:val="005E7DEE"/>
    <w:rsid w:val="0072349A"/>
    <w:rsid w:val="00785DD6"/>
    <w:rsid w:val="007B673E"/>
    <w:rsid w:val="008E12EC"/>
    <w:rsid w:val="00DF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4400</Words>
  <Characters>25086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2018-06-04T11:04:00Z</dcterms:created>
  <dcterms:modified xsi:type="dcterms:W3CDTF">2018-06-04T11:27:00Z</dcterms:modified>
</cp:coreProperties>
</file>