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B1" w:rsidRPr="006E05E7" w:rsidRDefault="001948B1" w:rsidP="001948B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5E7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948B1" w:rsidRPr="006E05E7" w:rsidRDefault="001948B1" w:rsidP="001948B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5E7">
        <w:rPr>
          <w:rFonts w:ascii="Times New Roman" w:hAnsi="Times New Roman" w:cs="Times New Roman"/>
          <w:b/>
          <w:sz w:val="24"/>
          <w:szCs w:val="24"/>
        </w:rPr>
        <w:t>из Правил землепользования и застройки городского округа</w:t>
      </w:r>
    </w:p>
    <w:p w:rsidR="001948B1" w:rsidRPr="006E05E7" w:rsidRDefault="001948B1" w:rsidP="001948B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5E7">
        <w:rPr>
          <w:rFonts w:ascii="Times New Roman" w:hAnsi="Times New Roman" w:cs="Times New Roman"/>
          <w:b/>
          <w:sz w:val="24"/>
          <w:szCs w:val="24"/>
        </w:rPr>
        <w:t>«Город Калининград», утвержденных решением городского</w:t>
      </w:r>
    </w:p>
    <w:p w:rsidR="001948B1" w:rsidRPr="006E05E7" w:rsidRDefault="001948B1" w:rsidP="001948B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5E7">
        <w:rPr>
          <w:rFonts w:ascii="Times New Roman" w:hAnsi="Times New Roman" w:cs="Times New Roman"/>
          <w:b/>
          <w:sz w:val="24"/>
          <w:szCs w:val="24"/>
        </w:rPr>
        <w:t>Совета депутатов Калининграда от 25.12.2017 № 339</w:t>
      </w:r>
    </w:p>
    <w:p w:rsidR="001948B1" w:rsidRPr="006E05E7" w:rsidRDefault="001948B1" w:rsidP="001948B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48B1" w:rsidRPr="006E05E7" w:rsidRDefault="001948B1" w:rsidP="001948B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5E7">
        <w:rPr>
          <w:rFonts w:ascii="Times New Roman" w:hAnsi="Times New Roman" w:cs="Times New Roman"/>
          <w:sz w:val="24"/>
          <w:szCs w:val="24"/>
        </w:rPr>
        <w:t>Земельный участок по ул.</w:t>
      </w:r>
      <w:r>
        <w:rPr>
          <w:rFonts w:ascii="Times New Roman" w:hAnsi="Times New Roman" w:cs="Times New Roman"/>
          <w:sz w:val="24"/>
          <w:szCs w:val="24"/>
        </w:rPr>
        <w:t xml:space="preserve"> Полковника Сафронова, 2Б/7</w:t>
      </w:r>
      <w:r w:rsidR="001D2738">
        <w:rPr>
          <w:rFonts w:ascii="Times New Roman" w:hAnsi="Times New Roman" w:cs="Times New Roman"/>
          <w:sz w:val="24"/>
          <w:szCs w:val="24"/>
        </w:rPr>
        <w:t>,</w:t>
      </w:r>
      <w:r w:rsidRPr="006E05E7">
        <w:rPr>
          <w:rFonts w:ascii="Times New Roman" w:hAnsi="Times New Roman" w:cs="Times New Roman"/>
          <w:sz w:val="24"/>
          <w:szCs w:val="24"/>
        </w:rPr>
        <w:t xml:space="preserve"> с кадастровым номером 39:15:</w:t>
      </w:r>
      <w:r>
        <w:rPr>
          <w:rFonts w:ascii="Times New Roman" w:hAnsi="Times New Roman" w:cs="Times New Roman"/>
          <w:sz w:val="24"/>
          <w:szCs w:val="24"/>
        </w:rPr>
        <w:t>121520</w:t>
      </w:r>
      <w:r w:rsidRPr="006E05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284</w:t>
      </w:r>
      <w:r w:rsidR="001D27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площадью 20</w:t>
      </w:r>
      <w:r w:rsidRPr="006E0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05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6E05E7">
        <w:rPr>
          <w:rFonts w:ascii="Times New Roman" w:hAnsi="Times New Roman" w:cs="Times New Roman"/>
          <w:sz w:val="24"/>
          <w:szCs w:val="24"/>
        </w:rPr>
        <w:t xml:space="preserve">, расположен  в зоне застройки </w:t>
      </w:r>
      <w:r w:rsidRPr="001948B1">
        <w:rPr>
          <w:rFonts w:ascii="Times New Roman" w:hAnsi="Times New Roman" w:cs="Times New Roman"/>
          <w:sz w:val="24"/>
          <w:szCs w:val="24"/>
        </w:rPr>
        <w:t>малоэтажными жилыми домами исторических районов</w:t>
      </w:r>
      <w:r w:rsidRPr="006E05E7">
        <w:rPr>
          <w:rFonts w:ascii="Times New Roman" w:hAnsi="Times New Roman" w:cs="Times New Roman"/>
          <w:sz w:val="24"/>
          <w:szCs w:val="24"/>
        </w:rPr>
        <w:t xml:space="preserve"> (индекс 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E05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05E7">
        <w:rPr>
          <w:rFonts w:ascii="Times New Roman" w:hAnsi="Times New Roman" w:cs="Times New Roman"/>
          <w:sz w:val="24"/>
          <w:szCs w:val="24"/>
        </w:rPr>
        <w:t>).</w:t>
      </w:r>
    </w:p>
    <w:p w:rsidR="001948B1" w:rsidRPr="001948B1" w:rsidRDefault="001948B1" w:rsidP="001948B1">
      <w:pPr>
        <w:pStyle w:val="aBasetext14pt"/>
        <w:numPr>
          <w:ilvl w:val="0"/>
          <w:numId w:val="0"/>
        </w:numPr>
        <w:tabs>
          <w:tab w:val="clear" w:pos="993"/>
          <w:tab w:val="left" w:pos="851"/>
        </w:tabs>
        <w:ind w:firstLine="567"/>
        <w:rPr>
          <w:sz w:val="24"/>
          <w:szCs w:val="24"/>
        </w:rPr>
      </w:pPr>
      <w:r w:rsidRPr="001948B1">
        <w:rPr>
          <w:sz w:val="24"/>
          <w:szCs w:val="24"/>
        </w:rPr>
        <w:t>Зона застройки малоэтажными жилыми домами исторических районов установлена для обеспечения правовых условий строительства, реконструкции и эксплуатации в равной мере объектов индивидуального жилищного строительства, домов блокированной застройки, малоэтажных (не выше 4 надземных этажей) многоквартирных домов, а также сопутствующей инфраструктуры и объектов обслуживания населения на территориях с сохранившейся исторической средой.</w:t>
      </w:r>
    </w:p>
    <w:p w:rsidR="001948B1" w:rsidRPr="001948B1" w:rsidRDefault="001948B1" w:rsidP="001948B1">
      <w:pPr>
        <w:pStyle w:val="aGlava14pt"/>
        <w:jc w:val="left"/>
        <w:rPr>
          <w:sz w:val="24"/>
          <w:szCs w:val="24"/>
        </w:rPr>
      </w:pPr>
    </w:p>
    <w:p w:rsidR="001948B1" w:rsidRPr="001948B1" w:rsidRDefault="001948B1" w:rsidP="001948B1">
      <w:pPr>
        <w:pStyle w:val="aGlava14pt"/>
        <w:rPr>
          <w:sz w:val="24"/>
          <w:szCs w:val="24"/>
        </w:rPr>
      </w:pPr>
      <w:r w:rsidRPr="001948B1">
        <w:rPr>
          <w:sz w:val="24"/>
          <w:szCs w:val="24"/>
        </w:rPr>
        <w:t>Перечень основных видов разрешенного использования земельных участков и объектов капитального строительства (ЖИ-3)</w:t>
      </w:r>
    </w:p>
    <w:p w:rsidR="00697925" w:rsidRDefault="006979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"/>
        <w:gridCol w:w="847"/>
        <w:gridCol w:w="2544"/>
        <w:gridCol w:w="5374"/>
      </w:tblGrid>
      <w:tr w:rsidR="001948B1" w:rsidRPr="00095C5D" w:rsidTr="00D47A91">
        <w:trPr>
          <w:trHeight w:val="20"/>
          <w:tblHeader/>
          <w:jc w:val="center"/>
        </w:trPr>
        <w:tc>
          <w:tcPr>
            <w:tcW w:w="301" w:type="pct"/>
            <w:vMerge w:val="restart"/>
            <w:tcBorders>
              <w:bottom w:val="nil"/>
            </w:tcBorders>
          </w:tcPr>
          <w:p w:rsidR="001948B1" w:rsidRPr="003A52B6" w:rsidRDefault="001948B1" w:rsidP="00D47A91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rPr>
                <w:b/>
                <w:sz w:val="20"/>
              </w:rPr>
            </w:pPr>
            <w:r w:rsidRPr="00095C5D">
              <w:rPr>
                <w:rStyle w:val="9pt"/>
                <w:b/>
                <w:sz w:val="20"/>
                <w:lang w:eastAsia="ru-RU"/>
              </w:rPr>
              <w:t>№</w:t>
            </w:r>
          </w:p>
          <w:p w:rsidR="001948B1" w:rsidRPr="00095C5D" w:rsidRDefault="001948B1" w:rsidP="00D47A91">
            <w:pPr>
              <w:autoSpaceDE w:val="0"/>
              <w:autoSpaceDN w:val="0"/>
              <w:adjustRightInd w:val="0"/>
              <w:jc w:val="center"/>
              <w:rPr>
                <w:rStyle w:val="9pt1"/>
                <w:rFonts w:cs="Times New Roman"/>
                <w:bCs/>
                <w:i w:val="0"/>
                <w:spacing w:val="-2"/>
                <w:sz w:val="20"/>
                <w:szCs w:val="20"/>
              </w:rPr>
            </w:pPr>
            <w:r w:rsidRPr="00095C5D">
              <w:rPr>
                <w:rStyle w:val="9pt"/>
                <w:b/>
                <w:sz w:val="20"/>
                <w:szCs w:val="20"/>
              </w:rPr>
              <w:t>п/п</w:t>
            </w:r>
          </w:p>
        </w:tc>
        <w:tc>
          <w:tcPr>
            <w:tcW w:w="1818" w:type="pct"/>
            <w:gridSpan w:val="2"/>
          </w:tcPr>
          <w:p w:rsidR="001948B1" w:rsidRDefault="001948B1" w:rsidP="00D47A91">
            <w:pPr>
              <w:autoSpaceDE w:val="0"/>
              <w:autoSpaceDN w:val="0"/>
              <w:adjustRightInd w:val="0"/>
              <w:jc w:val="center"/>
              <w:rPr>
                <w:rStyle w:val="9pt"/>
                <w:b/>
                <w:sz w:val="20"/>
                <w:szCs w:val="20"/>
              </w:rPr>
            </w:pPr>
            <w:r w:rsidRPr="00095C5D">
              <w:rPr>
                <w:rStyle w:val="9pt"/>
                <w:b/>
                <w:sz w:val="20"/>
                <w:szCs w:val="20"/>
              </w:rPr>
              <w:t>Вид разрешенного использования земельного участка и объекта</w:t>
            </w:r>
          </w:p>
          <w:p w:rsidR="001948B1" w:rsidRPr="00095C5D" w:rsidRDefault="001948B1" w:rsidP="00D47A91">
            <w:pPr>
              <w:autoSpaceDE w:val="0"/>
              <w:autoSpaceDN w:val="0"/>
              <w:adjustRightInd w:val="0"/>
              <w:jc w:val="center"/>
              <w:rPr>
                <w:rStyle w:val="9pt1"/>
                <w:rFonts w:cs="Times New Roman"/>
                <w:bCs/>
                <w:i w:val="0"/>
                <w:spacing w:val="-2"/>
                <w:sz w:val="20"/>
                <w:szCs w:val="20"/>
              </w:rPr>
            </w:pPr>
            <w:r w:rsidRPr="00095C5D">
              <w:rPr>
                <w:rStyle w:val="9pt"/>
                <w:b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2881" w:type="pct"/>
            <w:vMerge w:val="restart"/>
            <w:tcBorders>
              <w:bottom w:val="nil"/>
            </w:tcBorders>
          </w:tcPr>
          <w:p w:rsidR="001948B1" w:rsidRPr="00095C5D" w:rsidRDefault="001948B1" w:rsidP="00D47A91">
            <w:pPr>
              <w:pStyle w:val="2"/>
              <w:shd w:val="clear" w:color="auto" w:fill="auto"/>
              <w:tabs>
                <w:tab w:val="left" w:pos="236"/>
              </w:tabs>
              <w:spacing w:after="0" w:line="240" w:lineRule="auto"/>
              <w:ind w:firstLine="0"/>
              <w:rPr>
                <w:rStyle w:val="9pt1"/>
                <w:bCs/>
                <w:i w:val="0"/>
                <w:spacing w:val="-2"/>
                <w:sz w:val="20"/>
                <w:lang w:eastAsia="ru-RU"/>
              </w:rPr>
            </w:pPr>
            <w:r w:rsidRPr="00095C5D">
              <w:rPr>
                <w:rStyle w:val="9pt"/>
                <w:b/>
                <w:sz w:val="20"/>
                <w:lang w:eastAsia="ru-RU"/>
              </w:rPr>
              <w:t>Описание вида разрешенного использования земельного участка и объекта капитального строительства</w:t>
            </w:r>
          </w:p>
        </w:tc>
      </w:tr>
      <w:tr w:rsidR="001948B1" w:rsidRPr="00095C5D" w:rsidTr="00D47A91">
        <w:trPr>
          <w:trHeight w:val="340"/>
          <w:tblHeader/>
          <w:jc w:val="center"/>
        </w:trPr>
        <w:tc>
          <w:tcPr>
            <w:tcW w:w="301" w:type="pct"/>
            <w:vMerge/>
            <w:tcBorders>
              <w:bottom w:val="nil"/>
            </w:tcBorders>
            <w:vAlign w:val="center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jc w:val="center"/>
              <w:rPr>
                <w:rStyle w:val="9pt1"/>
                <w:rFonts w:cs="Times New Roman"/>
                <w:bCs/>
                <w:i w:val="0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>к</w:t>
            </w:r>
            <w:r w:rsidRPr="00095C5D">
              <w:rPr>
                <w:rStyle w:val="9pt"/>
                <w:b/>
                <w:sz w:val="20"/>
                <w:szCs w:val="20"/>
              </w:rPr>
              <w:t>од</w:t>
            </w:r>
          </w:p>
        </w:tc>
        <w:tc>
          <w:tcPr>
            <w:tcW w:w="1364" w:type="pct"/>
            <w:tcBorders>
              <w:bottom w:val="nil"/>
            </w:tcBorders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jc w:val="center"/>
              <w:rPr>
                <w:rStyle w:val="9pt1"/>
                <w:rFonts w:cs="Times New Roman"/>
                <w:bCs/>
                <w:i w:val="0"/>
                <w:spacing w:val="-2"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>н</w:t>
            </w:r>
            <w:r w:rsidRPr="00095C5D">
              <w:rPr>
                <w:rStyle w:val="9pt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2881" w:type="pct"/>
            <w:vMerge/>
            <w:tcBorders>
              <w:bottom w:val="nil"/>
            </w:tcBorders>
            <w:vAlign w:val="center"/>
          </w:tcPr>
          <w:p w:rsidR="001948B1" w:rsidRPr="00095C5D" w:rsidRDefault="001948B1" w:rsidP="00D47A91">
            <w:pPr>
              <w:pStyle w:val="2"/>
              <w:shd w:val="clear" w:color="auto" w:fill="auto"/>
              <w:tabs>
                <w:tab w:val="left" w:pos="236"/>
              </w:tabs>
              <w:spacing w:after="0" w:line="240" w:lineRule="auto"/>
              <w:ind w:firstLine="0"/>
              <w:rPr>
                <w:rStyle w:val="9pt1"/>
                <w:bCs/>
                <w:i w:val="0"/>
                <w:spacing w:val="-2"/>
                <w:sz w:val="20"/>
                <w:lang w:eastAsia="ru-RU"/>
              </w:rPr>
            </w:pPr>
          </w:p>
        </w:tc>
      </w:tr>
    </w:tbl>
    <w:p w:rsidR="001948B1" w:rsidRPr="00E90FEB" w:rsidRDefault="001948B1" w:rsidP="001948B1">
      <w:pPr>
        <w:jc w:val="center"/>
        <w:rPr>
          <w:sz w:val="2"/>
          <w:szCs w:val="2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"/>
        <w:gridCol w:w="847"/>
        <w:gridCol w:w="2544"/>
        <w:gridCol w:w="5374"/>
      </w:tblGrid>
      <w:tr w:rsidR="001948B1" w:rsidRPr="00095C5D" w:rsidTr="00D47A91">
        <w:trPr>
          <w:trHeight w:val="233"/>
          <w:tblHeader/>
          <w:jc w:val="center"/>
        </w:trPr>
        <w:tc>
          <w:tcPr>
            <w:tcW w:w="301" w:type="pct"/>
            <w:vAlign w:val="center"/>
          </w:tcPr>
          <w:p w:rsidR="001948B1" w:rsidRPr="00BD28BC" w:rsidRDefault="001948B1" w:rsidP="00D47A91">
            <w:pPr>
              <w:autoSpaceDE w:val="0"/>
              <w:autoSpaceDN w:val="0"/>
              <w:adjustRightInd w:val="0"/>
              <w:jc w:val="center"/>
              <w:rPr>
                <w:rStyle w:val="9pt1"/>
                <w:rFonts w:cs="Times New Roman"/>
                <w:b w:val="0"/>
                <w:bCs/>
                <w:i w:val="0"/>
                <w:spacing w:val="-2"/>
                <w:sz w:val="18"/>
                <w:szCs w:val="18"/>
              </w:rPr>
            </w:pPr>
            <w:r w:rsidRPr="00BD28BC">
              <w:rPr>
                <w:rStyle w:val="9pt1"/>
                <w:rFonts w:cs="Times New Roman"/>
                <w:b w:val="0"/>
                <w:bCs/>
                <w:i w:val="0"/>
                <w:spacing w:val="-2"/>
                <w:sz w:val="18"/>
                <w:szCs w:val="18"/>
              </w:rPr>
              <w:t>1</w:t>
            </w:r>
          </w:p>
        </w:tc>
        <w:tc>
          <w:tcPr>
            <w:tcW w:w="454" w:type="pct"/>
            <w:vAlign w:val="center"/>
          </w:tcPr>
          <w:p w:rsidR="001948B1" w:rsidRPr="00BD28BC" w:rsidRDefault="001948B1" w:rsidP="00D47A9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28B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364" w:type="pct"/>
            <w:vAlign w:val="center"/>
          </w:tcPr>
          <w:p w:rsidR="001948B1" w:rsidRPr="00BD28BC" w:rsidRDefault="001948B1" w:rsidP="00D47A91">
            <w:pPr>
              <w:autoSpaceDE w:val="0"/>
              <w:autoSpaceDN w:val="0"/>
              <w:adjustRightInd w:val="0"/>
              <w:jc w:val="center"/>
              <w:rPr>
                <w:rStyle w:val="9pt1"/>
                <w:rFonts w:cs="Times New Roman"/>
                <w:b w:val="0"/>
                <w:bCs/>
                <w:i w:val="0"/>
                <w:spacing w:val="-2"/>
                <w:sz w:val="18"/>
                <w:szCs w:val="18"/>
              </w:rPr>
            </w:pPr>
            <w:r w:rsidRPr="00BD28BC">
              <w:rPr>
                <w:rStyle w:val="9pt1"/>
                <w:rFonts w:cs="Times New Roman"/>
                <w:b w:val="0"/>
                <w:bCs/>
                <w:i w:val="0"/>
                <w:spacing w:val="-2"/>
                <w:sz w:val="18"/>
                <w:szCs w:val="18"/>
              </w:rPr>
              <w:t>3</w:t>
            </w:r>
          </w:p>
        </w:tc>
        <w:tc>
          <w:tcPr>
            <w:tcW w:w="2881" w:type="pct"/>
            <w:vAlign w:val="center"/>
          </w:tcPr>
          <w:p w:rsidR="001948B1" w:rsidRPr="00BD28BC" w:rsidRDefault="001948B1" w:rsidP="00D47A91">
            <w:pPr>
              <w:pStyle w:val="2"/>
              <w:shd w:val="clear" w:color="auto" w:fill="auto"/>
              <w:tabs>
                <w:tab w:val="left" w:pos="236"/>
              </w:tabs>
              <w:spacing w:after="0" w:line="240" w:lineRule="auto"/>
              <w:ind w:firstLine="0"/>
              <w:rPr>
                <w:rStyle w:val="9pt1"/>
                <w:b w:val="0"/>
                <w:bCs/>
                <w:i w:val="0"/>
                <w:spacing w:val="-2"/>
                <w:sz w:val="18"/>
                <w:szCs w:val="18"/>
                <w:lang w:eastAsia="ru-RU"/>
              </w:rPr>
            </w:pPr>
            <w:r w:rsidRPr="00BD28BC">
              <w:rPr>
                <w:rStyle w:val="9pt1"/>
                <w:b w:val="0"/>
                <w:bCs/>
                <w:i w:val="0"/>
                <w:spacing w:val="-2"/>
                <w:sz w:val="18"/>
                <w:szCs w:val="18"/>
                <w:lang w:eastAsia="ru-RU"/>
              </w:rPr>
              <w:t>4</w:t>
            </w:r>
          </w:p>
        </w:tc>
      </w:tr>
      <w:tr w:rsidR="001948B1" w:rsidRPr="00095C5D" w:rsidTr="00D47A91">
        <w:trPr>
          <w:trHeight w:val="460"/>
          <w:jc w:val="center"/>
        </w:trPr>
        <w:tc>
          <w:tcPr>
            <w:tcW w:w="301" w:type="pct"/>
          </w:tcPr>
          <w:p w:rsidR="001948B1" w:rsidRPr="002F2026" w:rsidRDefault="001948B1" w:rsidP="00D47A91">
            <w:pPr>
              <w:autoSpaceDE w:val="0"/>
              <w:autoSpaceDN w:val="0"/>
              <w:adjustRightInd w:val="0"/>
              <w:ind w:left="57" w:right="57"/>
              <w:jc w:val="center"/>
              <w:rPr>
                <w:rStyle w:val="9pt1"/>
                <w:rFonts w:cs="Times New Roman"/>
                <w:b w:val="0"/>
                <w:i w:val="0"/>
                <w:spacing w:val="-2"/>
                <w:sz w:val="20"/>
                <w:szCs w:val="20"/>
              </w:rPr>
            </w:pPr>
            <w:r>
              <w:rPr>
                <w:rStyle w:val="9pt1"/>
                <w:rFonts w:cs="Times New Roman"/>
                <w:b w:val="0"/>
                <w:i w:val="0"/>
                <w:spacing w:val="-2"/>
                <w:sz w:val="20"/>
                <w:szCs w:val="20"/>
              </w:rPr>
              <w:t>1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364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Style w:val="9pt1"/>
                <w:rFonts w:cs="Times New Roman"/>
                <w:b w:val="0"/>
                <w:bCs/>
                <w:i w:val="0"/>
                <w:iCs/>
                <w:spacing w:val="-2"/>
                <w:sz w:val="20"/>
                <w:szCs w:val="20"/>
              </w:rPr>
            </w:pPr>
            <w:r w:rsidRPr="00095C5D">
              <w:rPr>
                <w:rStyle w:val="9pt1"/>
                <w:rFonts w:cs="Times New Roman"/>
                <w:b w:val="0"/>
                <w:i w:val="0"/>
                <w:spacing w:val="-2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2881" w:type="pct"/>
          </w:tcPr>
          <w:p w:rsidR="001948B1" w:rsidRDefault="001948B1" w:rsidP="00D47A91">
            <w:pPr>
              <w:pStyle w:val="ConsPlusNormal"/>
              <w:ind w:left="57" w:right="57" w:firstLine="0"/>
              <w:rPr>
                <w:rFonts w:ascii="Times New Roman" w:hAnsi="Times New Roman"/>
              </w:rPr>
            </w:pPr>
            <w:r w:rsidRPr="004653A2">
              <w:rPr>
                <w:rFonts w:ascii="Times New Roman" w:hAnsi="Times New Roman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</w:t>
            </w:r>
            <w:r>
              <w:rPr>
                <w:rFonts w:ascii="Times New Roman" w:hAnsi="Times New Roman"/>
              </w:rPr>
              <w:t> </w:t>
            </w:r>
            <w:r w:rsidRPr="004653A2">
              <w:rPr>
                <w:rFonts w:ascii="Times New Roman" w:hAnsi="Times New Roman"/>
              </w:rPr>
              <w:t xml:space="preserve">% общей площади помещений дома </w:t>
            </w:r>
          </w:p>
          <w:p w:rsidR="001948B1" w:rsidRPr="00276758" w:rsidRDefault="001948B1" w:rsidP="00D47A91">
            <w:pPr>
              <w:pStyle w:val="ConsPlusNormal"/>
              <w:ind w:left="57" w:right="57" w:firstLine="0"/>
              <w:rPr>
                <w:rStyle w:val="9pt1"/>
                <w:b w:val="0"/>
                <w:bCs/>
                <w:i w:val="0"/>
                <w:iCs/>
                <w:spacing w:val="-2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2F2026" w:rsidRDefault="001948B1" w:rsidP="00D47A91">
            <w:pPr>
              <w:autoSpaceDE w:val="0"/>
              <w:autoSpaceDN w:val="0"/>
              <w:adjustRightInd w:val="0"/>
              <w:ind w:left="57" w:right="57"/>
              <w:jc w:val="center"/>
              <w:rPr>
                <w:rStyle w:val="9pt1"/>
                <w:rFonts w:cs="Times New Roman"/>
                <w:b w:val="0"/>
                <w:i w:val="0"/>
                <w:spacing w:val="-2"/>
                <w:sz w:val="20"/>
                <w:szCs w:val="20"/>
              </w:rPr>
            </w:pPr>
            <w:r>
              <w:rPr>
                <w:rStyle w:val="9pt1"/>
                <w:rFonts w:cs="Times New Roman"/>
                <w:b w:val="0"/>
                <w:i w:val="0"/>
                <w:spacing w:val="-2"/>
                <w:sz w:val="20"/>
                <w:szCs w:val="20"/>
              </w:rPr>
              <w:t>2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364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Style w:val="9pt1"/>
                <w:rFonts w:cs="Times New Roman"/>
                <w:b w:val="0"/>
                <w:i w:val="0"/>
                <w:spacing w:val="-2"/>
                <w:sz w:val="20"/>
                <w:szCs w:val="20"/>
              </w:rPr>
            </w:pPr>
            <w:r w:rsidRPr="00095C5D">
              <w:rPr>
                <w:rStyle w:val="9pt1"/>
                <w:rFonts w:cs="Times New Roman"/>
                <w:b w:val="0"/>
                <w:bCs/>
                <w:i w:val="0"/>
                <w:iCs/>
                <w:spacing w:val="-2"/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2881" w:type="pct"/>
          </w:tcPr>
          <w:p w:rsidR="001948B1" w:rsidRDefault="001948B1" w:rsidP="00D47A91">
            <w:pPr>
              <w:pStyle w:val="ConsPlusNormal"/>
              <w:ind w:left="57" w:right="57" w:firstLine="0"/>
              <w:rPr>
                <w:rFonts w:ascii="Times New Roman" w:hAnsi="Times New Roman"/>
              </w:rPr>
            </w:pPr>
            <w:r w:rsidRPr="00CE1E87">
              <w:rPr>
                <w:rFonts w:ascii="Times New Roman" w:hAnsi="Times New Roman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  <w:p w:rsidR="001948B1" w:rsidRPr="00276758" w:rsidRDefault="001948B1" w:rsidP="00D47A91">
            <w:pPr>
              <w:pStyle w:val="ConsPlusNormal"/>
              <w:ind w:left="57" w:right="57" w:firstLine="0"/>
              <w:rPr>
                <w:rStyle w:val="9pt1"/>
                <w:b w:val="0"/>
                <w:bCs/>
                <w:i w:val="0"/>
                <w:iCs/>
                <w:spacing w:val="-2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2F2026" w:rsidRDefault="001948B1" w:rsidP="00D47A91">
            <w:pPr>
              <w:autoSpaceDE w:val="0"/>
              <w:autoSpaceDN w:val="0"/>
              <w:adjustRightInd w:val="0"/>
              <w:spacing w:line="252" w:lineRule="auto"/>
              <w:ind w:left="57" w:right="57"/>
              <w:jc w:val="center"/>
              <w:rPr>
                <w:rStyle w:val="9pt1"/>
                <w:rFonts w:cs="Times New Roman"/>
                <w:b w:val="0"/>
                <w:i w:val="0"/>
                <w:spacing w:val="-2"/>
                <w:sz w:val="20"/>
                <w:szCs w:val="20"/>
              </w:rPr>
            </w:pPr>
            <w:r>
              <w:rPr>
                <w:rStyle w:val="9pt1"/>
                <w:rFonts w:cs="Times New Roman"/>
                <w:b w:val="0"/>
                <w:i w:val="0"/>
                <w:spacing w:val="-2"/>
                <w:sz w:val="20"/>
                <w:szCs w:val="20"/>
              </w:rPr>
              <w:t>3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364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Style w:val="9pt1"/>
                <w:rFonts w:cs="Times New Roman"/>
                <w:b w:val="0"/>
                <w:bCs/>
                <w:i w:val="0"/>
                <w:iCs/>
                <w:spacing w:val="-2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2881" w:type="pct"/>
          </w:tcPr>
          <w:p w:rsidR="001948B1" w:rsidRDefault="001948B1" w:rsidP="00D47A91">
            <w:pPr>
              <w:pStyle w:val="ConsPlusNormal"/>
              <w:ind w:left="57" w:right="57" w:firstLine="0"/>
              <w:rPr>
                <w:rFonts w:ascii="Times New Roman" w:hAnsi="Times New Roman"/>
              </w:rPr>
            </w:pPr>
            <w:r w:rsidRPr="00CB654E">
              <w:rPr>
                <w:rFonts w:ascii="Times New Roman" w:hAnsi="Times New Roman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  <w:p w:rsidR="001948B1" w:rsidRPr="00276758" w:rsidRDefault="001948B1" w:rsidP="00D47A91">
            <w:pPr>
              <w:pStyle w:val="ConsPlusNormal"/>
              <w:ind w:left="57" w:right="57" w:firstLine="0"/>
              <w:rPr>
                <w:rStyle w:val="9pt1"/>
                <w:b w:val="0"/>
                <w:i w:val="0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2F2026" w:rsidRDefault="001948B1" w:rsidP="00D47A91">
            <w:pPr>
              <w:autoSpaceDE w:val="0"/>
              <w:autoSpaceDN w:val="0"/>
              <w:adjustRightInd w:val="0"/>
              <w:spacing w:line="252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364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</w:t>
            </w:r>
          </w:p>
        </w:tc>
        <w:tc>
          <w:tcPr>
            <w:tcW w:w="288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:rsidR="001948B1" w:rsidRPr="00276758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2F2026" w:rsidRDefault="001948B1" w:rsidP="00D47A91">
            <w:pPr>
              <w:autoSpaceDE w:val="0"/>
              <w:autoSpaceDN w:val="0"/>
              <w:adjustRightInd w:val="0"/>
              <w:spacing w:line="252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1364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Амбулаторно-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клиническое обслуживание</w:t>
            </w:r>
          </w:p>
        </w:tc>
        <w:tc>
          <w:tcPr>
            <w:tcW w:w="288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  <w:p w:rsidR="001948B1" w:rsidRPr="00276758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2F2026" w:rsidRDefault="001948B1" w:rsidP="00D47A91">
            <w:pPr>
              <w:autoSpaceDE w:val="0"/>
              <w:autoSpaceDN w:val="0"/>
              <w:adjustRightInd w:val="0"/>
              <w:spacing w:line="252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3.5.1</w:t>
            </w:r>
          </w:p>
        </w:tc>
        <w:tc>
          <w:tcPr>
            <w:tcW w:w="1364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Дошкольное, начальное и </w:t>
            </w:r>
            <w:r w:rsidRPr="00922A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288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нию, образованию и просвещению)</w:t>
            </w:r>
          </w:p>
          <w:p w:rsidR="001948B1" w:rsidRPr="00276758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2F2026" w:rsidRDefault="001948B1" w:rsidP="00D47A91">
            <w:pPr>
              <w:autoSpaceDE w:val="0"/>
              <w:autoSpaceDN w:val="0"/>
              <w:adjustRightInd w:val="0"/>
              <w:spacing w:line="252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364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288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  <w:p w:rsidR="001948B1" w:rsidRPr="00276758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095C5D" w:rsidRDefault="001948B1" w:rsidP="00D47A91">
            <w:pPr>
              <w:spacing w:line="242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1364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Оказание услуг связи</w:t>
            </w:r>
          </w:p>
        </w:tc>
        <w:tc>
          <w:tcPr>
            <w:tcW w:w="288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  <w:p w:rsidR="001948B1" w:rsidRPr="00276758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095C5D" w:rsidRDefault="001948B1" w:rsidP="00D47A91">
            <w:pPr>
              <w:spacing w:line="242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3.6.1</w:t>
            </w:r>
          </w:p>
        </w:tc>
        <w:tc>
          <w:tcPr>
            <w:tcW w:w="1364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Объекты культурно-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говой</w:t>
            </w:r>
            <w:proofErr w:type="spellEnd"/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288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  <w:p w:rsidR="001948B1" w:rsidRPr="00276758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Default="001948B1" w:rsidP="00D47A91">
            <w:pPr>
              <w:spacing w:line="242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1364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2881" w:type="pct"/>
          </w:tcPr>
          <w:p w:rsidR="001948B1" w:rsidRPr="00095C5D" w:rsidRDefault="001948B1" w:rsidP="00D47A9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1948B1" w:rsidRDefault="001948B1" w:rsidP="00D47A9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  <w:p w:rsidR="001948B1" w:rsidRPr="00276758" w:rsidRDefault="001948B1" w:rsidP="00D47A9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2F2026" w:rsidRDefault="001948B1" w:rsidP="00D47A9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1364" w:type="pct"/>
          </w:tcPr>
          <w:p w:rsidR="001948B1" w:rsidRPr="00922AE8" w:rsidRDefault="001948B1" w:rsidP="00D47A91">
            <w:pPr>
              <w:autoSpaceDE w:val="0"/>
              <w:autoSpaceDN w:val="0"/>
              <w:adjustRightInd w:val="0"/>
              <w:ind w:left="57" w:right="57"/>
              <w:outlineLvl w:val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22AE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288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  <w:p w:rsidR="001948B1" w:rsidRPr="00276758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364" w:type="pct"/>
          </w:tcPr>
          <w:p w:rsidR="001948B1" w:rsidRPr="003568D2" w:rsidRDefault="001948B1" w:rsidP="00D47A91">
            <w:pPr>
              <w:autoSpaceDE w:val="0"/>
              <w:autoSpaceDN w:val="0"/>
              <w:adjustRightInd w:val="0"/>
              <w:ind w:left="57" w:right="57"/>
              <w:outlineLvl w:val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68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288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</w:t>
            </w:r>
            <w:proofErr w:type="gramStart"/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мастерских для обслуживания уборочной</w:t>
            </w:r>
            <w:proofErr w:type="gramEnd"/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 и аварийной техники, сооружений, необходимых для сбора и плавки снега)</w:t>
            </w:r>
          </w:p>
          <w:p w:rsidR="001948B1" w:rsidRPr="00276758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1364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здания организаций, </w:t>
            </w:r>
            <w:r w:rsidRPr="00AC07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обеспечивающих предоставление коммунальных</w:t>
            </w: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</w:p>
          <w:p w:rsidR="001948B1" w:rsidRPr="00EE0530" w:rsidRDefault="001948B1" w:rsidP="00D47A91">
            <w:pPr>
              <w:autoSpaceDE w:val="0"/>
              <w:autoSpaceDN w:val="0"/>
              <w:adjustRightInd w:val="0"/>
              <w:ind w:left="57" w:right="57"/>
              <w:outlineLvl w:val="0"/>
              <w:rPr>
                <w:rFonts w:ascii="Times New Roman" w:hAnsi="Times New Roman" w:cs="Times New Roman"/>
                <w:spacing w:val="-6"/>
                <w:sz w:val="8"/>
                <w:szCs w:val="8"/>
              </w:rPr>
            </w:pPr>
          </w:p>
        </w:tc>
        <w:tc>
          <w:tcPr>
            <w:tcW w:w="2881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приема физических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юридических лиц в связи с предоставлением им коммунальных услуг</w:t>
            </w: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4" w:type="pct"/>
          </w:tcPr>
          <w:p w:rsidR="001948B1" w:rsidRPr="003568D2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D2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1364" w:type="pct"/>
          </w:tcPr>
          <w:p w:rsidR="001948B1" w:rsidRPr="003568D2" w:rsidRDefault="001948B1" w:rsidP="00D47A91">
            <w:pPr>
              <w:autoSpaceDE w:val="0"/>
              <w:autoSpaceDN w:val="0"/>
              <w:adjustRightInd w:val="0"/>
              <w:ind w:left="57" w:right="57"/>
              <w:outlineLvl w:val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68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Оказание социальной помощи населению</w:t>
            </w:r>
          </w:p>
        </w:tc>
        <w:tc>
          <w:tcPr>
            <w:tcW w:w="288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зданий, предназначенных для служб психологической и бесплатной юридической помощи, </w:t>
            </w:r>
            <w:r w:rsidRPr="00095C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некоммерческих фондов, благотворительных организаций, клубов по интересам</w:t>
            </w:r>
          </w:p>
          <w:p w:rsidR="001948B1" w:rsidRPr="00276758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AC0795" w:rsidRDefault="001948B1" w:rsidP="00D47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54" w:type="pct"/>
          </w:tcPr>
          <w:p w:rsidR="001948B1" w:rsidRPr="003568D2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8D2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1364" w:type="pct"/>
          </w:tcPr>
          <w:p w:rsidR="001948B1" w:rsidRPr="003568D2" w:rsidRDefault="001948B1" w:rsidP="00D47A91">
            <w:pPr>
              <w:autoSpaceDE w:val="0"/>
              <w:autoSpaceDN w:val="0"/>
              <w:adjustRightInd w:val="0"/>
              <w:ind w:left="57" w:right="57"/>
              <w:outlineLvl w:val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68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288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:rsidR="001948B1" w:rsidRPr="001920DD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948B1" w:rsidRPr="00095C5D" w:rsidTr="00D47A91">
        <w:trPr>
          <w:trHeight w:val="347"/>
          <w:jc w:val="center"/>
        </w:trPr>
        <w:tc>
          <w:tcPr>
            <w:tcW w:w="301" w:type="pct"/>
          </w:tcPr>
          <w:p w:rsidR="001948B1" w:rsidRPr="00AC0795" w:rsidRDefault="001948B1" w:rsidP="00D47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4" w:type="pct"/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364" w:type="pct"/>
          </w:tcPr>
          <w:p w:rsidR="001948B1" w:rsidRPr="003568D2" w:rsidRDefault="001948B1" w:rsidP="00D47A91">
            <w:pPr>
              <w:autoSpaceDE w:val="0"/>
              <w:autoSpaceDN w:val="0"/>
              <w:adjustRightInd w:val="0"/>
              <w:ind w:left="57" w:right="57"/>
              <w:outlineLvl w:val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568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Магазины</w:t>
            </w:r>
          </w:p>
        </w:tc>
        <w:tc>
          <w:tcPr>
            <w:tcW w:w="2881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 кв. м</w:t>
            </w:r>
          </w:p>
          <w:p w:rsidR="001948B1" w:rsidRPr="001920DD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1948B1" w:rsidRPr="001920DD" w:rsidRDefault="001948B1" w:rsidP="001948B1">
      <w:pPr>
        <w:pStyle w:val="aGlava14pt"/>
        <w:jc w:val="left"/>
        <w:rPr>
          <w:b w:val="0"/>
          <w:sz w:val="32"/>
          <w:szCs w:val="32"/>
        </w:rPr>
      </w:pPr>
    </w:p>
    <w:p w:rsidR="001948B1" w:rsidRPr="001948B1" w:rsidRDefault="001948B1" w:rsidP="001948B1">
      <w:pPr>
        <w:pStyle w:val="aGlava14pt"/>
        <w:rPr>
          <w:sz w:val="24"/>
          <w:szCs w:val="24"/>
        </w:rPr>
      </w:pPr>
      <w:r w:rsidRPr="001948B1">
        <w:rPr>
          <w:sz w:val="24"/>
          <w:szCs w:val="24"/>
        </w:rPr>
        <w:t>Перечень условно разрешенных видов использования земельных участков и объектов капитального строительства (ЖИ-3)</w:t>
      </w:r>
    </w:p>
    <w:p w:rsidR="001948B1" w:rsidRPr="0015627E" w:rsidRDefault="001948B1" w:rsidP="001948B1">
      <w:pPr>
        <w:pStyle w:val="aGlava14pt"/>
        <w:jc w:val="both"/>
        <w:rPr>
          <w:b w:val="0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0" w:type="dxa"/>
          <w:bottom w:w="17" w:type="dxa"/>
          <w:right w:w="0" w:type="dxa"/>
        </w:tblCellMar>
        <w:tblLook w:val="00A0" w:firstRow="1" w:lastRow="0" w:firstColumn="1" w:lastColumn="0" w:noHBand="0" w:noVBand="0"/>
      </w:tblPr>
      <w:tblGrid>
        <w:gridCol w:w="556"/>
        <w:gridCol w:w="830"/>
        <w:gridCol w:w="2510"/>
        <w:gridCol w:w="5455"/>
      </w:tblGrid>
      <w:tr w:rsidR="001948B1" w:rsidRPr="00095C5D" w:rsidTr="00D47A91">
        <w:trPr>
          <w:trHeight w:val="20"/>
          <w:jc w:val="center"/>
        </w:trPr>
        <w:tc>
          <w:tcPr>
            <w:tcW w:w="297" w:type="pct"/>
            <w:vMerge w:val="restart"/>
            <w:tcBorders>
              <w:bottom w:val="nil"/>
            </w:tcBorders>
          </w:tcPr>
          <w:p w:rsidR="001948B1" w:rsidRPr="003A52B6" w:rsidRDefault="001948B1" w:rsidP="00D47A91">
            <w:pPr>
              <w:pStyle w:val="2"/>
              <w:shd w:val="clear" w:color="auto" w:fill="auto"/>
              <w:spacing w:after="0" w:line="240" w:lineRule="auto"/>
              <w:ind w:firstLine="0"/>
              <w:contextualSpacing/>
              <w:rPr>
                <w:b/>
                <w:sz w:val="20"/>
              </w:rPr>
            </w:pPr>
            <w:r w:rsidRPr="00095C5D">
              <w:rPr>
                <w:rStyle w:val="9pt"/>
                <w:b/>
                <w:sz w:val="20"/>
                <w:lang w:eastAsia="ru-RU"/>
              </w:rPr>
              <w:t>№</w:t>
            </w:r>
          </w:p>
          <w:p w:rsidR="001948B1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Style w:val="9pt"/>
                <w:b/>
                <w:sz w:val="20"/>
                <w:szCs w:val="20"/>
              </w:rPr>
              <w:t>п/п</w:t>
            </w:r>
          </w:p>
        </w:tc>
        <w:tc>
          <w:tcPr>
            <w:tcW w:w="1786" w:type="pct"/>
            <w:gridSpan w:val="2"/>
          </w:tcPr>
          <w:p w:rsidR="001948B1" w:rsidRDefault="001948B1" w:rsidP="00D47A91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Style w:val="9pt"/>
                <w:b/>
                <w:sz w:val="20"/>
                <w:szCs w:val="20"/>
              </w:rPr>
            </w:pPr>
            <w:r w:rsidRPr="00095C5D">
              <w:rPr>
                <w:rStyle w:val="9pt"/>
                <w:b/>
                <w:sz w:val="20"/>
                <w:szCs w:val="20"/>
              </w:rPr>
              <w:t>Вид разрешенного использования земельного участка и объекта</w:t>
            </w:r>
          </w:p>
          <w:p w:rsidR="001948B1" w:rsidRPr="00095C5D" w:rsidRDefault="001948B1" w:rsidP="00D47A91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Style w:val="9pt"/>
                <w:rFonts w:cs="Times New Roman"/>
                <w:sz w:val="20"/>
                <w:szCs w:val="20"/>
                <w:highlight w:val="yellow"/>
              </w:rPr>
            </w:pPr>
            <w:r w:rsidRPr="00095C5D">
              <w:rPr>
                <w:rStyle w:val="9pt"/>
                <w:b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2917" w:type="pct"/>
            <w:vMerge w:val="restart"/>
            <w:tcBorders>
              <w:bottom w:val="nil"/>
            </w:tcBorders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Style w:val="9pt"/>
                <w:rFonts w:cs="Times New Roman"/>
                <w:sz w:val="20"/>
                <w:szCs w:val="20"/>
              </w:rPr>
            </w:pPr>
            <w:r w:rsidRPr="00095C5D">
              <w:rPr>
                <w:rStyle w:val="9pt"/>
                <w:rFonts w:cs="Times New Roman"/>
                <w:b/>
                <w:sz w:val="20"/>
                <w:szCs w:val="20"/>
              </w:rPr>
              <w:t>Описание вида разрешенного использования земельного участка и объекта капитального строительства</w:t>
            </w:r>
          </w:p>
        </w:tc>
      </w:tr>
      <w:tr w:rsidR="001948B1" w:rsidRPr="00095C5D" w:rsidTr="00D47A91">
        <w:trPr>
          <w:trHeight w:val="340"/>
          <w:jc w:val="center"/>
        </w:trPr>
        <w:tc>
          <w:tcPr>
            <w:tcW w:w="297" w:type="pct"/>
            <w:vMerge/>
            <w:tcBorders>
              <w:bottom w:val="nil"/>
            </w:tcBorders>
            <w:vAlign w:val="center"/>
          </w:tcPr>
          <w:p w:rsidR="001948B1" w:rsidRDefault="001948B1" w:rsidP="00D47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>к</w:t>
            </w:r>
            <w:r w:rsidRPr="00095C5D">
              <w:rPr>
                <w:rStyle w:val="9pt"/>
                <w:b/>
                <w:sz w:val="20"/>
                <w:szCs w:val="20"/>
              </w:rPr>
              <w:t>од</w:t>
            </w:r>
          </w:p>
        </w:tc>
        <w:tc>
          <w:tcPr>
            <w:tcW w:w="1342" w:type="pct"/>
            <w:tcBorders>
              <w:bottom w:val="nil"/>
            </w:tcBorders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contextualSpacing/>
              <w:jc w:val="center"/>
              <w:rPr>
                <w:rStyle w:val="9pt"/>
                <w:rFonts w:cs="Times New Roman"/>
                <w:sz w:val="20"/>
                <w:szCs w:val="20"/>
                <w:highlight w:val="yellow"/>
              </w:rPr>
            </w:pPr>
            <w:r>
              <w:rPr>
                <w:rStyle w:val="9pt"/>
                <w:b/>
                <w:sz w:val="20"/>
                <w:szCs w:val="20"/>
              </w:rPr>
              <w:t>н</w:t>
            </w:r>
            <w:r w:rsidRPr="00095C5D">
              <w:rPr>
                <w:rStyle w:val="9pt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2917" w:type="pct"/>
            <w:vMerge/>
            <w:tcBorders>
              <w:bottom w:val="nil"/>
            </w:tcBorders>
            <w:vAlign w:val="center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contextualSpacing/>
              <w:rPr>
                <w:rStyle w:val="9pt"/>
                <w:rFonts w:cs="Times New Roman"/>
                <w:sz w:val="20"/>
                <w:szCs w:val="20"/>
              </w:rPr>
            </w:pPr>
          </w:p>
        </w:tc>
      </w:tr>
    </w:tbl>
    <w:p w:rsidR="001948B1" w:rsidRPr="00E90FEB" w:rsidRDefault="001948B1" w:rsidP="001948B1">
      <w:pPr>
        <w:rPr>
          <w:sz w:val="2"/>
          <w:szCs w:val="2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0" w:type="dxa"/>
          <w:bottom w:w="17" w:type="dxa"/>
          <w:right w:w="0" w:type="dxa"/>
        </w:tblCellMar>
        <w:tblLook w:val="00A0" w:firstRow="1" w:lastRow="0" w:firstColumn="1" w:lastColumn="0" w:noHBand="0" w:noVBand="0"/>
      </w:tblPr>
      <w:tblGrid>
        <w:gridCol w:w="554"/>
        <w:gridCol w:w="830"/>
        <w:gridCol w:w="2510"/>
        <w:gridCol w:w="5457"/>
      </w:tblGrid>
      <w:tr w:rsidR="001948B1" w:rsidRPr="00AC0795" w:rsidTr="00D47A91">
        <w:trPr>
          <w:trHeight w:val="170"/>
          <w:tblHeader/>
          <w:jc w:val="center"/>
        </w:trPr>
        <w:tc>
          <w:tcPr>
            <w:tcW w:w="296" w:type="pct"/>
            <w:vAlign w:val="center"/>
          </w:tcPr>
          <w:p w:rsidR="001948B1" w:rsidRPr="00BD28BC" w:rsidRDefault="001948B1" w:rsidP="00D4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8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pct"/>
            <w:vAlign w:val="center"/>
          </w:tcPr>
          <w:p w:rsidR="001948B1" w:rsidRPr="00BD28BC" w:rsidRDefault="001948B1" w:rsidP="00D47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8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2" w:type="pct"/>
            <w:vAlign w:val="center"/>
          </w:tcPr>
          <w:p w:rsidR="001948B1" w:rsidRPr="00BD28BC" w:rsidRDefault="001948B1" w:rsidP="00D47A91">
            <w:pPr>
              <w:autoSpaceDE w:val="0"/>
              <w:autoSpaceDN w:val="0"/>
              <w:adjustRightInd w:val="0"/>
              <w:contextualSpacing/>
              <w:jc w:val="center"/>
              <w:rPr>
                <w:rStyle w:val="9pt"/>
                <w:rFonts w:cs="Times New Roman"/>
                <w:szCs w:val="18"/>
              </w:rPr>
            </w:pPr>
            <w:r w:rsidRPr="00BD28BC">
              <w:rPr>
                <w:rStyle w:val="9pt"/>
                <w:rFonts w:cs="Times New Roman"/>
                <w:szCs w:val="18"/>
              </w:rPr>
              <w:t>3</w:t>
            </w:r>
          </w:p>
        </w:tc>
        <w:tc>
          <w:tcPr>
            <w:tcW w:w="2918" w:type="pct"/>
            <w:vAlign w:val="center"/>
          </w:tcPr>
          <w:p w:rsidR="001948B1" w:rsidRPr="00BD28BC" w:rsidRDefault="001948B1" w:rsidP="00D47A91">
            <w:pPr>
              <w:autoSpaceDE w:val="0"/>
              <w:autoSpaceDN w:val="0"/>
              <w:adjustRightInd w:val="0"/>
              <w:contextualSpacing/>
              <w:jc w:val="center"/>
              <w:rPr>
                <w:rStyle w:val="9pt"/>
                <w:rFonts w:cs="Times New Roman"/>
                <w:szCs w:val="18"/>
              </w:rPr>
            </w:pPr>
            <w:r w:rsidRPr="00BD28BC">
              <w:rPr>
                <w:rStyle w:val="9pt"/>
                <w:rFonts w:cs="Times New Roman"/>
                <w:szCs w:val="18"/>
              </w:rPr>
              <w:t>4</w:t>
            </w:r>
          </w:p>
        </w:tc>
      </w:tr>
      <w:tr w:rsidR="001948B1" w:rsidRPr="00095C5D" w:rsidTr="00D47A91">
        <w:trPr>
          <w:trHeight w:val="20"/>
          <w:jc w:val="center"/>
        </w:trPr>
        <w:tc>
          <w:tcPr>
            <w:tcW w:w="296" w:type="pct"/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4" w:type="pct"/>
          </w:tcPr>
          <w:p w:rsidR="001948B1" w:rsidRPr="00095C5D" w:rsidRDefault="001948B1" w:rsidP="00D47A91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342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contextualSpacing/>
              <w:rPr>
                <w:rStyle w:val="9pt"/>
                <w:rFonts w:cs="Times New Roman"/>
                <w:sz w:val="20"/>
                <w:szCs w:val="20"/>
              </w:rPr>
            </w:pPr>
            <w:r>
              <w:rPr>
                <w:rStyle w:val="9pt"/>
                <w:rFonts w:cs="Times New Roman"/>
                <w:spacing w:val="-8"/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2918" w:type="pct"/>
          </w:tcPr>
          <w:p w:rsidR="001948B1" w:rsidRPr="008B308D" w:rsidRDefault="001948B1" w:rsidP="00D47A91">
            <w:pPr>
              <w:autoSpaceDE w:val="0"/>
              <w:autoSpaceDN w:val="0"/>
              <w:adjustRightInd w:val="0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7" w:history="1">
              <w:r w:rsidRPr="008B30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кодами 3.7.1</w:t>
              </w:r>
            </w:hyperlink>
            <w:r w:rsidRPr="00DD1EA9">
              <w:rPr>
                <w:rFonts w:ascii="Times New Roman" w:hAnsi="Times New Roman"/>
              </w:rPr>
              <w:t>–</w:t>
            </w:r>
            <w:hyperlink r:id="rId8" w:history="1">
              <w:r w:rsidRPr="008B30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3.7.2 </w:t>
              </w:r>
            </w:hyperlink>
          </w:p>
          <w:p w:rsidR="001948B1" w:rsidRPr="008B308D" w:rsidRDefault="001948B1" w:rsidP="00D47A91">
            <w:pPr>
              <w:autoSpaceDE w:val="0"/>
              <w:autoSpaceDN w:val="0"/>
              <w:adjustRightInd w:val="0"/>
              <w:ind w:left="57" w:right="57"/>
              <w:contextualSpacing/>
              <w:jc w:val="both"/>
              <w:rPr>
                <w:rStyle w:val="9pt"/>
                <w:rFonts w:cs="Times New Roman"/>
                <w:sz w:val="8"/>
                <w:szCs w:val="8"/>
              </w:rPr>
            </w:pPr>
          </w:p>
        </w:tc>
      </w:tr>
      <w:tr w:rsidR="001948B1" w:rsidRPr="00095C5D" w:rsidTr="00D47A91">
        <w:trPr>
          <w:trHeight w:val="20"/>
          <w:jc w:val="center"/>
        </w:trPr>
        <w:tc>
          <w:tcPr>
            <w:tcW w:w="296" w:type="pct"/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</w:tcPr>
          <w:p w:rsidR="001948B1" w:rsidRPr="00095C5D" w:rsidRDefault="001948B1" w:rsidP="00D47A91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</w:rPr>
            </w:pPr>
            <w:r w:rsidRPr="00095C5D">
              <w:rPr>
                <w:rFonts w:ascii="Times New Roman" w:hAnsi="Times New Roman"/>
              </w:rPr>
              <w:t>3.2.1</w:t>
            </w:r>
          </w:p>
        </w:tc>
        <w:tc>
          <w:tcPr>
            <w:tcW w:w="1342" w:type="pct"/>
          </w:tcPr>
          <w:p w:rsidR="001948B1" w:rsidRPr="00095C5D" w:rsidRDefault="001948B1" w:rsidP="00D47A9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Дома социального обслуживания</w:t>
            </w:r>
          </w:p>
        </w:tc>
        <w:tc>
          <w:tcPr>
            <w:tcW w:w="2918" w:type="pct"/>
          </w:tcPr>
          <w:p w:rsidR="001948B1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  <w:p w:rsidR="001948B1" w:rsidRPr="008B308D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48B1" w:rsidRPr="00095C5D" w:rsidTr="00D47A91">
        <w:tblPrEx>
          <w:tblCellMar>
            <w:top w:w="28" w:type="dxa"/>
            <w:bottom w:w="28" w:type="dxa"/>
          </w:tblCellMar>
        </w:tblPrEx>
        <w:trPr>
          <w:trHeight w:val="1175"/>
          <w:jc w:val="center"/>
        </w:trPr>
        <w:tc>
          <w:tcPr>
            <w:tcW w:w="296" w:type="pct"/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pct"/>
          </w:tcPr>
          <w:p w:rsidR="001948B1" w:rsidRPr="00095C5D" w:rsidRDefault="001948B1" w:rsidP="00D47A91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</w:rPr>
            </w:pPr>
            <w:r w:rsidRPr="00095C5D">
              <w:rPr>
                <w:rFonts w:ascii="Times New Roman" w:hAnsi="Times New Roman"/>
              </w:rPr>
              <w:t>3.8.1</w:t>
            </w:r>
          </w:p>
        </w:tc>
        <w:tc>
          <w:tcPr>
            <w:tcW w:w="1342" w:type="pct"/>
          </w:tcPr>
          <w:p w:rsidR="001948B1" w:rsidRPr="00BD5AEF" w:rsidRDefault="001948B1" w:rsidP="00D47A9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D5A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2918" w:type="pct"/>
          </w:tcPr>
          <w:p w:rsidR="001948B1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  <w:p w:rsidR="001948B1" w:rsidRPr="008B308D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48B1" w:rsidRPr="00095C5D" w:rsidTr="00D47A91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296" w:type="pct"/>
          </w:tcPr>
          <w:p w:rsidR="001948B1" w:rsidRPr="00095C5D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4" w:type="pct"/>
          </w:tcPr>
          <w:p w:rsidR="001948B1" w:rsidRPr="00095C5D" w:rsidRDefault="001948B1" w:rsidP="00D47A91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</w:rPr>
            </w:pPr>
            <w:r w:rsidRPr="00095C5D">
              <w:rPr>
                <w:rFonts w:ascii="Times New Roman" w:hAnsi="Times New Roman"/>
              </w:rPr>
              <w:t>3.8.2</w:t>
            </w:r>
          </w:p>
        </w:tc>
        <w:tc>
          <w:tcPr>
            <w:tcW w:w="1342" w:type="pct"/>
          </w:tcPr>
          <w:p w:rsidR="001948B1" w:rsidRPr="00AC0795" w:rsidRDefault="001948B1" w:rsidP="00D47A9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C0795">
              <w:rPr>
                <w:rFonts w:ascii="Times New Roman" w:hAnsi="Times New Roman" w:cs="Times New Roman"/>
                <w:sz w:val="20"/>
                <w:szCs w:val="20"/>
              </w:rPr>
              <w:t>Представительская деятельность</w:t>
            </w:r>
          </w:p>
        </w:tc>
        <w:tc>
          <w:tcPr>
            <w:tcW w:w="2918" w:type="pct"/>
          </w:tcPr>
          <w:p w:rsidR="001948B1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  <w:p w:rsidR="001948B1" w:rsidRPr="00095C5D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8B1" w:rsidRPr="00095C5D" w:rsidTr="00D47A91">
        <w:tblPrEx>
          <w:tblCellMar>
            <w:top w:w="28" w:type="dxa"/>
            <w:bottom w:w="28" w:type="dxa"/>
          </w:tblCellMar>
        </w:tblPrEx>
        <w:trPr>
          <w:trHeight w:val="731"/>
          <w:jc w:val="center"/>
        </w:trPr>
        <w:tc>
          <w:tcPr>
            <w:tcW w:w="296" w:type="pct"/>
          </w:tcPr>
          <w:p w:rsidR="001948B1" w:rsidRPr="00AC0795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4" w:type="pct"/>
          </w:tcPr>
          <w:p w:rsidR="001948B1" w:rsidRPr="00095C5D" w:rsidRDefault="001948B1" w:rsidP="00D47A91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</w:rPr>
            </w:pPr>
            <w:r w:rsidRPr="00095C5D">
              <w:rPr>
                <w:rFonts w:ascii="Times New Roman" w:hAnsi="Times New Roman"/>
              </w:rPr>
              <w:t>3.10.1</w:t>
            </w:r>
          </w:p>
        </w:tc>
        <w:tc>
          <w:tcPr>
            <w:tcW w:w="1342" w:type="pct"/>
          </w:tcPr>
          <w:p w:rsidR="001948B1" w:rsidRPr="00095C5D" w:rsidRDefault="001948B1" w:rsidP="00D47A91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</w:rPr>
            </w:pPr>
            <w:r w:rsidRPr="00BD5AEF">
              <w:rPr>
                <w:rFonts w:ascii="Times New Roman" w:hAnsi="Times New Roman"/>
                <w:spacing w:val="-6"/>
              </w:rPr>
              <w:t>Амбулаторное ветеринарное</w:t>
            </w:r>
            <w:r w:rsidRPr="00095C5D">
              <w:rPr>
                <w:rFonts w:ascii="Times New Roman" w:hAnsi="Times New Roman"/>
              </w:rPr>
              <w:t xml:space="preserve"> обслуживание</w:t>
            </w:r>
          </w:p>
        </w:tc>
        <w:tc>
          <w:tcPr>
            <w:tcW w:w="2918" w:type="pct"/>
          </w:tcPr>
          <w:p w:rsidR="001948B1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  <w:p w:rsidR="001948B1" w:rsidRPr="008B308D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48B1" w:rsidRPr="00095C5D" w:rsidTr="00D47A91">
        <w:tblPrEx>
          <w:tblCellMar>
            <w:top w:w="28" w:type="dxa"/>
            <w:bottom w:w="28" w:type="dxa"/>
          </w:tblCellMar>
        </w:tblPrEx>
        <w:trPr>
          <w:trHeight w:val="601"/>
          <w:jc w:val="center"/>
        </w:trPr>
        <w:tc>
          <w:tcPr>
            <w:tcW w:w="296" w:type="pct"/>
          </w:tcPr>
          <w:p w:rsidR="001948B1" w:rsidRPr="00AC0795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4" w:type="pct"/>
          </w:tcPr>
          <w:p w:rsidR="001948B1" w:rsidRPr="00095C5D" w:rsidRDefault="001948B1" w:rsidP="00D47A91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1342" w:type="pct"/>
          </w:tcPr>
          <w:p w:rsidR="001948B1" w:rsidRPr="00095C5D" w:rsidRDefault="001948B1" w:rsidP="00D47A9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D5A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Обеспечение занятий спортом</w:t>
            </w: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 в помещениях</w:t>
            </w:r>
          </w:p>
        </w:tc>
        <w:tc>
          <w:tcPr>
            <w:tcW w:w="2918" w:type="pct"/>
          </w:tcPr>
          <w:p w:rsidR="001948B1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  <w:p w:rsidR="001948B1" w:rsidRPr="008B308D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48B1" w:rsidRPr="00095C5D" w:rsidTr="00D47A91">
        <w:tblPrEx>
          <w:tblCellMar>
            <w:top w:w="28" w:type="dxa"/>
            <w:bottom w:w="28" w:type="dxa"/>
          </w:tblCellMar>
        </w:tblPrEx>
        <w:trPr>
          <w:trHeight w:val="1534"/>
          <w:jc w:val="center"/>
        </w:trPr>
        <w:tc>
          <w:tcPr>
            <w:tcW w:w="296" w:type="pct"/>
          </w:tcPr>
          <w:p w:rsidR="001948B1" w:rsidRPr="00AC0795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44" w:type="pct"/>
          </w:tcPr>
          <w:p w:rsidR="001948B1" w:rsidRPr="00095C5D" w:rsidRDefault="001948B1" w:rsidP="00D47A91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1342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2918" w:type="pct"/>
          </w:tcPr>
          <w:p w:rsidR="001948B1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зданий</w:t>
            </w:r>
          </w:p>
          <w:p w:rsidR="001948B1" w:rsidRPr="00E95BF2" w:rsidRDefault="001948B1" w:rsidP="00D47A91">
            <w:pPr>
              <w:ind w:left="57" w:right="5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48B1" w:rsidRPr="00095C5D" w:rsidTr="00D47A91">
        <w:tblPrEx>
          <w:tblCellMar>
            <w:top w:w="28" w:type="dxa"/>
            <w:bottom w:w="28" w:type="dxa"/>
          </w:tblCellMar>
        </w:tblPrEx>
        <w:trPr>
          <w:trHeight w:val="1713"/>
          <w:jc w:val="center"/>
        </w:trPr>
        <w:tc>
          <w:tcPr>
            <w:tcW w:w="296" w:type="pct"/>
          </w:tcPr>
          <w:p w:rsidR="001948B1" w:rsidRPr="00AC0795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4" w:type="pct"/>
          </w:tcPr>
          <w:p w:rsidR="001948B1" w:rsidRPr="00095C5D" w:rsidRDefault="001948B1" w:rsidP="00D47A91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342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Деловое управление</w:t>
            </w:r>
          </w:p>
        </w:tc>
        <w:tc>
          <w:tcPr>
            <w:tcW w:w="2918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  <w:p w:rsidR="001948B1" w:rsidRPr="00E95BF2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48B1" w:rsidRPr="00095C5D" w:rsidTr="00D47A91">
        <w:tblPrEx>
          <w:tblCellMar>
            <w:top w:w="28" w:type="dxa"/>
            <w:bottom w:w="28" w:type="dxa"/>
          </w:tblCellMar>
        </w:tblPrEx>
        <w:trPr>
          <w:trHeight w:val="507"/>
          <w:jc w:val="center"/>
        </w:trPr>
        <w:tc>
          <w:tcPr>
            <w:tcW w:w="296" w:type="pct"/>
          </w:tcPr>
          <w:p w:rsidR="001948B1" w:rsidRPr="00AC0795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4" w:type="pct"/>
          </w:tcPr>
          <w:p w:rsidR="001948B1" w:rsidRPr="00095C5D" w:rsidRDefault="001948B1" w:rsidP="00D47A91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342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Банковская и страховая деятельность</w:t>
            </w:r>
          </w:p>
        </w:tc>
        <w:tc>
          <w:tcPr>
            <w:tcW w:w="2918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  <w:p w:rsidR="001948B1" w:rsidRPr="00E95BF2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48B1" w:rsidRPr="00095C5D" w:rsidTr="00D47A91">
        <w:tblPrEx>
          <w:tblCellMar>
            <w:top w:w="28" w:type="dxa"/>
            <w:bottom w:w="28" w:type="dxa"/>
          </w:tblCellMar>
        </w:tblPrEx>
        <w:trPr>
          <w:trHeight w:val="1169"/>
          <w:jc w:val="center"/>
        </w:trPr>
        <w:tc>
          <w:tcPr>
            <w:tcW w:w="296" w:type="pct"/>
          </w:tcPr>
          <w:p w:rsidR="001948B1" w:rsidRPr="002F2026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4" w:type="pct"/>
          </w:tcPr>
          <w:p w:rsidR="001948B1" w:rsidRPr="00095C5D" w:rsidRDefault="001948B1" w:rsidP="00D47A91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1342" w:type="pct"/>
          </w:tcPr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Общежития</w:t>
            </w:r>
          </w:p>
        </w:tc>
        <w:tc>
          <w:tcPr>
            <w:tcW w:w="2918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r:id="rId9" w:anchor="block_1047" w:history="1">
              <w:r w:rsidRPr="00A153C1">
                <w:rPr>
                  <w:rStyle w:val="a3"/>
                  <w:rFonts w:ascii="Times New Roman" w:hAnsi="Times New Roman"/>
                  <w:sz w:val="20"/>
                  <w:szCs w:val="20"/>
                </w:rPr>
                <w:t>кодом 4.7</w:t>
              </w:r>
            </w:hyperlink>
          </w:p>
          <w:p w:rsidR="001948B1" w:rsidRPr="00E95BF2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48B1" w:rsidRPr="00095C5D" w:rsidTr="00D47A91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296" w:type="pct"/>
          </w:tcPr>
          <w:p w:rsidR="001948B1" w:rsidRPr="002F2026" w:rsidRDefault="001948B1" w:rsidP="00D47A91">
            <w:pPr>
              <w:jc w:val="center"/>
              <w:rPr>
                <w:rStyle w:val="9pt"/>
                <w:rFonts w:cs="Times New Roman"/>
                <w:sz w:val="20"/>
                <w:szCs w:val="20"/>
              </w:rPr>
            </w:pPr>
            <w:r>
              <w:rPr>
                <w:rStyle w:val="9pt"/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44" w:type="pct"/>
          </w:tcPr>
          <w:p w:rsidR="001948B1" w:rsidRPr="00095C5D" w:rsidRDefault="001948B1" w:rsidP="00D47A91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342" w:type="pct"/>
          </w:tcPr>
          <w:p w:rsidR="001948B1" w:rsidRPr="003568D2" w:rsidRDefault="001948B1" w:rsidP="00D47A91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568D2">
              <w:rPr>
                <w:rFonts w:ascii="Times New Roman" w:hAnsi="Times New Roman" w:cs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2918" w:type="pct"/>
          </w:tcPr>
          <w:p w:rsidR="001948B1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Размещение гостиниц</w:t>
            </w:r>
          </w:p>
          <w:p w:rsidR="001948B1" w:rsidRPr="00095C5D" w:rsidRDefault="001948B1" w:rsidP="00D47A9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48B1" w:rsidRPr="008B308D" w:rsidRDefault="001948B1" w:rsidP="001948B1">
      <w:pPr>
        <w:pStyle w:val="aGlava14pt"/>
        <w:spacing w:line="230" w:lineRule="auto"/>
        <w:jc w:val="left"/>
        <w:rPr>
          <w:sz w:val="32"/>
          <w:szCs w:val="32"/>
        </w:rPr>
      </w:pPr>
    </w:p>
    <w:p w:rsidR="001948B1" w:rsidRPr="001948B1" w:rsidRDefault="001948B1" w:rsidP="001948B1">
      <w:pPr>
        <w:pStyle w:val="aGlava14pt"/>
        <w:spacing w:line="230" w:lineRule="auto"/>
        <w:rPr>
          <w:sz w:val="24"/>
          <w:szCs w:val="24"/>
        </w:rPr>
      </w:pPr>
      <w:r w:rsidRPr="001948B1">
        <w:rPr>
          <w:sz w:val="24"/>
          <w:szCs w:val="24"/>
        </w:rPr>
        <w:t>Перечень вспомогательных видов разрешенного использования</w:t>
      </w:r>
      <w:r w:rsidRPr="001948B1">
        <w:rPr>
          <w:sz w:val="24"/>
          <w:szCs w:val="24"/>
        </w:rPr>
        <w:br/>
        <w:t>земельных участков и объектов капитального строительства (ЖИ-3)</w:t>
      </w:r>
    </w:p>
    <w:p w:rsidR="001948B1" w:rsidRPr="003740ED" w:rsidRDefault="001948B1" w:rsidP="001948B1">
      <w:pPr>
        <w:pStyle w:val="aGlava14pt"/>
        <w:spacing w:line="230" w:lineRule="auto"/>
        <w:jc w:val="left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834"/>
        <w:gridCol w:w="2631"/>
        <w:gridCol w:w="5319"/>
      </w:tblGrid>
      <w:tr w:rsidR="001948B1" w:rsidTr="001948B1">
        <w:tc>
          <w:tcPr>
            <w:tcW w:w="561" w:type="dxa"/>
            <w:vMerge w:val="restart"/>
          </w:tcPr>
          <w:p w:rsidR="001948B1" w:rsidRPr="003A52B6" w:rsidRDefault="001948B1" w:rsidP="00D47A91">
            <w:pPr>
              <w:pStyle w:val="2"/>
              <w:shd w:val="clear" w:color="auto" w:fill="auto"/>
              <w:spacing w:after="0" w:line="230" w:lineRule="auto"/>
              <w:ind w:firstLine="0"/>
              <w:contextualSpacing/>
              <w:rPr>
                <w:b/>
                <w:sz w:val="20"/>
              </w:rPr>
            </w:pPr>
            <w:r w:rsidRPr="003A52B6">
              <w:rPr>
                <w:rStyle w:val="9pt"/>
                <w:b/>
                <w:sz w:val="20"/>
                <w:lang w:eastAsia="ru-RU"/>
              </w:rPr>
              <w:t>№</w:t>
            </w:r>
          </w:p>
          <w:p w:rsidR="001948B1" w:rsidRPr="003A52B6" w:rsidRDefault="001948B1" w:rsidP="00D47A91">
            <w:pPr>
              <w:spacing w:line="230" w:lineRule="auto"/>
              <w:ind w:firstLine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B6">
              <w:rPr>
                <w:rStyle w:val="9pt"/>
                <w:b/>
                <w:sz w:val="20"/>
                <w:szCs w:val="20"/>
              </w:rPr>
              <w:t>п/п</w:t>
            </w:r>
          </w:p>
        </w:tc>
        <w:tc>
          <w:tcPr>
            <w:tcW w:w="3465" w:type="dxa"/>
            <w:gridSpan w:val="2"/>
          </w:tcPr>
          <w:p w:rsidR="001948B1" w:rsidRPr="003A52B6" w:rsidRDefault="001948B1" w:rsidP="00D47A9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Style w:val="9pt"/>
                <w:b/>
                <w:sz w:val="20"/>
                <w:szCs w:val="20"/>
              </w:rPr>
            </w:pPr>
            <w:r w:rsidRPr="003A52B6">
              <w:rPr>
                <w:rStyle w:val="9pt"/>
                <w:b/>
                <w:sz w:val="20"/>
                <w:szCs w:val="20"/>
              </w:rPr>
              <w:t>Вид разрешенного использования земельного участка и объекта</w:t>
            </w:r>
          </w:p>
          <w:p w:rsidR="001948B1" w:rsidRPr="003A52B6" w:rsidRDefault="001948B1" w:rsidP="00D47A91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B6">
              <w:rPr>
                <w:rStyle w:val="9pt"/>
                <w:b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5319" w:type="dxa"/>
            <w:vMerge w:val="restart"/>
          </w:tcPr>
          <w:p w:rsidR="001948B1" w:rsidRPr="003A52B6" w:rsidRDefault="001948B1" w:rsidP="00D47A91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B6">
              <w:rPr>
                <w:rFonts w:ascii="Times New Roman" w:hAnsi="Times New Roman" w:cs="Times New Roman"/>
                <w:b/>
                <w:sz w:val="20"/>
                <w:szCs w:val="28"/>
              </w:rPr>
              <w:t>Описание вида разрешенного использования земельного участка и объекта капитального строительства</w:t>
            </w:r>
          </w:p>
        </w:tc>
      </w:tr>
      <w:tr w:rsidR="001948B1" w:rsidTr="001948B1">
        <w:tc>
          <w:tcPr>
            <w:tcW w:w="561" w:type="dxa"/>
            <w:vMerge/>
          </w:tcPr>
          <w:p w:rsidR="001948B1" w:rsidRPr="003A52B6" w:rsidRDefault="001948B1" w:rsidP="00D47A91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1948B1" w:rsidRPr="003A52B6" w:rsidRDefault="001948B1" w:rsidP="00D47A9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2B6">
              <w:rPr>
                <w:rStyle w:val="9pt"/>
                <w:b/>
                <w:sz w:val="20"/>
                <w:szCs w:val="20"/>
              </w:rPr>
              <w:t>код</w:t>
            </w:r>
          </w:p>
        </w:tc>
        <w:tc>
          <w:tcPr>
            <w:tcW w:w="2631" w:type="dxa"/>
            <w:vAlign w:val="center"/>
          </w:tcPr>
          <w:p w:rsidR="001948B1" w:rsidRPr="003A52B6" w:rsidRDefault="001948B1" w:rsidP="00D47A9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Style w:val="9pt"/>
                <w:rFonts w:cs="Times New Roman"/>
                <w:sz w:val="20"/>
                <w:szCs w:val="20"/>
              </w:rPr>
            </w:pPr>
            <w:r w:rsidRPr="003A52B6">
              <w:rPr>
                <w:rStyle w:val="9pt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319" w:type="dxa"/>
            <w:vMerge/>
          </w:tcPr>
          <w:p w:rsidR="001948B1" w:rsidRPr="003A52B6" w:rsidRDefault="001948B1" w:rsidP="00D47A91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8B1" w:rsidRPr="003740ED" w:rsidRDefault="001948B1" w:rsidP="001948B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839"/>
        <w:gridCol w:w="2633"/>
        <w:gridCol w:w="5325"/>
      </w:tblGrid>
      <w:tr w:rsidR="001948B1" w:rsidTr="00D47A91">
        <w:tc>
          <w:tcPr>
            <w:tcW w:w="562" w:type="dxa"/>
          </w:tcPr>
          <w:p w:rsidR="001948B1" w:rsidRPr="003A52B6" w:rsidRDefault="001948B1" w:rsidP="00D47A91">
            <w:pPr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A52B6"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851" w:type="dxa"/>
          </w:tcPr>
          <w:p w:rsidR="001948B1" w:rsidRPr="003A52B6" w:rsidRDefault="001948B1" w:rsidP="00D47A91">
            <w:pPr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A52B6">
              <w:rPr>
                <w:rFonts w:ascii="Times New Roman" w:hAnsi="Times New Roman" w:cs="Times New Roman"/>
                <w:sz w:val="18"/>
                <w:szCs w:val="28"/>
              </w:rPr>
              <w:t>4.9</w:t>
            </w:r>
          </w:p>
        </w:tc>
        <w:tc>
          <w:tcPr>
            <w:tcW w:w="2693" w:type="dxa"/>
          </w:tcPr>
          <w:p w:rsidR="001948B1" w:rsidRPr="003A52B6" w:rsidRDefault="001948B1" w:rsidP="00D47A91">
            <w:pPr>
              <w:spacing w:line="23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3A52B6">
              <w:rPr>
                <w:rStyle w:val="9pt"/>
                <w:rFonts w:cs="Times New Roman"/>
                <w:sz w:val="20"/>
                <w:szCs w:val="20"/>
              </w:rPr>
              <w:t>Служебные гаражи</w:t>
            </w:r>
          </w:p>
        </w:tc>
        <w:tc>
          <w:tcPr>
            <w:tcW w:w="5523" w:type="dxa"/>
          </w:tcPr>
          <w:p w:rsidR="001948B1" w:rsidRPr="003A52B6" w:rsidRDefault="001948B1" w:rsidP="00D47A91">
            <w:pPr>
              <w:jc w:val="both"/>
              <w:rPr>
                <w:rStyle w:val="9pt"/>
                <w:rFonts w:cs="Times New Roman"/>
                <w:sz w:val="20"/>
                <w:szCs w:val="20"/>
              </w:rPr>
            </w:pPr>
            <w:r w:rsidRPr="003A52B6">
              <w:rPr>
                <w:rStyle w:val="9pt"/>
                <w:rFonts w:cs="Times New Roman"/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  <w:p w:rsidR="001948B1" w:rsidRPr="003A52B6" w:rsidRDefault="001948B1" w:rsidP="00D47A9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48B1" w:rsidTr="00D47A91">
        <w:tc>
          <w:tcPr>
            <w:tcW w:w="562" w:type="dxa"/>
          </w:tcPr>
          <w:p w:rsidR="001948B1" w:rsidRPr="003A52B6" w:rsidRDefault="001948B1" w:rsidP="00D47A91">
            <w:pPr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A52B6"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851" w:type="dxa"/>
          </w:tcPr>
          <w:p w:rsidR="001948B1" w:rsidRPr="003A52B6" w:rsidRDefault="001948B1" w:rsidP="00D47A91">
            <w:pPr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A52B6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</w:tc>
        <w:tc>
          <w:tcPr>
            <w:tcW w:w="2693" w:type="dxa"/>
          </w:tcPr>
          <w:p w:rsidR="001948B1" w:rsidRPr="003A52B6" w:rsidRDefault="001948B1" w:rsidP="00D47A91">
            <w:pPr>
              <w:spacing w:line="230" w:lineRule="auto"/>
              <w:rPr>
                <w:rStyle w:val="9pt"/>
                <w:rFonts w:cs="Times New Roman"/>
                <w:sz w:val="20"/>
                <w:szCs w:val="20"/>
              </w:rPr>
            </w:pPr>
            <w:r w:rsidRPr="003A52B6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</w:p>
        </w:tc>
        <w:tc>
          <w:tcPr>
            <w:tcW w:w="5523" w:type="dxa"/>
          </w:tcPr>
          <w:p w:rsidR="001948B1" w:rsidRPr="003A52B6" w:rsidRDefault="001948B1" w:rsidP="00D47A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Размещение отдельно стоящих и пристроенных гаражей,                            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3A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3A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-места,       за исключением гаражей, размещение которых предусмотрено содержанием видов разрешенного использования                                                      с </w:t>
            </w:r>
            <w:hyperlink r:id="rId10" w:history="1">
              <w:r w:rsidRPr="003A52B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кодами 2.7.2</w:t>
              </w:r>
            </w:hyperlink>
            <w:r w:rsidRPr="003A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hyperlink r:id="rId11" w:history="1">
              <w:r w:rsidRPr="003A52B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4.9 </w:t>
              </w:r>
            </w:hyperlink>
          </w:p>
          <w:p w:rsidR="001948B1" w:rsidRPr="003A52B6" w:rsidRDefault="001948B1" w:rsidP="00D47A91">
            <w:pPr>
              <w:jc w:val="both"/>
              <w:rPr>
                <w:rStyle w:val="9pt"/>
                <w:rFonts w:cs="Times New Roman"/>
                <w:sz w:val="8"/>
                <w:szCs w:val="8"/>
              </w:rPr>
            </w:pPr>
          </w:p>
        </w:tc>
      </w:tr>
    </w:tbl>
    <w:p w:rsidR="001948B1" w:rsidRDefault="001948B1" w:rsidP="001948B1">
      <w:pPr>
        <w:pStyle w:val="aGlava14pt"/>
        <w:spacing w:line="230" w:lineRule="auto"/>
      </w:pPr>
    </w:p>
    <w:p w:rsidR="001948B1" w:rsidRPr="001948B1" w:rsidRDefault="001948B1" w:rsidP="001948B1">
      <w:pPr>
        <w:pStyle w:val="aGlava14pt"/>
        <w:spacing w:line="230" w:lineRule="auto"/>
        <w:rPr>
          <w:sz w:val="24"/>
          <w:szCs w:val="24"/>
        </w:rPr>
      </w:pPr>
      <w:r w:rsidRPr="001948B1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(ЖИ-3)</w:t>
      </w:r>
    </w:p>
    <w:p w:rsidR="001948B1" w:rsidRPr="00E90FEB" w:rsidRDefault="001948B1" w:rsidP="001948B1">
      <w:pPr>
        <w:pStyle w:val="aGlava14pt"/>
        <w:spacing w:line="230" w:lineRule="auto"/>
      </w:pPr>
    </w:p>
    <w:p w:rsidR="001948B1" w:rsidRPr="005226C8" w:rsidRDefault="001948B1" w:rsidP="001948B1">
      <w:pPr>
        <w:jc w:val="center"/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664"/>
        <w:gridCol w:w="851"/>
        <w:gridCol w:w="2580"/>
        <w:gridCol w:w="2693"/>
      </w:tblGrid>
      <w:tr w:rsidR="001948B1" w:rsidRPr="00560E0C" w:rsidTr="00D47A91">
        <w:trPr>
          <w:trHeight w:val="70"/>
          <w:tblHeader/>
        </w:trPr>
        <w:tc>
          <w:tcPr>
            <w:tcW w:w="851" w:type="dxa"/>
            <w:vMerge w:val="restart"/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60E0C">
              <w:rPr>
                <w:rFonts w:ascii="Times New Roman" w:hAnsi="Times New Roman"/>
                <w:b/>
              </w:rPr>
              <w:t>№</w:t>
            </w:r>
          </w:p>
          <w:p w:rsidR="001948B1" w:rsidRPr="00BD28BC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0E0C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664" w:type="dxa"/>
            <w:vMerge w:val="restart"/>
          </w:tcPr>
          <w:p w:rsidR="001948B1" w:rsidRPr="00BD28BC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0E0C">
              <w:rPr>
                <w:rFonts w:ascii="Times New Roman" w:hAnsi="Times New Roman"/>
                <w:b/>
              </w:rPr>
              <w:t>Наименования предельных параметров, единицы измерения</w:t>
            </w:r>
          </w:p>
        </w:tc>
        <w:tc>
          <w:tcPr>
            <w:tcW w:w="3431" w:type="dxa"/>
            <w:gridSpan w:val="2"/>
          </w:tcPr>
          <w:p w:rsidR="001948B1" w:rsidRPr="00560E0C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60E0C">
              <w:rPr>
                <w:rFonts w:ascii="Times New Roman" w:hAnsi="Times New Roman"/>
                <w:b/>
              </w:rPr>
              <w:t>Вид разрешенного использования земельного участка</w:t>
            </w:r>
          </w:p>
        </w:tc>
        <w:tc>
          <w:tcPr>
            <w:tcW w:w="2693" w:type="dxa"/>
            <w:vMerge w:val="restart"/>
          </w:tcPr>
          <w:p w:rsidR="001948B1" w:rsidRPr="00BD28BC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0E0C">
              <w:rPr>
                <w:rFonts w:ascii="Times New Roman" w:hAnsi="Times New Roman"/>
                <w:b/>
              </w:rPr>
              <w:t>Значения предельных параметров</w:t>
            </w:r>
          </w:p>
        </w:tc>
      </w:tr>
      <w:tr w:rsidR="001948B1" w:rsidRPr="00560E0C" w:rsidTr="00D47A91">
        <w:trPr>
          <w:trHeight w:val="70"/>
          <w:tblHeader/>
        </w:trPr>
        <w:tc>
          <w:tcPr>
            <w:tcW w:w="851" w:type="dxa"/>
            <w:vMerge/>
          </w:tcPr>
          <w:p w:rsidR="001948B1" w:rsidRPr="00BD28BC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4" w:type="dxa"/>
            <w:vMerge/>
          </w:tcPr>
          <w:p w:rsidR="001948B1" w:rsidRPr="00BD28BC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48B1" w:rsidRPr="00560E0C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60E0C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2580" w:type="dxa"/>
          </w:tcPr>
          <w:p w:rsidR="001948B1" w:rsidRPr="00560E0C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60E0C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2693" w:type="dxa"/>
            <w:vMerge/>
          </w:tcPr>
          <w:p w:rsidR="001948B1" w:rsidRPr="00BD28BC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48B1" w:rsidRPr="00BE26F5" w:rsidRDefault="001948B1" w:rsidP="001948B1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657"/>
        <w:gridCol w:w="7"/>
        <w:gridCol w:w="843"/>
        <w:gridCol w:w="8"/>
        <w:gridCol w:w="2580"/>
        <w:gridCol w:w="2693"/>
      </w:tblGrid>
      <w:tr w:rsidR="001948B1" w:rsidRPr="00560E0C" w:rsidTr="00D47A91">
        <w:trPr>
          <w:trHeight w:val="70"/>
          <w:tblHeader/>
        </w:trPr>
        <w:tc>
          <w:tcPr>
            <w:tcW w:w="851" w:type="dxa"/>
            <w:vAlign w:val="center"/>
          </w:tcPr>
          <w:p w:rsidR="001948B1" w:rsidRPr="00BD28BC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64" w:type="dxa"/>
            <w:gridSpan w:val="2"/>
            <w:vAlign w:val="center"/>
          </w:tcPr>
          <w:p w:rsidR="001948B1" w:rsidRPr="00BD28BC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B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1948B1" w:rsidRPr="00BD28BC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B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80" w:type="dxa"/>
            <w:vAlign w:val="center"/>
          </w:tcPr>
          <w:p w:rsidR="001948B1" w:rsidRPr="00BD28BC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B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1948B1" w:rsidRPr="00BD28BC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B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948B1" w:rsidRPr="00560E0C" w:rsidTr="00D47A91">
        <w:trPr>
          <w:trHeight w:val="268"/>
        </w:trPr>
        <w:tc>
          <w:tcPr>
            <w:tcW w:w="851" w:type="dxa"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E4388">
              <w:rPr>
                <w:rFonts w:ascii="Times New Roman" w:hAnsi="Times New Roman"/>
              </w:rPr>
              <w:t>1</w:t>
            </w:r>
          </w:p>
        </w:tc>
        <w:tc>
          <w:tcPr>
            <w:tcW w:w="8788" w:type="dxa"/>
            <w:gridSpan w:val="6"/>
          </w:tcPr>
          <w:p w:rsidR="001948B1" w:rsidRPr="00560E0C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b/>
              </w:rPr>
            </w:pPr>
            <w:r w:rsidRPr="00361805">
              <w:rPr>
                <w:rFonts w:ascii="Times New Roman" w:hAnsi="Times New Roman"/>
                <w:b/>
              </w:rPr>
              <w:t>Предельные размеры земельных участков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 w:val="restart"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E438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64" w:type="dxa"/>
            <w:gridSpan w:val="2"/>
            <w:vMerge w:val="restart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361805">
              <w:rPr>
                <w:rFonts w:ascii="Times New Roman" w:hAnsi="Times New Roman"/>
              </w:rPr>
              <w:t>аксимальная площадь земельного участка, квадратные метры</w:t>
            </w: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tabs>
                <w:tab w:val="left" w:pos="375"/>
              </w:tabs>
              <w:ind w:left="-476" w:right="-424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61805">
              <w:rPr>
                <w:rFonts w:ascii="Times New Roman" w:hAnsi="Times New Roman"/>
              </w:rPr>
              <w:t>.3</w:t>
            </w:r>
          </w:p>
        </w:tc>
        <w:tc>
          <w:tcPr>
            <w:tcW w:w="2580" w:type="dxa"/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Style w:val="9pt1"/>
                <w:b w:val="0"/>
                <w:bCs/>
                <w:i w:val="0"/>
                <w:iCs/>
                <w:spacing w:val="-2"/>
              </w:rPr>
            </w:pPr>
            <w:r w:rsidRPr="00361805">
              <w:rPr>
                <w:rStyle w:val="9pt1"/>
                <w:b w:val="0"/>
                <w:bCs/>
                <w:i w:val="0"/>
                <w:iCs/>
                <w:spacing w:val="-2"/>
              </w:rPr>
              <w:t>Блокированная жилая застройка</w:t>
            </w:r>
          </w:p>
          <w:p w:rsidR="001948B1" w:rsidRPr="00DF1DC0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2693" w:type="dxa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Style w:val="9pt1"/>
                <w:b w:val="0"/>
                <w:i w:val="0"/>
                <w:spacing w:val="-2"/>
              </w:rPr>
              <w:t>400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ind w:left="-476" w:right="-424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2.1</w:t>
            </w:r>
          </w:p>
        </w:tc>
        <w:tc>
          <w:tcPr>
            <w:tcW w:w="2580" w:type="dxa"/>
          </w:tcPr>
          <w:p w:rsidR="001948B1" w:rsidRDefault="001948B1" w:rsidP="00D47A9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Для индивидуального жилищного строительства</w:t>
            </w:r>
          </w:p>
          <w:p w:rsidR="001948B1" w:rsidRPr="00DF1DC0" w:rsidRDefault="001948B1" w:rsidP="00D47A9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1948B1" w:rsidRPr="00361805" w:rsidRDefault="001948B1" w:rsidP="00D4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Style w:val="9pt1"/>
                <w:rFonts w:cs="Times New Roman"/>
                <w:b w:val="0"/>
                <w:i w:val="0"/>
                <w:spacing w:val="-2"/>
                <w:sz w:val="20"/>
                <w:szCs w:val="20"/>
              </w:rPr>
              <w:t>1200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ind w:left="-476" w:right="-424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80" w:type="dxa"/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Прочие виды разрешенного использования</w:t>
            </w:r>
          </w:p>
          <w:p w:rsidR="001948B1" w:rsidRPr="00DF1DC0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61805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подлежа</w:t>
            </w:r>
            <w:r w:rsidRPr="00361805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у</w:t>
            </w:r>
            <w:r w:rsidRPr="00361805">
              <w:rPr>
                <w:rFonts w:ascii="Times New Roman" w:hAnsi="Times New Roman"/>
              </w:rPr>
              <w:t>становлению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 w:val="restart"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E4388">
              <w:rPr>
                <w:rFonts w:ascii="Times New Roman" w:hAnsi="Times New Roman"/>
              </w:rPr>
              <w:t>3</w:t>
            </w:r>
          </w:p>
        </w:tc>
        <w:tc>
          <w:tcPr>
            <w:tcW w:w="2664" w:type="dxa"/>
            <w:gridSpan w:val="2"/>
            <w:vMerge w:val="restart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361805">
              <w:rPr>
                <w:rFonts w:ascii="Times New Roman" w:hAnsi="Times New Roman"/>
              </w:rPr>
              <w:t>инимальная площадь земельного участка, квадратные метры</w:t>
            </w: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ind w:left="-476" w:right="-424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61805">
              <w:rPr>
                <w:rFonts w:ascii="Times New Roman" w:hAnsi="Times New Roman"/>
              </w:rPr>
              <w:t>.3</w:t>
            </w:r>
          </w:p>
        </w:tc>
        <w:tc>
          <w:tcPr>
            <w:tcW w:w="2580" w:type="dxa"/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Style w:val="9pt1"/>
                <w:b w:val="0"/>
                <w:bCs/>
                <w:i w:val="0"/>
                <w:iCs/>
                <w:spacing w:val="-2"/>
              </w:rPr>
            </w:pPr>
            <w:r w:rsidRPr="00CD190D">
              <w:rPr>
                <w:rStyle w:val="9pt1"/>
                <w:b w:val="0"/>
                <w:bCs/>
                <w:i w:val="0"/>
                <w:iCs/>
                <w:spacing w:val="-2"/>
              </w:rPr>
              <w:t>Блокированная жилая застройка</w:t>
            </w:r>
          </w:p>
          <w:p w:rsidR="001948B1" w:rsidRPr="00DF1DC0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2693" w:type="dxa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200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ind w:left="-476" w:right="-424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2.1</w:t>
            </w:r>
          </w:p>
        </w:tc>
        <w:tc>
          <w:tcPr>
            <w:tcW w:w="2580" w:type="dxa"/>
          </w:tcPr>
          <w:p w:rsidR="001948B1" w:rsidRDefault="001948B1" w:rsidP="00D47A91">
            <w:pPr>
              <w:autoSpaceDE w:val="0"/>
              <w:autoSpaceDN w:val="0"/>
              <w:adjustRightInd w:val="0"/>
              <w:spacing w:line="252" w:lineRule="auto"/>
              <w:ind w:hanging="3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Для индивидуального жилищного строительства </w:t>
            </w:r>
          </w:p>
          <w:p w:rsidR="001948B1" w:rsidRPr="00DF1DC0" w:rsidRDefault="001948B1" w:rsidP="00D47A91">
            <w:pPr>
              <w:autoSpaceDE w:val="0"/>
              <w:autoSpaceDN w:val="0"/>
              <w:adjustRightInd w:val="0"/>
              <w:spacing w:line="252" w:lineRule="auto"/>
              <w:ind w:hanging="34"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</w:p>
        </w:tc>
        <w:tc>
          <w:tcPr>
            <w:tcW w:w="2693" w:type="dxa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400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ind w:left="-759" w:right="-708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-</w:t>
            </w:r>
          </w:p>
        </w:tc>
        <w:tc>
          <w:tcPr>
            <w:tcW w:w="2580" w:type="dxa"/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</w:rPr>
              <w:t>П</w:t>
            </w:r>
            <w:r w:rsidRPr="00361805">
              <w:rPr>
                <w:rFonts w:ascii="Times New Roman" w:hAnsi="Times New Roman"/>
              </w:rPr>
              <w:t>рочие</w:t>
            </w:r>
            <w:r>
              <w:rPr>
                <w:rFonts w:ascii="Times New Roman" w:hAnsi="Times New Roman"/>
              </w:rPr>
              <w:t xml:space="preserve"> виды разрешенного использования</w:t>
            </w:r>
          </w:p>
          <w:p w:rsidR="001948B1" w:rsidRPr="00DF1DC0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подлежат</w:t>
            </w:r>
            <w:r w:rsidRPr="00361805">
              <w:rPr>
                <w:rFonts w:ascii="Times New Roman" w:hAnsi="Times New Roman"/>
              </w:rPr>
              <w:t xml:space="preserve"> установлению</w:t>
            </w:r>
          </w:p>
        </w:tc>
      </w:tr>
      <w:tr w:rsidR="001948B1" w:rsidRPr="00560E0C" w:rsidTr="00D47A91">
        <w:trPr>
          <w:trHeight w:val="181"/>
        </w:trPr>
        <w:tc>
          <w:tcPr>
            <w:tcW w:w="851" w:type="dxa"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E4388">
              <w:rPr>
                <w:rFonts w:ascii="Times New Roman" w:hAnsi="Times New Roman"/>
              </w:rPr>
              <w:t>4</w:t>
            </w:r>
          </w:p>
        </w:tc>
        <w:tc>
          <w:tcPr>
            <w:tcW w:w="8788" w:type="dxa"/>
            <w:gridSpan w:val="6"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  <w:b/>
              </w:rPr>
              <w:t>Минимальные отступы зданий, строений, сооружений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 w:val="restart"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E4388">
              <w:rPr>
                <w:rFonts w:ascii="Times New Roman" w:hAnsi="Times New Roman"/>
              </w:rPr>
              <w:t>5</w:t>
            </w:r>
          </w:p>
        </w:tc>
        <w:tc>
          <w:tcPr>
            <w:tcW w:w="2664" w:type="dxa"/>
            <w:gridSpan w:val="2"/>
            <w:vMerge w:val="restart"/>
          </w:tcPr>
          <w:p w:rsidR="001948B1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Style w:val="9pt1"/>
                <w:b w:val="0"/>
                <w:i w:val="0"/>
                <w:spacing w:val="-2"/>
              </w:rPr>
            </w:pPr>
            <w:r>
              <w:rPr>
                <w:rStyle w:val="9pt1"/>
                <w:b w:val="0"/>
                <w:i w:val="0"/>
                <w:spacing w:val="-2"/>
              </w:rPr>
              <w:t>О</w:t>
            </w:r>
            <w:r w:rsidRPr="00361805">
              <w:rPr>
                <w:rStyle w:val="9pt1"/>
                <w:b w:val="0"/>
                <w:i w:val="0"/>
                <w:spacing w:val="-2"/>
              </w:rPr>
              <w:t>т красной линии магистральной улицы (границ земельного</w:t>
            </w:r>
            <w:r>
              <w:rPr>
                <w:rStyle w:val="9pt1"/>
                <w:b w:val="0"/>
                <w:i w:val="0"/>
                <w:spacing w:val="-2"/>
              </w:rPr>
              <w:t xml:space="preserve"> участка, граничащего </w:t>
            </w:r>
          </w:p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  <w:b/>
              </w:rPr>
            </w:pPr>
            <w:r>
              <w:rPr>
                <w:rStyle w:val="9pt1"/>
                <w:b w:val="0"/>
                <w:i w:val="0"/>
                <w:spacing w:val="-2"/>
              </w:rPr>
              <w:t>с магистральной улицей)</w:t>
            </w:r>
            <w:r w:rsidRPr="00361805">
              <w:rPr>
                <w:rStyle w:val="9pt1"/>
                <w:b w:val="0"/>
                <w:i w:val="0"/>
                <w:spacing w:val="-2"/>
              </w:rPr>
              <w:t>, метры</w:t>
            </w: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ind w:left="-759" w:right="-708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3.4.1</w:t>
            </w:r>
          </w:p>
        </w:tc>
        <w:tc>
          <w:tcPr>
            <w:tcW w:w="2580" w:type="dxa"/>
          </w:tcPr>
          <w:p w:rsidR="001948B1" w:rsidRPr="004423B2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Амбулаторно-поликлини</w:t>
            </w:r>
            <w:r w:rsidRPr="00361805">
              <w:rPr>
                <w:rFonts w:ascii="Times New Roman" w:hAnsi="Times New Roman"/>
              </w:rPr>
              <w:softHyphen/>
              <w:t>ческое обслуживание</w:t>
            </w:r>
            <w:r w:rsidRPr="00DD1EA9">
              <w:rPr>
                <w:rFonts w:ascii="Times New Roman" w:hAnsi="Times New Roman"/>
              </w:rPr>
              <w:t>–</w:t>
            </w:r>
            <w:r w:rsidRPr="003664F8">
              <w:rPr>
                <w:rStyle w:val="9pt1"/>
                <w:b w:val="0"/>
                <w:i w:val="0"/>
                <w:spacing w:val="-2"/>
              </w:rPr>
              <w:t xml:space="preserve"> до здания поликлиники</w:t>
            </w:r>
          </w:p>
        </w:tc>
        <w:tc>
          <w:tcPr>
            <w:tcW w:w="2693" w:type="dxa"/>
            <w:vMerge w:val="restart"/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Style w:val="9pt1"/>
                <w:b w:val="0"/>
                <w:i w:val="0"/>
                <w:spacing w:val="-2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ind w:left="-759" w:right="-708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3.10.1</w:t>
            </w:r>
          </w:p>
        </w:tc>
        <w:tc>
          <w:tcPr>
            <w:tcW w:w="2580" w:type="dxa"/>
          </w:tcPr>
          <w:p w:rsidR="001948B1" w:rsidRPr="004423B2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Амбулаторное ветеринарное обслуживание</w:t>
            </w:r>
          </w:p>
        </w:tc>
        <w:tc>
          <w:tcPr>
            <w:tcW w:w="2693" w:type="dxa"/>
            <w:vMerge/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ind w:left="-759" w:right="-708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3.5.1</w:t>
            </w:r>
          </w:p>
        </w:tc>
        <w:tc>
          <w:tcPr>
            <w:tcW w:w="2580" w:type="dxa"/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Дошкольное, началь</w:t>
            </w:r>
            <w:r>
              <w:rPr>
                <w:rFonts w:ascii="Times New Roman" w:hAnsi="Times New Roman"/>
              </w:rPr>
              <w:t>ное и среднее общее образование</w:t>
            </w:r>
          </w:p>
          <w:p w:rsidR="001948B1" w:rsidRPr="00DF1DC0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25,0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spacing w:line="226" w:lineRule="auto"/>
              <w:ind w:left="-759" w:right="-708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9.3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pStyle w:val="ConsPlusNormal"/>
              <w:spacing w:line="226" w:lineRule="auto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 xml:space="preserve">Историко-культурная </w:t>
            </w:r>
          </w:p>
          <w:p w:rsidR="001948B1" w:rsidRPr="00DF1DC0" w:rsidRDefault="001948B1" w:rsidP="00D47A91">
            <w:pPr>
              <w:pStyle w:val="ConsPlusNormal"/>
              <w:spacing w:line="226" w:lineRule="auto"/>
              <w:ind w:left="0" w:right="0" w:firstLine="0"/>
              <w:contextualSpacing/>
              <w:jc w:val="left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</w:rPr>
              <w:t>д</w:t>
            </w:r>
            <w:r w:rsidRPr="00361805">
              <w:rPr>
                <w:rFonts w:ascii="Times New Roman" w:hAnsi="Times New Roman"/>
              </w:rPr>
              <w:t>еятельность</w:t>
            </w:r>
          </w:p>
        </w:tc>
        <w:tc>
          <w:tcPr>
            <w:tcW w:w="2693" w:type="dxa"/>
            <w:vMerge w:val="restart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подлежат </w:t>
            </w:r>
            <w:r w:rsidRPr="00361805">
              <w:rPr>
                <w:rFonts w:ascii="Times New Roman" w:hAnsi="Times New Roman"/>
              </w:rPr>
              <w:t>установлению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095C5D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580" w:type="dxa"/>
          </w:tcPr>
          <w:p w:rsidR="001948B1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5A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</w:p>
          <w:p w:rsidR="001948B1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5AD">
              <w:rPr>
                <w:rFonts w:ascii="Times New Roman" w:hAnsi="Times New Roman" w:cs="Times New Roman"/>
                <w:sz w:val="20"/>
                <w:szCs w:val="20"/>
              </w:rPr>
              <w:t>коммунальных услуг</w:t>
            </w:r>
          </w:p>
          <w:p w:rsidR="001948B1" w:rsidRPr="00DF1DC0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  <w:vMerge/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19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580" w:type="dxa"/>
          </w:tcPr>
          <w:p w:rsidR="001948B1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  <w:p w:rsidR="001948B1" w:rsidRPr="00DF1DC0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  <w:p w:rsidR="001948B1" w:rsidRPr="00DF1DC0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ерритории</w:t>
            </w:r>
          </w:p>
        </w:tc>
        <w:tc>
          <w:tcPr>
            <w:tcW w:w="2693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ind w:left="-759" w:right="-708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-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Прочие виды разрешенного использования</w:t>
            </w:r>
          </w:p>
        </w:tc>
        <w:tc>
          <w:tcPr>
            <w:tcW w:w="2693" w:type="dxa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5,0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 w:val="restart"/>
          </w:tcPr>
          <w:p w:rsidR="001948B1" w:rsidRPr="00CE4388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E4388">
              <w:rPr>
                <w:rFonts w:ascii="Times New Roman" w:hAnsi="Times New Roman"/>
              </w:rPr>
              <w:t>6</w:t>
            </w:r>
          </w:p>
        </w:tc>
        <w:tc>
          <w:tcPr>
            <w:tcW w:w="2664" w:type="dxa"/>
            <w:gridSpan w:val="2"/>
            <w:vMerge w:val="restart"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61805">
              <w:rPr>
                <w:rFonts w:ascii="Times New Roman" w:hAnsi="Times New Roman"/>
              </w:rPr>
              <w:t xml:space="preserve">т красной линии улицы </w:t>
            </w:r>
            <w:r w:rsidRPr="00361805">
              <w:rPr>
                <w:rStyle w:val="9pt1"/>
                <w:b w:val="0"/>
                <w:i w:val="0"/>
                <w:spacing w:val="-2"/>
              </w:rPr>
              <w:t>(границ земельного участка, граничаще</w:t>
            </w:r>
            <w:r>
              <w:rPr>
                <w:rStyle w:val="9pt1"/>
                <w:b w:val="0"/>
                <w:i w:val="0"/>
                <w:spacing w:val="-2"/>
              </w:rPr>
              <w:t>го с улицей</w:t>
            </w:r>
            <w:r w:rsidRPr="00361805">
              <w:rPr>
                <w:rStyle w:val="9pt1"/>
                <w:b w:val="0"/>
                <w:i w:val="0"/>
                <w:spacing w:val="-2"/>
              </w:rPr>
              <w:t>), метры</w:t>
            </w: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spacing w:line="226" w:lineRule="auto"/>
              <w:ind w:left="-759" w:right="-708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9.3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pStyle w:val="ConsPlusNormal"/>
              <w:spacing w:line="226" w:lineRule="auto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 xml:space="preserve">Историко-культурная </w:t>
            </w:r>
          </w:p>
          <w:p w:rsidR="001948B1" w:rsidRPr="00361805" w:rsidRDefault="001948B1" w:rsidP="00D47A91">
            <w:pPr>
              <w:pStyle w:val="ConsPlusNormal"/>
              <w:spacing w:line="226" w:lineRule="auto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деятельность</w:t>
            </w:r>
          </w:p>
        </w:tc>
        <w:tc>
          <w:tcPr>
            <w:tcW w:w="2693" w:type="dxa"/>
            <w:vMerge w:val="restart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61805">
              <w:rPr>
                <w:rFonts w:ascii="Times New Roman" w:hAnsi="Times New Roman"/>
              </w:rPr>
              <w:t>е подлежат установлению</w:t>
            </w:r>
          </w:p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253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2693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095C5D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580" w:type="dxa"/>
          </w:tcPr>
          <w:p w:rsidR="001948B1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5A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</w:p>
          <w:p w:rsidR="001948B1" w:rsidRPr="003315AD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5AD">
              <w:rPr>
                <w:rFonts w:ascii="Times New Roman" w:hAnsi="Times New Roman" w:cs="Times New Roman"/>
                <w:sz w:val="20"/>
                <w:szCs w:val="20"/>
              </w:rPr>
              <w:t>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315AD">
              <w:rPr>
                <w:rFonts w:ascii="Times New Roman" w:hAnsi="Times New Roman" w:cs="Times New Roman"/>
                <w:sz w:val="20"/>
                <w:szCs w:val="20"/>
              </w:rPr>
              <w:t>ных услуг</w:t>
            </w:r>
          </w:p>
        </w:tc>
        <w:tc>
          <w:tcPr>
            <w:tcW w:w="2693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  <w:p w:rsidR="001948B1" w:rsidRPr="00361805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</w:p>
        </w:tc>
        <w:tc>
          <w:tcPr>
            <w:tcW w:w="2693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ind w:left="-249" w:right="-250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-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Прочие виды разрешенного использования</w:t>
            </w:r>
          </w:p>
        </w:tc>
        <w:tc>
          <w:tcPr>
            <w:tcW w:w="2693" w:type="dxa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5,0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 w:val="restart"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E4388">
              <w:rPr>
                <w:rFonts w:ascii="Times New Roman" w:hAnsi="Times New Roman"/>
              </w:rPr>
              <w:t>7</w:t>
            </w:r>
          </w:p>
        </w:tc>
        <w:tc>
          <w:tcPr>
            <w:tcW w:w="2664" w:type="dxa"/>
            <w:gridSpan w:val="2"/>
            <w:vMerge w:val="restart"/>
          </w:tcPr>
          <w:p w:rsidR="001948B1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Style w:val="9pt1"/>
                <w:b w:val="0"/>
                <w:i w:val="0"/>
                <w:spacing w:val="-2"/>
              </w:rPr>
            </w:pPr>
            <w:r>
              <w:rPr>
                <w:rFonts w:ascii="Times New Roman" w:hAnsi="Times New Roman"/>
              </w:rPr>
              <w:t>О</w:t>
            </w:r>
            <w:r w:rsidRPr="00361805">
              <w:rPr>
                <w:rFonts w:ascii="Times New Roman" w:hAnsi="Times New Roman"/>
              </w:rPr>
              <w:t xml:space="preserve">т красной линии </w:t>
            </w:r>
            <w:proofErr w:type="gramStart"/>
            <w:r w:rsidRPr="00361805">
              <w:rPr>
                <w:rFonts w:ascii="Times New Roman" w:hAnsi="Times New Roman"/>
              </w:rPr>
              <w:t>проезда</w:t>
            </w:r>
            <w:r w:rsidRPr="00361805">
              <w:rPr>
                <w:rStyle w:val="9pt1"/>
                <w:b w:val="0"/>
                <w:spacing w:val="-2"/>
              </w:rPr>
              <w:t>(</w:t>
            </w:r>
            <w:proofErr w:type="gramEnd"/>
            <w:r w:rsidRPr="00361805">
              <w:rPr>
                <w:rStyle w:val="9pt1"/>
                <w:b w:val="0"/>
                <w:i w:val="0"/>
                <w:spacing w:val="-2"/>
              </w:rPr>
              <w:t>границ земельного участка, граничащего с проездом</w:t>
            </w:r>
            <w:r>
              <w:rPr>
                <w:rStyle w:val="9pt1"/>
                <w:b w:val="0"/>
                <w:i w:val="0"/>
                <w:spacing w:val="-2"/>
              </w:rPr>
              <w:t>)</w:t>
            </w:r>
            <w:r w:rsidRPr="00361805">
              <w:rPr>
                <w:rStyle w:val="9pt1"/>
                <w:b w:val="0"/>
                <w:i w:val="0"/>
                <w:spacing w:val="-2"/>
              </w:rPr>
              <w:t xml:space="preserve">, </w:t>
            </w:r>
          </w:p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Style w:val="9pt1"/>
                <w:b w:val="0"/>
                <w:i w:val="0"/>
                <w:spacing w:val="-2"/>
              </w:rPr>
              <w:t>метры</w:t>
            </w: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spacing w:line="226" w:lineRule="auto"/>
              <w:ind w:left="-759" w:right="-708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9.3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pStyle w:val="ConsPlusNormal"/>
              <w:spacing w:line="226" w:lineRule="auto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 xml:space="preserve">Историко-культурная </w:t>
            </w:r>
          </w:p>
          <w:p w:rsidR="001948B1" w:rsidRDefault="001948B1" w:rsidP="00D47A91">
            <w:pPr>
              <w:pStyle w:val="ConsPlusNormal"/>
              <w:spacing w:line="226" w:lineRule="auto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61805">
              <w:rPr>
                <w:rFonts w:ascii="Times New Roman" w:hAnsi="Times New Roman"/>
              </w:rPr>
              <w:t>еятельность</w:t>
            </w:r>
          </w:p>
          <w:p w:rsidR="001948B1" w:rsidRPr="000B06C2" w:rsidRDefault="001948B1" w:rsidP="00D47A91">
            <w:pPr>
              <w:pStyle w:val="ConsPlusNormal"/>
              <w:spacing w:line="226" w:lineRule="auto"/>
              <w:ind w:left="0" w:right="0" w:firstLine="0"/>
              <w:contextualSpacing/>
              <w:jc w:val="lef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93" w:type="dxa"/>
            <w:vMerge w:val="restart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61805">
              <w:rPr>
                <w:rFonts w:ascii="Times New Roman" w:hAnsi="Times New Roman"/>
              </w:rPr>
              <w:t>е подлежат установлению</w:t>
            </w:r>
          </w:p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580" w:type="dxa"/>
          </w:tcPr>
          <w:p w:rsidR="001948B1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  <w:p w:rsidR="001948B1" w:rsidRPr="00361805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948B1" w:rsidRPr="00361805" w:rsidRDefault="001948B1" w:rsidP="00D47A91">
            <w:pPr>
              <w:pStyle w:val="ConsPlusNormal"/>
              <w:ind w:left="57" w:right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095C5D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580" w:type="dxa"/>
          </w:tcPr>
          <w:p w:rsidR="001948B1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5A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</w:p>
          <w:p w:rsidR="001948B1" w:rsidRPr="003315AD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5AD">
              <w:rPr>
                <w:rFonts w:ascii="Times New Roman" w:hAnsi="Times New Roman" w:cs="Times New Roman"/>
                <w:sz w:val="20"/>
                <w:szCs w:val="20"/>
              </w:rPr>
              <w:t>коммунальных услуг</w:t>
            </w:r>
          </w:p>
        </w:tc>
        <w:tc>
          <w:tcPr>
            <w:tcW w:w="2693" w:type="dxa"/>
            <w:vMerge/>
          </w:tcPr>
          <w:p w:rsidR="001948B1" w:rsidRPr="00361805" w:rsidRDefault="001948B1" w:rsidP="00D47A91">
            <w:pPr>
              <w:pStyle w:val="ConsPlusNormal"/>
              <w:ind w:left="57" w:right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  <w:p w:rsidR="001948B1" w:rsidRPr="00361805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</w:p>
        </w:tc>
        <w:tc>
          <w:tcPr>
            <w:tcW w:w="2693" w:type="dxa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pStyle w:val="ConsPlusNormal"/>
              <w:ind w:left="0" w:right="0" w:firstLine="5"/>
              <w:contextualSpacing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Прочие виды разрешенного использования</w:t>
            </w:r>
          </w:p>
        </w:tc>
        <w:tc>
          <w:tcPr>
            <w:tcW w:w="2693" w:type="dxa"/>
          </w:tcPr>
          <w:p w:rsidR="001948B1" w:rsidRPr="00361805" w:rsidRDefault="001948B1" w:rsidP="00D47A91">
            <w:pPr>
              <w:pStyle w:val="ConsPlusNormal"/>
              <w:ind w:left="57" w:right="0" w:firstLine="2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3,0</w:t>
            </w: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 w:val="restart"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E4388">
              <w:rPr>
                <w:rFonts w:ascii="Times New Roman" w:hAnsi="Times New Roman"/>
              </w:rPr>
              <w:t>8</w:t>
            </w:r>
          </w:p>
        </w:tc>
        <w:tc>
          <w:tcPr>
            <w:tcW w:w="2664" w:type="dxa"/>
            <w:gridSpan w:val="2"/>
            <w:vMerge w:val="restart"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61805">
              <w:rPr>
                <w:rFonts w:ascii="Times New Roman" w:hAnsi="Times New Roman"/>
              </w:rPr>
              <w:t>т границы земельного участка, метры</w:t>
            </w: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spacing w:line="226" w:lineRule="auto"/>
              <w:ind w:left="-759" w:right="-708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9.3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pStyle w:val="ConsPlusNormal"/>
              <w:spacing w:line="226" w:lineRule="auto"/>
              <w:ind w:left="0" w:right="0" w:firstLine="0"/>
              <w:contextualSpacing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 xml:space="preserve">Историко-культурная </w:t>
            </w:r>
          </w:p>
          <w:p w:rsidR="001948B1" w:rsidRPr="00361805" w:rsidRDefault="001948B1" w:rsidP="00D47A91">
            <w:pPr>
              <w:pStyle w:val="ConsPlusNormal"/>
              <w:spacing w:line="226" w:lineRule="auto"/>
              <w:ind w:left="0" w:right="0" w:firstLine="0"/>
              <w:contextualSpacing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деятельность</w:t>
            </w:r>
          </w:p>
        </w:tc>
        <w:tc>
          <w:tcPr>
            <w:tcW w:w="2693" w:type="dxa"/>
            <w:vMerge w:val="restart"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61805">
              <w:rPr>
                <w:rFonts w:ascii="Times New Roman" w:hAnsi="Times New Roman"/>
              </w:rPr>
              <w:t>е подлежат установлению</w:t>
            </w:r>
          </w:p>
          <w:p w:rsidR="001948B1" w:rsidRPr="00361805" w:rsidRDefault="001948B1" w:rsidP="00D47A91">
            <w:pPr>
              <w:pStyle w:val="ConsPlusNormal"/>
              <w:ind w:left="57" w:right="0" w:firstLine="1296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095C5D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580" w:type="dxa"/>
          </w:tcPr>
          <w:p w:rsidR="001948B1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5A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</w:p>
          <w:p w:rsidR="001948B1" w:rsidRPr="003315AD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5AD">
              <w:rPr>
                <w:rFonts w:ascii="Times New Roman" w:hAnsi="Times New Roman" w:cs="Times New Roman"/>
                <w:sz w:val="20"/>
                <w:szCs w:val="20"/>
              </w:rPr>
              <w:t>коммунальных услуг</w:t>
            </w:r>
          </w:p>
        </w:tc>
        <w:tc>
          <w:tcPr>
            <w:tcW w:w="2693" w:type="dxa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2693" w:type="dxa"/>
            <w:vMerge/>
          </w:tcPr>
          <w:p w:rsidR="001948B1" w:rsidRPr="00361805" w:rsidRDefault="001948B1" w:rsidP="00D47A91">
            <w:pPr>
              <w:pStyle w:val="ConsPlusNormal"/>
              <w:ind w:left="57" w:right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spacing w:line="233" w:lineRule="auto"/>
              <w:ind w:left="-759" w:right="-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  <w:p w:rsidR="001948B1" w:rsidRPr="00361805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</w:p>
        </w:tc>
        <w:tc>
          <w:tcPr>
            <w:tcW w:w="2693" w:type="dxa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560E0C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1948B1" w:rsidRPr="00361805" w:rsidRDefault="001948B1" w:rsidP="00D47A91">
            <w:pPr>
              <w:pStyle w:val="ConsPlusNormal"/>
              <w:ind w:left="-759" w:right="-708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-</w:t>
            </w:r>
          </w:p>
        </w:tc>
        <w:tc>
          <w:tcPr>
            <w:tcW w:w="2580" w:type="dxa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Прочие виды разрешенного использования</w:t>
            </w:r>
          </w:p>
        </w:tc>
        <w:tc>
          <w:tcPr>
            <w:tcW w:w="2693" w:type="dxa"/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3,0</w:t>
            </w:r>
          </w:p>
        </w:tc>
      </w:tr>
      <w:tr w:rsidR="001948B1" w:rsidRPr="00361805" w:rsidTr="00D47A91">
        <w:trPr>
          <w:trHeight w:val="340"/>
        </w:trPr>
        <w:tc>
          <w:tcPr>
            <w:tcW w:w="851" w:type="dxa"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438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8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D190D">
              <w:rPr>
                <w:rFonts w:ascii="Times New Roman" w:hAnsi="Times New Roman"/>
                <w:b/>
                <w:color w:val="000000"/>
              </w:rPr>
              <w:t>Предельная высота зданий, строений, сооружений</w:t>
            </w:r>
          </w:p>
        </w:tc>
      </w:tr>
      <w:tr w:rsidR="001948B1" w:rsidRPr="00361805" w:rsidTr="00D47A91">
        <w:trPr>
          <w:trHeight w:val="340"/>
        </w:trPr>
        <w:tc>
          <w:tcPr>
            <w:tcW w:w="851" w:type="dxa"/>
            <w:vMerge w:val="restart"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438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6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CD190D">
              <w:rPr>
                <w:rFonts w:ascii="Times New Roman" w:hAnsi="Times New Roman"/>
                <w:color w:val="000000"/>
              </w:rPr>
              <w:t xml:space="preserve">аксимальная высота зданий, строений, сооружений (кроме отнесенных </w:t>
            </w:r>
          </w:p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к вспомогательным видам использования), метры</w:t>
            </w: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Религиозное использование</w:t>
            </w:r>
          </w:p>
        </w:tc>
        <w:tc>
          <w:tcPr>
            <w:tcW w:w="26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</w:t>
            </w:r>
            <w:r w:rsidRPr="00CD190D">
              <w:rPr>
                <w:rFonts w:ascii="Times New Roman" w:hAnsi="Times New Roman"/>
                <w:color w:val="000000"/>
              </w:rPr>
              <w:t>е подлеж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CD190D">
              <w:rPr>
                <w:rFonts w:ascii="Times New Roman" w:hAnsi="Times New Roman"/>
                <w:color w:val="000000"/>
              </w:rPr>
              <w:t>т установлению</w:t>
            </w:r>
          </w:p>
        </w:tc>
      </w:tr>
      <w:tr w:rsidR="001948B1" w:rsidRPr="00361805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3.1.1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</w:t>
            </w:r>
          </w:p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коммунальных услуг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948B1" w:rsidRPr="00361805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12.0.1.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Улично-дорожная сеть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948B1" w:rsidRPr="00361805" w:rsidTr="00D47A91">
        <w:trPr>
          <w:trHeight w:val="340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12.0.2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Благоустройство территории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948B1" w:rsidRPr="00DD1417" w:rsidTr="00D47A91">
        <w:trPr>
          <w:trHeight w:val="163"/>
        </w:trPr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5.1.3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Площадки для </w:t>
            </w:r>
          </w:p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занятий спортом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948B1" w:rsidRPr="00DD1417" w:rsidTr="00D47A91"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spacing w:line="252" w:lineRule="auto"/>
              <w:rPr>
                <w:rStyle w:val="9pt1"/>
                <w:rFonts w:cs="Times New Roman"/>
                <w:b w:val="0"/>
                <w:i w:val="0"/>
                <w:spacing w:val="-2"/>
                <w:sz w:val="20"/>
                <w:szCs w:val="20"/>
              </w:rPr>
            </w:pPr>
            <w:r w:rsidRPr="00CD190D">
              <w:rPr>
                <w:rStyle w:val="9pt1"/>
                <w:rFonts w:cs="Times New Roman"/>
                <w:b w:val="0"/>
                <w:bCs/>
                <w:i w:val="0"/>
                <w:iCs/>
                <w:spacing w:val="-2"/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</w:t>
            </w:r>
            <w:r w:rsidRPr="00CD190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948B1" w:rsidRPr="00DD1417" w:rsidTr="00D47A91">
        <w:tc>
          <w:tcPr>
            <w:tcW w:w="851" w:type="dxa"/>
            <w:vMerge/>
          </w:tcPr>
          <w:p w:rsidR="001948B1" w:rsidRPr="00CE4388" w:rsidRDefault="001948B1" w:rsidP="00D47A91">
            <w:pPr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Для индивидуального</w:t>
            </w:r>
            <w:r w:rsidRPr="00CD19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жилищного</w:t>
            </w:r>
          </w:p>
          <w:p w:rsidR="001948B1" w:rsidRPr="00CD190D" w:rsidRDefault="001948B1" w:rsidP="00D47A9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</w:t>
            </w:r>
            <w:r w:rsidRPr="00CD190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D190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</w:t>
            </w:r>
            <w:r w:rsidRPr="00CD190D">
              <w:rPr>
                <w:rFonts w:ascii="Times New Roman" w:hAnsi="Times New Roman"/>
                <w:color w:val="000000"/>
              </w:rPr>
              <w:t>виды разрешенного использования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CD190D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1948B1" w:rsidRPr="00361805" w:rsidTr="00D47A91">
        <w:tc>
          <w:tcPr>
            <w:tcW w:w="851" w:type="dxa"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E4388">
              <w:rPr>
                <w:rFonts w:ascii="Times New Roman" w:hAnsi="Times New Roman"/>
              </w:rPr>
              <w:t>11</w:t>
            </w:r>
          </w:p>
        </w:tc>
        <w:tc>
          <w:tcPr>
            <w:tcW w:w="26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361805">
              <w:rPr>
                <w:rFonts w:ascii="Times New Roman" w:hAnsi="Times New Roman"/>
              </w:rPr>
              <w:t>аксимальная высота зданий и сооружений, отнесенных к вспомогательным видам разрешенного использования объектов капитального строительства, метры</w:t>
            </w: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-</w:t>
            </w:r>
          </w:p>
        </w:tc>
        <w:tc>
          <w:tcPr>
            <w:tcW w:w="2588" w:type="dxa"/>
            <w:gridSpan w:val="2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Все виды разрешенного использования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361805">
              <w:rPr>
                <w:rFonts w:ascii="Times New Roman" w:hAnsi="Times New Roman"/>
              </w:rPr>
              <w:t>,0</w:t>
            </w:r>
          </w:p>
        </w:tc>
      </w:tr>
      <w:tr w:rsidR="001948B1" w:rsidRPr="00361805" w:rsidTr="00D47A91">
        <w:tc>
          <w:tcPr>
            <w:tcW w:w="851" w:type="dxa"/>
          </w:tcPr>
          <w:p w:rsidR="001948B1" w:rsidRPr="00CE4388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E4388">
              <w:rPr>
                <w:rFonts w:ascii="Times New Roman" w:hAnsi="Times New Roman"/>
              </w:rPr>
              <w:t>12</w:t>
            </w:r>
          </w:p>
        </w:tc>
        <w:tc>
          <w:tcPr>
            <w:tcW w:w="8788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  <w:b/>
              </w:rPr>
              <w:t>Иные предельные параметры</w:t>
            </w:r>
          </w:p>
        </w:tc>
      </w:tr>
      <w:tr w:rsidR="001948B1" w:rsidRPr="00361805" w:rsidTr="00D47A91">
        <w:tc>
          <w:tcPr>
            <w:tcW w:w="851" w:type="dxa"/>
            <w:vMerge w:val="restart"/>
          </w:tcPr>
          <w:p w:rsidR="001948B1" w:rsidRPr="00361805" w:rsidRDefault="001948B1" w:rsidP="00D47A91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361805">
              <w:rPr>
                <w:rFonts w:ascii="Times New Roman" w:hAnsi="Times New Roman"/>
              </w:rPr>
              <w:t>инимальный процент озеленения, %</w:t>
            </w: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588" w:type="dxa"/>
            <w:gridSpan w:val="2"/>
          </w:tcPr>
          <w:p w:rsidR="001948B1" w:rsidRPr="00FF4B49" w:rsidRDefault="001948B1" w:rsidP="00D47A91">
            <w:pPr>
              <w:outlineLvl w:val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F4B49">
              <w:rPr>
                <w:rFonts w:ascii="Times New Roman" w:hAnsi="Times New Roman" w:cs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autoSpaceDE w:val="0"/>
              <w:autoSpaceDN w:val="0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Default="001948B1" w:rsidP="00D47A91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88" w:type="dxa"/>
            <w:gridSpan w:val="2"/>
          </w:tcPr>
          <w:p w:rsidR="001948B1" w:rsidRPr="002E0FBA" w:rsidRDefault="001948B1" w:rsidP="00D47A91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FB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</w:t>
            </w:r>
          </w:p>
          <w:p w:rsidR="001948B1" w:rsidRPr="00CD190D" w:rsidRDefault="001948B1" w:rsidP="00D47A91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0FBA">
              <w:rPr>
                <w:rFonts w:ascii="Times New Roman" w:hAnsi="Times New Roman" w:cs="Times New Roman"/>
                <w:sz w:val="20"/>
                <w:szCs w:val="20"/>
              </w:rPr>
              <w:t>жилищного строительства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autoSpaceDE w:val="0"/>
              <w:autoSpaceDN w:val="0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26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</w:t>
            </w:r>
            <w:r w:rsidRPr="00CD190D">
              <w:rPr>
                <w:rFonts w:ascii="Times New Roman" w:hAnsi="Times New Roman"/>
              </w:rPr>
              <w:t>0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4.7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3.6.1</w:t>
            </w:r>
          </w:p>
        </w:tc>
        <w:tc>
          <w:tcPr>
            <w:tcW w:w="2588" w:type="dxa"/>
            <w:gridSpan w:val="2"/>
          </w:tcPr>
          <w:p w:rsidR="001948B1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sz w:val="20"/>
                <w:szCs w:val="20"/>
              </w:rPr>
              <w:t>культурно-досуговой деятельности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3.10.1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3.2.1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sz w:val="20"/>
                <w:szCs w:val="20"/>
              </w:rPr>
              <w:t>Дома социального обслуживания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3.2.4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Общежития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4.5</w:t>
            </w:r>
          </w:p>
        </w:tc>
        <w:tc>
          <w:tcPr>
            <w:tcW w:w="2588" w:type="dxa"/>
            <w:gridSpan w:val="2"/>
          </w:tcPr>
          <w:p w:rsidR="001948B1" w:rsidRPr="00163F52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2">
              <w:rPr>
                <w:rFonts w:ascii="Times New Roman" w:hAnsi="Times New Roman"/>
                <w:sz w:val="20"/>
                <w:szCs w:val="20"/>
              </w:rPr>
              <w:t xml:space="preserve">Банковская и страховая деятельность </w:t>
            </w:r>
          </w:p>
        </w:tc>
        <w:tc>
          <w:tcPr>
            <w:tcW w:w="26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5,</w:t>
            </w:r>
            <w:r w:rsidRPr="00CD190D">
              <w:rPr>
                <w:rFonts w:ascii="Times New Roman" w:hAnsi="Times New Roman"/>
              </w:rPr>
              <w:t>0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4.6</w:t>
            </w:r>
          </w:p>
        </w:tc>
        <w:tc>
          <w:tcPr>
            <w:tcW w:w="2588" w:type="dxa"/>
            <w:gridSpan w:val="2"/>
          </w:tcPr>
          <w:p w:rsidR="001948B1" w:rsidRPr="00163F52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2">
              <w:rPr>
                <w:rFonts w:ascii="Times New Roman" w:hAnsi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3.1.2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здания </w:t>
            </w:r>
            <w:r w:rsidRPr="00A66A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организаций, обеспечивающих предоставление </w:t>
            </w:r>
            <w:r w:rsidRPr="00CD190D">
              <w:rPr>
                <w:rFonts w:ascii="Times New Roman" w:hAnsi="Times New Roman" w:cs="Times New Roman"/>
                <w:sz w:val="20"/>
                <w:szCs w:val="20"/>
              </w:rPr>
              <w:t>коммунальных услуг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3.2.2</w:t>
            </w:r>
          </w:p>
        </w:tc>
        <w:tc>
          <w:tcPr>
            <w:tcW w:w="2588" w:type="dxa"/>
            <w:gridSpan w:val="2"/>
          </w:tcPr>
          <w:p w:rsidR="001948B1" w:rsidRPr="00F213DE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3DE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социальной </w:t>
            </w:r>
          </w:p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3DE">
              <w:rPr>
                <w:rFonts w:ascii="Times New Roman" w:hAnsi="Times New Roman" w:cs="Times New Roman"/>
                <w:sz w:val="20"/>
                <w:szCs w:val="20"/>
              </w:rPr>
              <w:t>помощи населению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3.2.3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sz w:val="20"/>
                <w:szCs w:val="20"/>
              </w:rPr>
              <w:t>Оказание услуг связи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3.3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Амбулаторно-поликли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ническое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Дошкольное, начальное и </w:t>
            </w:r>
            <w:r w:rsidRPr="004141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3.8.1</w:t>
            </w:r>
          </w:p>
        </w:tc>
        <w:tc>
          <w:tcPr>
            <w:tcW w:w="2588" w:type="dxa"/>
            <w:gridSpan w:val="2"/>
          </w:tcPr>
          <w:p w:rsidR="001948B1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8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3.8.2</w:t>
            </w:r>
          </w:p>
        </w:tc>
        <w:tc>
          <w:tcPr>
            <w:tcW w:w="2588" w:type="dxa"/>
            <w:gridSpan w:val="2"/>
          </w:tcPr>
          <w:p w:rsidR="001948B1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8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Представительская деятельность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5.1.2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Обеспечение занятий </w:t>
            </w:r>
          </w:p>
          <w:p w:rsidR="001948B1" w:rsidRPr="00CD190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90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спортом</w:t>
            </w:r>
            <w:r w:rsidRPr="00CD190D">
              <w:rPr>
                <w:rFonts w:ascii="Times New Roman" w:hAnsi="Times New Roman" w:cs="Times New Roman"/>
                <w:sz w:val="20"/>
                <w:szCs w:val="20"/>
              </w:rPr>
              <w:t xml:space="preserve"> в помещениях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-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Прочие виды разрешенного использования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</w:t>
            </w:r>
            <w:r w:rsidRPr="00CD190D">
              <w:rPr>
                <w:rFonts w:ascii="Times New Roman" w:hAnsi="Times New Roman"/>
              </w:rPr>
              <w:t>е подлежат установлению</w:t>
            </w:r>
          </w:p>
        </w:tc>
      </w:tr>
      <w:tr w:rsidR="001948B1" w:rsidRPr="00361805" w:rsidTr="00D47A91">
        <w:tc>
          <w:tcPr>
            <w:tcW w:w="851" w:type="dxa"/>
            <w:vMerge w:val="restart"/>
          </w:tcPr>
          <w:p w:rsidR="001948B1" w:rsidRPr="00361805" w:rsidRDefault="001948B1" w:rsidP="00D47A91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361805">
              <w:rPr>
                <w:rFonts w:ascii="Times New Roman" w:hAnsi="Times New Roman"/>
              </w:rPr>
              <w:t>аксимальный процент застройки,%</w:t>
            </w: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2.1.1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 w:rsidRPr="00CD190D">
              <w:rPr>
                <w:rFonts w:ascii="Times New Roman" w:hAnsi="Times New Roman"/>
              </w:rPr>
              <w:t>Малоэтажная многоквартирная жилая застройка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D190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Default="001948B1" w:rsidP="00D47A91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2588" w:type="dxa"/>
            <w:gridSpan w:val="2"/>
          </w:tcPr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 w:rsidRPr="00361805">
              <w:rPr>
                <w:rStyle w:val="9pt1"/>
                <w:b w:val="0"/>
                <w:bCs/>
                <w:i w:val="0"/>
                <w:iCs/>
                <w:spacing w:val="-2"/>
              </w:rPr>
              <w:t>Блокированная жилая застройка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Default="001948B1" w:rsidP="00D47A91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588" w:type="dxa"/>
            <w:gridSpan w:val="2"/>
          </w:tcPr>
          <w:p w:rsidR="001948B1" w:rsidRPr="002E0FBA" w:rsidRDefault="001948B1" w:rsidP="00D47A91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FB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</w:t>
            </w:r>
          </w:p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 w:rsidRPr="002E0FBA">
              <w:rPr>
                <w:rFonts w:ascii="Times New Roman" w:hAnsi="Times New Roman"/>
              </w:rPr>
              <w:t>жилищного строительства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CD190D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</w:t>
            </w:r>
          </w:p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gridSpan w:val="2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095C5D">
              <w:rPr>
                <w:rFonts w:ascii="Times New Roman" w:hAnsi="Times New Roman"/>
              </w:rPr>
              <w:t>Амбулаторно-поликли</w:t>
            </w:r>
            <w:r>
              <w:rPr>
                <w:rFonts w:ascii="Times New Roman" w:hAnsi="Times New Roman"/>
              </w:rPr>
              <w:softHyphen/>
            </w:r>
            <w:r w:rsidRPr="00095C5D">
              <w:rPr>
                <w:rFonts w:ascii="Times New Roman" w:hAnsi="Times New Roman"/>
              </w:rPr>
              <w:t>ническое</w:t>
            </w:r>
            <w:r>
              <w:rPr>
                <w:rFonts w:ascii="Times New Roman" w:hAnsi="Times New Roman"/>
              </w:rPr>
              <w:t xml:space="preserve"> </w:t>
            </w:r>
            <w:r w:rsidRPr="00095C5D">
              <w:rPr>
                <w:rFonts w:ascii="Times New Roman" w:hAnsi="Times New Roman"/>
              </w:rPr>
              <w:t>обслуживание</w:t>
            </w:r>
          </w:p>
        </w:tc>
        <w:tc>
          <w:tcPr>
            <w:tcW w:w="26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</w:t>
            </w:r>
          </w:p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gridSpan w:val="2"/>
          </w:tcPr>
          <w:p w:rsidR="001948B1" w:rsidRPr="00BE2F77" w:rsidRDefault="001948B1" w:rsidP="00D47A91">
            <w:pPr>
              <w:autoSpaceDE w:val="0"/>
              <w:autoSpaceDN w:val="0"/>
              <w:adjustRightInd w:val="0"/>
              <w:rPr>
                <w:rStyle w:val="9pt1"/>
                <w:rFonts w:cs="Times New Roman"/>
                <w:b w:val="0"/>
                <w:i w:val="0"/>
                <w:sz w:val="20"/>
                <w:szCs w:val="20"/>
                <w:lang w:eastAsia="en-US"/>
              </w:rPr>
            </w:pPr>
            <w:r w:rsidRPr="00BE2F77">
              <w:rPr>
                <w:rFonts w:ascii="Times New Roman" w:hAnsi="Times New Roman"/>
                <w:sz w:val="20"/>
                <w:szCs w:val="20"/>
              </w:rPr>
              <w:t xml:space="preserve">Дошкольное, начальное </w:t>
            </w:r>
            <w:r w:rsidRPr="00BE2F77">
              <w:rPr>
                <w:rFonts w:ascii="Times New Roman" w:hAnsi="Times New Roman"/>
                <w:sz w:val="20"/>
                <w:szCs w:val="20"/>
              </w:rPr>
              <w:br/>
              <w:t>и среднее общее образование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Style w:val="9pt1"/>
                <w:b w:val="0"/>
                <w:i w:val="0"/>
                <w:spacing w:val="-2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2588" w:type="dxa"/>
            <w:gridSpan w:val="2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Религиозное использование</w:t>
            </w:r>
          </w:p>
        </w:tc>
        <w:tc>
          <w:tcPr>
            <w:tcW w:w="26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</w:t>
            </w:r>
            <w:r w:rsidRPr="00361805">
              <w:rPr>
                <w:rFonts w:ascii="Times New Roman" w:hAnsi="Times New Roman"/>
              </w:rPr>
              <w:t>е подлеж</w:t>
            </w:r>
            <w:r>
              <w:rPr>
                <w:rFonts w:ascii="Times New Roman" w:hAnsi="Times New Roman"/>
              </w:rPr>
              <w:t>а</w:t>
            </w:r>
            <w:r w:rsidRPr="00361805">
              <w:rPr>
                <w:rFonts w:ascii="Times New Roman" w:hAnsi="Times New Roman"/>
              </w:rPr>
              <w:t>т установлению</w:t>
            </w:r>
          </w:p>
          <w:p w:rsidR="001948B1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9.3</w:t>
            </w:r>
          </w:p>
        </w:tc>
        <w:tc>
          <w:tcPr>
            <w:tcW w:w="2588" w:type="dxa"/>
            <w:gridSpan w:val="2"/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361805">
              <w:rPr>
                <w:rFonts w:ascii="Times New Roman" w:hAnsi="Times New Roman"/>
              </w:rPr>
              <w:t>Историко-культурная деятельность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588" w:type="dxa"/>
            <w:gridSpan w:val="2"/>
          </w:tcPr>
          <w:p w:rsidR="001948B1" w:rsidRPr="00361805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095C5D" w:rsidRDefault="001948B1" w:rsidP="00D47A9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C5D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588" w:type="dxa"/>
            <w:gridSpan w:val="2"/>
          </w:tcPr>
          <w:p w:rsidR="001948B1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5A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</w:p>
          <w:p w:rsidR="001948B1" w:rsidRPr="003315AD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</w:t>
            </w:r>
            <w:r w:rsidRPr="003315AD">
              <w:rPr>
                <w:rFonts w:ascii="Times New Roman" w:hAnsi="Times New Roman" w:cs="Times New Roman"/>
                <w:sz w:val="20"/>
                <w:szCs w:val="20"/>
              </w:rPr>
              <w:t>ных услуг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095C5D" w:rsidRDefault="001948B1" w:rsidP="00D47A9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2588" w:type="dxa"/>
            <w:gridSpan w:val="2"/>
          </w:tcPr>
          <w:p w:rsidR="001948B1" w:rsidRPr="003315AD" w:rsidRDefault="001948B1" w:rsidP="00D47A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80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26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88" w:type="dxa"/>
            <w:gridSpan w:val="2"/>
          </w:tcPr>
          <w:p w:rsidR="001948B1" w:rsidRPr="00361805" w:rsidRDefault="001948B1" w:rsidP="00D47A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Прочие виды разрешенного использования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1948B1" w:rsidRPr="00361805" w:rsidTr="00D47A91">
        <w:tc>
          <w:tcPr>
            <w:tcW w:w="851" w:type="dxa"/>
            <w:vMerge w:val="restart"/>
          </w:tcPr>
          <w:p w:rsidR="001948B1" w:rsidRPr="00361805" w:rsidRDefault="001948B1" w:rsidP="00D47A91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361805">
              <w:rPr>
                <w:rFonts w:ascii="Times New Roman" w:hAnsi="Times New Roman"/>
              </w:rPr>
              <w:t xml:space="preserve">аксимальная этажность, </w:t>
            </w:r>
          </w:p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DC58E7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DC58E7">
              <w:rPr>
                <w:rFonts w:ascii="Times New Roman" w:hAnsi="Times New Roman"/>
              </w:rPr>
              <w:t>2.1.1</w:t>
            </w:r>
          </w:p>
        </w:tc>
        <w:tc>
          <w:tcPr>
            <w:tcW w:w="2588" w:type="dxa"/>
            <w:gridSpan w:val="2"/>
          </w:tcPr>
          <w:p w:rsidR="001948B1" w:rsidRPr="00DC58E7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C58E7">
              <w:rPr>
                <w:rFonts w:ascii="Times New Roman" w:hAnsi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DC58E7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Style w:val="9pt1"/>
                <w:b w:val="0"/>
                <w:i w:val="0"/>
                <w:spacing w:val="-2"/>
              </w:rPr>
            </w:pPr>
            <w:r w:rsidRPr="00DC58E7">
              <w:rPr>
                <w:rStyle w:val="9pt1"/>
                <w:b w:val="0"/>
                <w:i w:val="0"/>
                <w:spacing w:val="-2"/>
              </w:rPr>
              <w:t>4, включая</w:t>
            </w:r>
          </w:p>
          <w:p w:rsidR="001948B1" w:rsidRPr="00DC58E7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DC58E7">
              <w:rPr>
                <w:rStyle w:val="9pt1"/>
                <w:b w:val="0"/>
                <w:i w:val="0"/>
                <w:spacing w:val="-2"/>
              </w:rPr>
              <w:t>мансардный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DC58E7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DC58E7">
              <w:rPr>
                <w:rFonts w:ascii="Times New Roman" w:hAnsi="Times New Roman"/>
              </w:rPr>
              <w:t>2.3</w:t>
            </w:r>
          </w:p>
        </w:tc>
        <w:tc>
          <w:tcPr>
            <w:tcW w:w="2588" w:type="dxa"/>
            <w:gridSpan w:val="2"/>
          </w:tcPr>
          <w:p w:rsidR="001948B1" w:rsidRPr="00DC58E7" w:rsidRDefault="001948B1" w:rsidP="00D47A91">
            <w:pPr>
              <w:autoSpaceDE w:val="0"/>
              <w:autoSpaceDN w:val="0"/>
              <w:adjustRightInd w:val="0"/>
              <w:rPr>
                <w:rStyle w:val="9pt1"/>
                <w:rFonts w:cs="Times New Roman"/>
                <w:b w:val="0"/>
                <w:i w:val="0"/>
                <w:spacing w:val="-2"/>
                <w:sz w:val="20"/>
                <w:szCs w:val="20"/>
              </w:rPr>
            </w:pPr>
            <w:r w:rsidRPr="00DC58E7">
              <w:rPr>
                <w:rStyle w:val="9pt1"/>
                <w:rFonts w:cs="Times New Roman"/>
                <w:b w:val="0"/>
                <w:bCs/>
                <w:i w:val="0"/>
                <w:iCs/>
                <w:spacing w:val="-2"/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DC58E7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DC58E7">
              <w:rPr>
                <w:rFonts w:ascii="Times New Roman" w:hAnsi="Times New Roman"/>
              </w:rPr>
              <w:t>3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DC58E7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DC58E7">
              <w:rPr>
                <w:rFonts w:ascii="Times New Roman" w:hAnsi="Times New Roman"/>
              </w:rPr>
              <w:t>2.1</w:t>
            </w:r>
          </w:p>
        </w:tc>
        <w:tc>
          <w:tcPr>
            <w:tcW w:w="2588" w:type="dxa"/>
            <w:gridSpan w:val="2"/>
          </w:tcPr>
          <w:p w:rsidR="001948B1" w:rsidRPr="00DC58E7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58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Для индивидуального</w:t>
            </w:r>
            <w:r w:rsidRPr="00DC58E7"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</w:t>
            </w:r>
          </w:p>
          <w:p w:rsidR="001948B1" w:rsidRPr="00DC58E7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58E7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DC58E7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DC58E7">
              <w:rPr>
                <w:rFonts w:ascii="Times New Roman" w:hAnsi="Times New Roman"/>
              </w:rPr>
              <w:t>3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DC58E7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DC58E7">
              <w:rPr>
                <w:rFonts w:ascii="Times New Roman" w:hAnsi="Times New Roman"/>
              </w:rPr>
              <w:t>3.5.1</w:t>
            </w:r>
          </w:p>
        </w:tc>
        <w:tc>
          <w:tcPr>
            <w:tcW w:w="2588" w:type="dxa"/>
            <w:gridSpan w:val="2"/>
          </w:tcPr>
          <w:p w:rsidR="001948B1" w:rsidRPr="00DC58E7" w:rsidRDefault="001948B1" w:rsidP="00D47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58E7">
              <w:rPr>
                <w:rFonts w:ascii="Times New Roman" w:hAnsi="Times New Roman" w:cs="Times New Roman"/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DC58E7" w:rsidRDefault="001948B1" w:rsidP="00D47A91">
            <w:pPr>
              <w:pStyle w:val="ConsPlusNormal"/>
              <w:ind w:left="0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DC58E7">
              <w:rPr>
                <w:rFonts w:ascii="Times New Roman" w:hAnsi="Times New Roman"/>
              </w:rPr>
              <w:t>4</w:t>
            </w:r>
          </w:p>
        </w:tc>
      </w:tr>
      <w:tr w:rsidR="001948B1" w:rsidRPr="00361805" w:rsidTr="00D47A91">
        <w:tc>
          <w:tcPr>
            <w:tcW w:w="851" w:type="dxa"/>
            <w:vMerge/>
          </w:tcPr>
          <w:p w:rsidR="001948B1" w:rsidRPr="00361805" w:rsidRDefault="001948B1" w:rsidP="00D47A91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361805" w:rsidRDefault="001948B1" w:rsidP="00D47A91">
            <w:pPr>
              <w:pStyle w:val="ConsPlusNormal"/>
              <w:ind w:left="57" w:righ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DC58E7" w:rsidRDefault="001948B1" w:rsidP="00D47A91">
            <w:pPr>
              <w:pStyle w:val="ConsPlusNormal"/>
              <w:ind w:left="57" w:right="0" w:firstLine="0"/>
              <w:contextualSpacing/>
              <w:jc w:val="center"/>
              <w:rPr>
                <w:rFonts w:ascii="Times New Roman" w:hAnsi="Times New Roman"/>
              </w:rPr>
            </w:pPr>
            <w:r w:rsidRPr="00DC58E7">
              <w:rPr>
                <w:rFonts w:ascii="Times New Roman" w:hAnsi="Times New Roman"/>
              </w:rPr>
              <w:t>-</w:t>
            </w:r>
          </w:p>
        </w:tc>
        <w:tc>
          <w:tcPr>
            <w:tcW w:w="2588" w:type="dxa"/>
            <w:gridSpan w:val="2"/>
          </w:tcPr>
          <w:p w:rsidR="001948B1" w:rsidRPr="00DC58E7" w:rsidRDefault="001948B1" w:rsidP="00D47A91">
            <w:pPr>
              <w:pStyle w:val="ConsPlusNormal"/>
              <w:ind w:left="0" w:right="0" w:firstLine="0"/>
              <w:contextualSpacing/>
              <w:jc w:val="left"/>
              <w:rPr>
                <w:rFonts w:ascii="Times New Roman" w:hAnsi="Times New Roman"/>
              </w:rPr>
            </w:pPr>
            <w:r w:rsidRPr="00DC58E7">
              <w:rPr>
                <w:rFonts w:ascii="Times New Roman" w:hAnsi="Times New Roman"/>
              </w:rPr>
              <w:t>Прочие виды разрешенного использования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8B1" w:rsidRPr="00DC58E7" w:rsidRDefault="001948B1" w:rsidP="00D47A91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DC58E7">
              <w:rPr>
                <w:rFonts w:ascii="Times New Roman" w:hAnsi="Times New Roman"/>
              </w:rPr>
              <w:t xml:space="preserve"> пределах установленного значения высоты объекта капитального строительства</w:t>
            </w:r>
          </w:p>
        </w:tc>
      </w:tr>
    </w:tbl>
    <w:p w:rsidR="001948B1" w:rsidRDefault="001948B1">
      <w:pPr>
        <w:rPr>
          <w:rFonts w:ascii="Times New Roman" w:hAnsi="Times New Roman" w:cs="Times New Roman"/>
          <w:sz w:val="24"/>
          <w:szCs w:val="24"/>
        </w:rPr>
      </w:pPr>
    </w:p>
    <w:p w:rsidR="001D2738" w:rsidRDefault="001D2738">
      <w:pPr>
        <w:rPr>
          <w:rFonts w:ascii="Times New Roman" w:hAnsi="Times New Roman" w:cs="Times New Roman"/>
          <w:sz w:val="24"/>
          <w:szCs w:val="24"/>
        </w:rPr>
      </w:pPr>
    </w:p>
    <w:p w:rsidR="001D2738" w:rsidRDefault="001D2738" w:rsidP="00E45988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зонах с особыми условиями использования территорий</w:t>
      </w:r>
      <w:r w:rsidR="00E45988" w:rsidRPr="00E45988">
        <w:rPr>
          <w:rFonts w:ascii="Times New Roman" w:hAnsi="Times New Roman" w:cs="Times New Roman"/>
          <w:b/>
          <w:sz w:val="24"/>
          <w:szCs w:val="24"/>
        </w:rPr>
        <w:t>:</w:t>
      </w:r>
    </w:p>
    <w:p w:rsidR="00E45988" w:rsidRPr="00E45988" w:rsidRDefault="00E45988" w:rsidP="00E45988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9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5988" w:rsidRPr="001D2738" w:rsidRDefault="00E45988" w:rsidP="001D2738">
      <w:pPr>
        <w:tabs>
          <w:tab w:val="left" w:pos="5760"/>
          <w:tab w:val="left" w:pos="7560"/>
        </w:tabs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bCs/>
          <w:sz w:val="24"/>
          <w:szCs w:val="24"/>
        </w:rPr>
        <w:t>1.</w:t>
      </w:r>
      <w:r w:rsidRPr="001D2738">
        <w:rPr>
          <w:rFonts w:ascii="Times New Roman" w:hAnsi="Times New Roman" w:cs="Times New Roman"/>
          <w:sz w:val="24"/>
          <w:szCs w:val="24"/>
        </w:rPr>
        <w:t xml:space="preserve"> Земельный участок расположен в </w:t>
      </w:r>
      <w:proofErr w:type="spellStart"/>
      <w:r w:rsidRPr="001D2738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1D2738">
        <w:rPr>
          <w:rFonts w:ascii="Times New Roman" w:hAnsi="Times New Roman" w:cs="Times New Roman"/>
          <w:sz w:val="24"/>
          <w:szCs w:val="24"/>
        </w:rPr>
        <w:t xml:space="preserve"> территории аэродрома государственной авиации Чкаловск</w:t>
      </w:r>
      <w:r w:rsidR="0009191F" w:rsidRPr="001D2738">
        <w:rPr>
          <w:rFonts w:ascii="Times New Roman" w:hAnsi="Times New Roman" w:cs="Times New Roman"/>
          <w:sz w:val="24"/>
          <w:szCs w:val="24"/>
        </w:rPr>
        <w:t xml:space="preserve"> и</w:t>
      </w:r>
      <w:r w:rsidR="006C4583" w:rsidRPr="001D2738">
        <w:rPr>
          <w:rFonts w:ascii="Times New Roman" w:hAnsi="Times New Roman" w:cs="Times New Roman"/>
          <w:sz w:val="24"/>
          <w:szCs w:val="24"/>
        </w:rPr>
        <w:t xml:space="preserve"> аэродрома Калининград (Храброво), 4 </w:t>
      </w:r>
      <w:proofErr w:type="spellStart"/>
      <w:r w:rsidR="006C4583" w:rsidRPr="001D2738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1D27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988" w:rsidRPr="001D2738" w:rsidRDefault="00E45988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r:id="rId12" w:history="1">
        <w:r w:rsidRPr="001D2738">
          <w:rPr>
            <w:rStyle w:val="a3"/>
            <w:rFonts w:ascii="Times New Roman" w:eastAsiaTheme="majorEastAsia" w:hAnsi="Times New Roman"/>
            <w:color w:val="auto"/>
            <w:sz w:val="24"/>
            <w:szCs w:val="24"/>
            <w:u w:val="none"/>
          </w:rPr>
          <w:t>пункту 2 статьи 47</w:t>
        </w:r>
      </w:hyperlink>
      <w:r w:rsidRPr="001D2738">
        <w:rPr>
          <w:rFonts w:ascii="Times New Roman" w:hAnsi="Times New Roman" w:cs="Times New Roman"/>
          <w:sz w:val="24"/>
          <w:szCs w:val="24"/>
        </w:rPr>
        <w:t xml:space="preserve"> Воздушного кодекса Российской Федерации, </w:t>
      </w:r>
      <w:hyperlink r:id="rId13" w:history="1">
        <w:r w:rsidRPr="001D2738">
          <w:rPr>
            <w:rStyle w:val="a3"/>
            <w:rFonts w:ascii="Times New Roman" w:eastAsiaTheme="majorEastAsia" w:hAnsi="Times New Roman"/>
            <w:color w:val="auto"/>
            <w:sz w:val="24"/>
            <w:szCs w:val="24"/>
            <w:u w:val="none"/>
          </w:rPr>
          <w:t>пункта 4 статьи 1</w:t>
        </w:r>
      </w:hyperlink>
      <w:r w:rsidRPr="001D2738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(в редакции Федерального </w:t>
      </w:r>
      <w:hyperlink r:id="rId14" w:history="1">
        <w:r w:rsidRPr="001D2738">
          <w:rPr>
            <w:rStyle w:val="a3"/>
            <w:rFonts w:ascii="Times New Roman" w:eastAsiaTheme="majorEastAsia" w:hAnsi="Times New Roman"/>
            <w:color w:val="auto"/>
            <w:sz w:val="24"/>
            <w:szCs w:val="24"/>
            <w:u w:val="none"/>
          </w:rPr>
          <w:t>закона</w:t>
        </w:r>
      </w:hyperlink>
      <w:r w:rsidRPr="001D2738">
        <w:rPr>
          <w:rFonts w:ascii="Times New Roman" w:hAnsi="Times New Roman" w:cs="Times New Roman"/>
          <w:sz w:val="24"/>
          <w:szCs w:val="24"/>
        </w:rPr>
        <w:t xml:space="preserve"> от 01.07.2017 № 135-ФЗ) </w:t>
      </w:r>
      <w:proofErr w:type="spellStart"/>
      <w:r w:rsidRPr="001D2738">
        <w:rPr>
          <w:rFonts w:ascii="Times New Roman" w:hAnsi="Times New Roman" w:cs="Times New Roman"/>
          <w:sz w:val="24"/>
          <w:szCs w:val="24"/>
        </w:rPr>
        <w:t>приаэродромная</w:t>
      </w:r>
      <w:proofErr w:type="spellEnd"/>
      <w:r w:rsidRPr="001D2738">
        <w:rPr>
          <w:rFonts w:ascii="Times New Roman" w:hAnsi="Times New Roman" w:cs="Times New Roman"/>
          <w:sz w:val="24"/>
          <w:szCs w:val="24"/>
        </w:rPr>
        <w:t xml:space="preserve"> территория является зоной с особыми условиями использования территорий.</w:t>
      </w:r>
    </w:p>
    <w:p w:rsidR="00E45988" w:rsidRPr="001D2738" w:rsidRDefault="00E45988" w:rsidP="001D2738">
      <w:pPr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После установления </w:t>
      </w:r>
      <w:proofErr w:type="spellStart"/>
      <w:r w:rsidRPr="001D2738">
        <w:rPr>
          <w:rFonts w:ascii="Times New Roman" w:hAnsi="Times New Roman" w:cs="Times New Roman"/>
          <w:sz w:val="24"/>
          <w:szCs w:val="24"/>
        </w:rPr>
        <w:t>приаэродромных</w:t>
      </w:r>
      <w:proofErr w:type="spellEnd"/>
      <w:r w:rsidRPr="001D2738">
        <w:rPr>
          <w:rFonts w:ascii="Times New Roman" w:hAnsi="Times New Roman" w:cs="Times New Roman"/>
          <w:sz w:val="24"/>
          <w:szCs w:val="24"/>
        </w:rPr>
        <w:t xml:space="preserve"> территорий в порядке, предусмотренном Воздушным </w:t>
      </w:r>
      <w:hyperlink r:id="rId15" w:history="1">
        <w:r w:rsidRPr="001D2738">
          <w:rPr>
            <w:rStyle w:val="a3"/>
            <w:rFonts w:ascii="Times New Roman" w:eastAsiaTheme="majorEastAsia" w:hAnsi="Times New Roman"/>
            <w:color w:val="auto"/>
            <w:sz w:val="24"/>
            <w:szCs w:val="24"/>
            <w:u w:val="none"/>
          </w:rPr>
          <w:t>кодексом</w:t>
        </w:r>
      </w:hyperlink>
      <w:r w:rsidRPr="001D2738">
        <w:rPr>
          <w:rFonts w:ascii="Times New Roman" w:hAnsi="Times New Roman" w:cs="Times New Roman"/>
          <w:sz w:val="24"/>
          <w:szCs w:val="24"/>
        </w:rPr>
        <w:t xml:space="preserve"> Российской Федерации, использование указанных земельных участков и созданных на них объектов недвижимости, строительство новых объектов недвижимости осуществляются в соответствии с ограничениями, установленными в границах таких территорий, с учетом особенностей, предусмотренных федеральными законами.</w:t>
      </w:r>
    </w:p>
    <w:p w:rsidR="00E45988" w:rsidRPr="001D2738" w:rsidRDefault="00E45988" w:rsidP="001D2738">
      <w:pPr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Ограничения использования земельных участков и (или) расположенных на них объектов недвижимости и осуществления экономической и иной деятельности устанавливаются в соответствии с Воздушным кодексом РФ от 19.03.1997 № 60-ФЗ и Приказом Федерального агентства воздушного транспорта (</w:t>
      </w:r>
      <w:proofErr w:type="spellStart"/>
      <w:r w:rsidRPr="001D2738">
        <w:rPr>
          <w:rFonts w:ascii="Times New Roman" w:hAnsi="Times New Roman" w:cs="Times New Roman"/>
          <w:sz w:val="24"/>
          <w:szCs w:val="24"/>
        </w:rPr>
        <w:t>Росавиации</w:t>
      </w:r>
      <w:proofErr w:type="spellEnd"/>
      <w:r w:rsidRPr="001D2738">
        <w:rPr>
          <w:rFonts w:ascii="Times New Roman" w:hAnsi="Times New Roman" w:cs="Times New Roman"/>
          <w:sz w:val="24"/>
          <w:szCs w:val="24"/>
        </w:rPr>
        <w:t xml:space="preserve">) «Об установлении </w:t>
      </w:r>
      <w:proofErr w:type="spellStart"/>
      <w:r w:rsidRPr="001D2738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1D2738">
        <w:rPr>
          <w:rFonts w:ascii="Times New Roman" w:hAnsi="Times New Roman" w:cs="Times New Roman"/>
          <w:sz w:val="24"/>
          <w:szCs w:val="24"/>
        </w:rPr>
        <w:t xml:space="preserve"> территории аэродрома Калининград (Храброво)» от 31.12.2020 № 1899-П.</w:t>
      </w:r>
    </w:p>
    <w:p w:rsidR="008D5D21" w:rsidRPr="001D2738" w:rsidRDefault="006C4583" w:rsidP="001D2738">
      <w:pPr>
        <w:adjustRightInd w:val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2</w:t>
      </w:r>
      <w:r w:rsidR="00E45988" w:rsidRPr="001D2738">
        <w:rPr>
          <w:rFonts w:ascii="Times New Roman" w:hAnsi="Times New Roman" w:cs="Times New Roman"/>
          <w:sz w:val="24"/>
          <w:szCs w:val="24"/>
        </w:rPr>
        <w:t xml:space="preserve">. </w:t>
      </w:r>
      <w:r w:rsidR="008D5D21" w:rsidRPr="001D2738"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</w:t>
      </w:r>
      <w:r w:rsidRPr="001D2738">
        <w:rPr>
          <w:rFonts w:ascii="Times New Roman" w:hAnsi="Times New Roman" w:cs="Times New Roman"/>
          <w:sz w:val="24"/>
          <w:szCs w:val="24"/>
        </w:rPr>
        <w:t xml:space="preserve">в защитной </w:t>
      </w:r>
      <w:r w:rsidR="008D5D21" w:rsidRPr="001D2738">
        <w:rPr>
          <w:rFonts w:ascii="Times New Roman" w:hAnsi="Times New Roman" w:cs="Times New Roman"/>
          <w:sz w:val="24"/>
          <w:szCs w:val="24"/>
        </w:rPr>
        <w:t>зоне о</w:t>
      </w:r>
      <w:r w:rsidR="00197371" w:rsidRPr="001D2738">
        <w:rPr>
          <w:rFonts w:ascii="Times New Roman" w:hAnsi="Times New Roman" w:cs="Times New Roman"/>
          <w:noProof/>
          <w:sz w:val="24"/>
          <w:szCs w:val="24"/>
        </w:rPr>
        <w:t>бъект</w:t>
      </w:r>
      <w:r w:rsidR="008D5D21" w:rsidRPr="001D2738">
        <w:rPr>
          <w:rFonts w:ascii="Times New Roman" w:hAnsi="Times New Roman" w:cs="Times New Roman"/>
          <w:noProof/>
          <w:sz w:val="24"/>
          <w:szCs w:val="24"/>
        </w:rPr>
        <w:t>ов</w:t>
      </w:r>
      <w:r w:rsidR="00197371" w:rsidRPr="001D2738">
        <w:rPr>
          <w:rFonts w:ascii="Times New Roman" w:hAnsi="Times New Roman" w:cs="Times New Roman"/>
          <w:noProof/>
          <w:sz w:val="24"/>
          <w:szCs w:val="24"/>
        </w:rPr>
        <w:t xml:space="preserve"> культурного наследия</w:t>
      </w:r>
      <w:r w:rsidR="008D5D21" w:rsidRPr="001D2738">
        <w:rPr>
          <w:rFonts w:ascii="Times New Roman" w:hAnsi="Times New Roman" w:cs="Times New Roman"/>
          <w:noProof/>
          <w:sz w:val="24"/>
          <w:szCs w:val="24"/>
        </w:rPr>
        <w:t xml:space="preserve"> местного (муниципального) </w:t>
      </w:r>
      <w:r w:rsidR="008D5D21" w:rsidRPr="001D2738">
        <w:rPr>
          <w:rFonts w:ascii="Times New Roman" w:hAnsi="Times New Roman" w:cs="Times New Roman"/>
          <w:sz w:val="24"/>
          <w:szCs w:val="24"/>
        </w:rPr>
        <w:t>значения:</w:t>
      </w:r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- </w:t>
      </w:r>
      <w:r w:rsidR="001D2738" w:rsidRPr="001D2738">
        <w:rPr>
          <w:rFonts w:ascii="Times New Roman" w:hAnsi="Times New Roman" w:cs="Times New Roman"/>
          <w:sz w:val="24"/>
          <w:szCs w:val="24"/>
        </w:rPr>
        <w:t>«</w:t>
      </w:r>
      <w:r w:rsidRPr="001D2738">
        <w:rPr>
          <w:rFonts w:ascii="Times New Roman" w:hAnsi="Times New Roman" w:cs="Times New Roman"/>
          <w:sz w:val="24"/>
          <w:szCs w:val="24"/>
        </w:rPr>
        <w:t>Дом жилой</w:t>
      </w:r>
      <w:r w:rsidR="001D2738" w:rsidRPr="001D2738">
        <w:rPr>
          <w:rFonts w:ascii="Times New Roman" w:hAnsi="Times New Roman" w:cs="Times New Roman"/>
          <w:sz w:val="24"/>
          <w:szCs w:val="24"/>
        </w:rPr>
        <w:t>»,</w:t>
      </w:r>
      <w:r w:rsidRPr="001D2738">
        <w:rPr>
          <w:rFonts w:ascii="Times New Roman" w:hAnsi="Times New Roman" w:cs="Times New Roman"/>
          <w:sz w:val="24"/>
          <w:szCs w:val="24"/>
        </w:rPr>
        <w:t xml:space="preserve"> г. Калининград, ул. Чайковского, 43</w:t>
      </w:r>
      <w:r w:rsidR="006C4583" w:rsidRPr="001D2738">
        <w:rPr>
          <w:rFonts w:ascii="Times New Roman" w:hAnsi="Times New Roman" w:cs="Times New Roman"/>
          <w:sz w:val="24"/>
          <w:szCs w:val="24"/>
        </w:rPr>
        <w:t>;</w:t>
      </w:r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- </w:t>
      </w:r>
      <w:r w:rsidR="001D2738" w:rsidRPr="001D2738">
        <w:rPr>
          <w:rFonts w:ascii="Times New Roman" w:hAnsi="Times New Roman" w:cs="Times New Roman"/>
          <w:sz w:val="24"/>
          <w:szCs w:val="24"/>
        </w:rPr>
        <w:t>«</w:t>
      </w:r>
      <w:r w:rsidRPr="001D2738">
        <w:rPr>
          <w:rFonts w:ascii="Times New Roman" w:hAnsi="Times New Roman" w:cs="Times New Roman"/>
          <w:sz w:val="24"/>
          <w:szCs w:val="24"/>
        </w:rPr>
        <w:t>Дом жилой</w:t>
      </w:r>
      <w:r w:rsidR="001D2738" w:rsidRPr="001D2738">
        <w:rPr>
          <w:rFonts w:ascii="Times New Roman" w:hAnsi="Times New Roman" w:cs="Times New Roman"/>
          <w:sz w:val="24"/>
          <w:szCs w:val="24"/>
        </w:rPr>
        <w:t>»,</w:t>
      </w:r>
      <w:r w:rsidRPr="001D2738">
        <w:rPr>
          <w:rFonts w:ascii="Times New Roman" w:hAnsi="Times New Roman" w:cs="Times New Roman"/>
          <w:sz w:val="24"/>
          <w:szCs w:val="24"/>
        </w:rPr>
        <w:t xml:space="preserve"> г. Калининград, ул. Чайковского, 5</w:t>
      </w:r>
      <w:r w:rsidR="00C75CFD" w:rsidRPr="001D2738">
        <w:rPr>
          <w:rFonts w:ascii="Times New Roman" w:hAnsi="Times New Roman" w:cs="Times New Roman"/>
          <w:sz w:val="24"/>
          <w:szCs w:val="24"/>
        </w:rPr>
        <w:t>8</w:t>
      </w:r>
      <w:r w:rsidR="006C4583" w:rsidRPr="001D2738">
        <w:rPr>
          <w:rFonts w:ascii="Times New Roman" w:hAnsi="Times New Roman" w:cs="Times New Roman"/>
          <w:sz w:val="24"/>
          <w:szCs w:val="24"/>
        </w:rPr>
        <w:t>.</w:t>
      </w:r>
    </w:p>
    <w:p w:rsidR="00603A0F" w:rsidRPr="001D2738" w:rsidRDefault="008D5D21" w:rsidP="001D2738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В соответствии со ст.34.1 73-ФЗ </w:t>
      </w:r>
      <w:r w:rsidR="0009191F" w:rsidRPr="001D2738">
        <w:rPr>
          <w:rFonts w:ascii="Times New Roman" w:eastAsiaTheme="minorHAnsi" w:hAnsi="Times New Roman" w:cs="Times New Roman"/>
          <w:sz w:val="24"/>
          <w:szCs w:val="24"/>
          <w:lang w:eastAsia="en-US"/>
        </w:rPr>
        <w:t>(ред. от 21.12.2021) «</w:t>
      </w:r>
      <w:r w:rsidRPr="001D2738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объектах культурного наследия (памятниках истории и культур</w:t>
      </w:r>
      <w:r w:rsidR="0009191F" w:rsidRPr="001D2738">
        <w:rPr>
          <w:rFonts w:ascii="Times New Roman" w:eastAsiaTheme="minorHAnsi" w:hAnsi="Times New Roman" w:cs="Times New Roman"/>
          <w:sz w:val="24"/>
          <w:szCs w:val="24"/>
          <w:lang w:eastAsia="en-US"/>
        </w:rPr>
        <w:t>ы) народов Российской Федерации»</w:t>
      </w:r>
      <w:r w:rsidR="006C4583" w:rsidRPr="001D27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2738">
        <w:rPr>
          <w:rFonts w:ascii="Times New Roman" w:hAnsi="Times New Roman" w:cs="Times New Roman"/>
          <w:sz w:val="24"/>
          <w:szCs w:val="24"/>
        </w:rPr>
        <w:t xml:space="preserve">в защитной зоне запрещается </w:t>
      </w:r>
      <w:r w:rsidR="00603A0F" w:rsidRPr="001D2738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  <w:bookmarkStart w:id="0" w:name="Par7"/>
      <w:bookmarkEnd w:id="0"/>
    </w:p>
    <w:p w:rsidR="00962BBE" w:rsidRPr="001D2738" w:rsidRDefault="006C4583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ab/>
        <w:t>3. Земельный участок расположен в зоне регулирования застройки и хозяйственной деятельности (ЗРЗ) о</w:t>
      </w:r>
      <w:r w:rsidRPr="001D2738">
        <w:rPr>
          <w:rFonts w:ascii="Times New Roman" w:hAnsi="Times New Roman" w:cs="Times New Roman"/>
          <w:noProof/>
          <w:sz w:val="24"/>
          <w:szCs w:val="24"/>
        </w:rPr>
        <w:t>бъектов культурного наследия регионального значения:</w:t>
      </w:r>
    </w:p>
    <w:p w:rsidR="00962BBE" w:rsidRPr="001D2738" w:rsidRDefault="006C4583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- </w:t>
      </w:r>
      <w:r w:rsidR="001D2738" w:rsidRPr="001D2738">
        <w:rPr>
          <w:rFonts w:ascii="Times New Roman" w:hAnsi="Times New Roman" w:cs="Times New Roman"/>
          <w:sz w:val="24"/>
          <w:szCs w:val="24"/>
        </w:rPr>
        <w:t>«</w:t>
      </w:r>
      <w:r w:rsidR="00962BBE" w:rsidRPr="001D2738">
        <w:rPr>
          <w:rFonts w:ascii="Times New Roman" w:hAnsi="Times New Roman" w:cs="Times New Roman"/>
          <w:sz w:val="24"/>
          <w:szCs w:val="24"/>
        </w:rPr>
        <w:t>Здание палаты мер и весов</w:t>
      </w:r>
      <w:r w:rsidR="001D2738" w:rsidRPr="001D2738">
        <w:rPr>
          <w:rFonts w:ascii="Times New Roman" w:hAnsi="Times New Roman" w:cs="Times New Roman"/>
          <w:sz w:val="24"/>
          <w:szCs w:val="24"/>
        </w:rPr>
        <w:t>»,</w:t>
      </w:r>
      <w:r w:rsidR="00962BBE" w:rsidRPr="001D2738">
        <w:rPr>
          <w:rFonts w:ascii="Times New Roman" w:hAnsi="Times New Roman" w:cs="Times New Roman"/>
          <w:sz w:val="24"/>
          <w:szCs w:val="24"/>
        </w:rPr>
        <w:t xml:space="preserve"> г. Калининград, ул. Космонавта Леонова, 18</w:t>
      </w:r>
      <w:r w:rsidR="001D2738" w:rsidRPr="001D2738">
        <w:rPr>
          <w:rFonts w:ascii="Times New Roman" w:hAnsi="Times New Roman" w:cs="Times New Roman"/>
          <w:sz w:val="24"/>
          <w:szCs w:val="24"/>
        </w:rPr>
        <w:t>;</w:t>
      </w:r>
    </w:p>
    <w:p w:rsidR="00962BBE" w:rsidRPr="001D2738" w:rsidRDefault="006C4583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- </w:t>
      </w:r>
      <w:r w:rsidR="001D2738" w:rsidRPr="001D2738">
        <w:rPr>
          <w:rFonts w:ascii="Times New Roman" w:hAnsi="Times New Roman" w:cs="Times New Roman"/>
          <w:sz w:val="24"/>
          <w:szCs w:val="24"/>
        </w:rPr>
        <w:t>«</w:t>
      </w:r>
      <w:r w:rsidR="00962BBE" w:rsidRPr="001D2738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09191F" w:rsidRPr="001D2738">
        <w:rPr>
          <w:rFonts w:ascii="Times New Roman" w:hAnsi="Times New Roman" w:cs="Times New Roman"/>
          <w:sz w:val="24"/>
          <w:szCs w:val="24"/>
        </w:rPr>
        <w:t>переговорного пункта «</w:t>
      </w:r>
      <w:r w:rsidR="00962BBE" w:rsidRPr="001D2738">
        <w:rPr>
          <w:rFonts w:ascii="Times New Roman" w:hAnsi="Times New Roman" w:cs="Times New Roman"/>
          <w:sz w:val="24"/>
          <w:szCs w:val="24"/>
        </w:rPr>
        <w:t>Гинденбург</w:t>
      </w:r>
      <w:r w:rsidR="0009191F" w:rsidRPr="001D2738">
        <w:rPr>
          <w:rFonts w:ascii="Times New Roman" w:hAnsi="Times New Roman" w:cs="Times New Roman"/>
          <w:sz w:val="24"/>
          <w:szCs w:val="24"/>
        </w:rPr>
        <w:t>»</w:t>
      </w:r>
      <w:r w:rsidR="001D2738" w:rsidRPr="001D2738">
        <w:rPr>
          <w:rFonts w:ascii="Times New Roman" w:hAnsi="Times New Roman" w:cs="Times New Roman"/>
          <w:sz w:val="24"/>
          <w:szCs w:val="24"/>
        </w:rPr>
        <w:t>,</w:t>
      </w:r>
      <w:r w:rsidR="00962BBE" w:rsidRPr="001D2738">
        <w:rPr>
          <w:rFonts w:ascii="Times New Roman" w:hAnsi="Times New Roman" w:cs="Times New Roman"/>
          <w:sz w:val="24"/>
          <w:szCs w:val="24"/>
        </w:rPr>
        <w:t xml:space="preserve"> г. Калининград, ул. Космонавта </w:t>
      </w:r>
      <w:r w:rsidR="00453C63" w:rsidRPr="001D2738">
        <w:rPr>
          <w:rFonts w:ascii="Times New Roman" w:hAnsi="Times New Roman" w:cs="Times New Roman"/>
          <w:sz w:val="24"/>
          <w:szCs w:val="24"/>
        </w:rPr>
        <w:t xml:space="preserve">  Л</w:t>
      </w:r>
      <w:r w:rsidR="00962BBE" w:rsidRPr="001D2738">
        <w:rPr>
          <w:rFonts w:ascii="Times New Roman" w:hAnsi="Times New Roman" w:cs="Times New Roman"/>
          <w:sz w:val="24"/>
          <w:szCs w:val="24"/>
        </w:rPr>
        <w:t>еонова, 22</w:t>
      </w:r>
      <w:r w:rsidR="001D2738" w:rsidRPr="001D2738">
        <w:rPr>
          <w:rFonts w:ascii="Times New Roman" w:hAnsi="Times New Roman" w:cs="Times New Roman"/>
          <w:sz w:val="24"/>
          <w:szCs w:val="24"/>
        </w:rPr>
        <w:t>.</w:t>
      </w:r>
    </w:p>
    <w:p w:rsidR="00962BBE" w:rsidRPr="001D2738" w:rsidRDefault="006C4583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D2738" w:rsidRPr="001D2738">
        <w:rPr>
          <w:rFonts w:ascii="Times New Roman" w:hAnsi="Times New Roman" w:cs="Times New Roman"/>
          <w:sz w:val="24"/>
          <w:szCs w:val="24"/>
        </w:rPr>
        <w:t>П</w:t>
      </w:r>
      <w:r w:rsidR="00962BBE" w:rsidRPr="001D2738">
        <w:rPr>
          <w:rFonts w:ascii="Times New Roman" w:hAnsi="Times New Roman" w:cs="Times New Roman"/>
          <w:sz w:val="24"/>
          <w:szCs w:val="24"/>
        </w:rPr>
        <w:t>остановление</w:t>
      </w:r>
      <w:r w:rsidRPr="001D2738">
        <w:rPr>
          <w:rFonts w:ascii="Times New Roman" w:hAnsi="Times New Roman" w:cs="Times New Roman"/>
          <w:sz w:val="24"/>
          <w:szCs w:val="24"/>
        </w:rPr>
        <w:t>м</w:t>
      </w:r>
      <w:r w:rsidR="00962BBE" w:rsidRPr="001D2738">
        <w:rPr>
          <w:rFonts w:ascii="Times New Roman" w:hAnsi="Times New Roman" w:cs="Times New Roman"/>
          <w:sz w:val="24"/>
          <w:szCs w:val="24"/>
        </w:rPr>
        <w:t xml:space="preserve"> </w:t>
      </w:r>
      <w:r w:rsidRPr="001D2738">
        <w:rPr>
          <w:rFonts w:ascii="Times New Roman" w:hAnsi="Times New Roman" w:cs="Times New Roman"/>
          <w:sz w:val="24"/>
          <w:szCs w:val="24"/>
        </w:rPr>
        <w:t xml:space="preserve">Правительства Калининградской области </w:t>
      </w:r>
      <w:r w:rsidR="00962BBE" w:rsidRPr="001D2738">
        <w:rPr>
          <w:rFonts w:ascii="Times New Roman" w:hAnsi="Times New Roman" w:cs="Times New Roman"/>
          <w:sz w:val="24"/>
          <w:szCs w:val="24"/>
        </w:rPr>
        <w:t>от 06.06.2013 года №</w:t>
      </w:r>
      <w:r w:rsidR="001D2738" w:rsidRPr="001D2738">
        <w:rPr>
          <w:rFonts w:ascii="Times New Roman" w:hAnsi="Times New Roman" w:cs="Times New Roman"/>
          <w:sz w:val="24"/>
          <w:szCs w:val="24"/>
        </w:rPr>
        <w:t xml:space="preserve"> </w:t>
      </w:r>
      <w:r w:rsidR="00962BBE" w:rsidRPr="001D2738">
        <w:rPr>
          <w:rFonts w:ascii="Times New Roman" w:hAnsi="Times New Roman" w:cs="Times New Roman"/>
          <w:sz w:val="24"/>
          <w:szCs w:val="24"/>
        </w:rPr>
        <w:t>386</w:t>
      </w:r>
      <w:r w:rsidRPr="001D2738">
        <w:rPr>
          <w:rFonts w:ascii="Times New Roman" w:hAnsi="Times New Roman" w:cs="Times New Roman"/>
          <w:sz w:val="24"/>
          <w:szCs w:val="24"/>
        </w:rPr>
        <w:t>:</w:t>
      </w:r>
    </w:p>
    <w:p w:rsidR="008D5D21" w:rsidRPr="001D2738" w:rsidRDefault="008D5D21" w:rsidP="001D273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В границах </w:t>
      </w:r>
      <w:r w:rsidRPr="001D2738">
        <w:rPr>
          <w:rFonts w:ascii="Times New Roman" w:hAnsi="Times New Roman" w:cs="Times New Roman"/>
          <w:caps/>
          <w:sz w:val="24"/>
          <w:szCs w:val="24"/>
        </w:rPr>
        <w:t>ЗРЗ</w:t>
      </w:r>
      <w:r w:rsidRPr="001D2738">
        <w:rPr>
          <w:rFonts w:ascii="Times New Roman" w:hAnsi="Times New Roman" w:cs="Times New Roman"/>
          <w:sz w:val="24"/>
          <w:szCs w:val="24"/>
        </w:rPr>
        <w:t xml:space="preserve"> объектов культурного наследия регионального значения не допускается:</w:t>
      </w:r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1) строительство и размещение предприятий, создающих повышенные грузовые потоки, которые являются взрывопожароопасными и потенциально оказывающими отрицательное воздействие на объекты культурного наследия;</w:t>
      </w:r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2) размещение высотных доминант, за исключением восстановления утраченных в исторических габаритах;</w:t>
      </w:r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3) снос (демонтаж) исторических зданий, строений, сооружений, за исключением разборки ветхих и аварийных в соответствии с установленным порядком.</w:t>
      </w:r>
    </w:p>
    <w:p w:rsidR="008D5D21" w:rsidRPr="001D2738" w:rsidRDefault="008D5D21" w:rsidP="001D273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В границах </w:t>
      </w:r>
      <w:r w:rsidRPr="001D2738">
        <w:rPr>
          <w:rFonts w:ascii="Times New Roman" w:hAnsi="Times New Roman" w:cs="Times New Roman"/>
          <w:caps/>
          <w:sz w:val="24"/>
          <w:szCs w:val="24"/>
        </w:rPr>
        <w:t>ЗРЗ</w:t>
      </w:r>
      <w:r w:rsidRPr="001D2738">
        <w:rPr>
          <w:rFonts w:ascii="Times New Roman" w:hAnsi="Times New Roman" w:cs="Times New Roman"/>
          <w:sz w:val="24"/>
          <w:szCs w:val="24"/>
        </w:rPr>
        <w:t xml:space="preserve"> объектов культурного наследия регионального значения допускается:</w:t>
      </w:r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1) проведение реконструкции отдельных зданий и строений с изменением их габаритов при сохранении исторических характеристик и соблюдении высотных ограничений;</w:t>
      </w:r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2) строительство отдельных зданий, строений, сооружений при сохранении характеристик окружающей исторической среды и с использованием традиционной стилистики, строительных материалов и цветовых решений;</w:t>
      </w:r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lastRenderedPageBreak/>
        <w:t>3) строительство подземных сооружений при наличии инженерно-геологических исследований, подтверждающих отсутствие негативного влияния этих сооружений на окружающую историческую застройку;</w:t>
      </w:r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4) снос аварийных и дисгармонирующих объектов.</w:t>
      </w:r>
    </w:p>
    <w:p w:rsidR="008D5D21" w:rsidRPr="001D2738" w:rsidRDefault="008D5D21" w:rsidP="001D273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На территории ЗРЗ объектов культурного наследия регионального значения устанавливаются предельные параметры высоты в соответствии с особыми требованиями для отдельных объектов.</w:t>
      </w:r>
    </w:p>
    <w:p w:rsidR="008D5D21" w:rsidRPr="001D2738" w:rsidRDefault="008D5D21" w:rsidP="001D273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В границах </w:t>
      </w:r>
      <w:r w:rsidRPr="001D2738">
        <w:rPr>
          <w:rFonts w:ascii="Times New Roman" w:hAnsi="Times New Roman" w:cs="Times New Roman"/>
          <w:caps/>
          <w:sz w:val="24"/>
          <w:szCs w:val="24"/>
        </w:rPr>
        <w:t>ЗРЗ</w:t>
      </w:r>
      <w:r w:rsidRPr="001D2738">
        <w:rPr>
          <w:rFonts w:ascii="Times New Roman" w:hAnsi="Times New Roman" w:cs="Times New Roman"/>
          <w:sz w:val="24"/>
          <w:szCs w:val="24"/>
        </w:rPr>
        <w:t xml:space="preserve"> объектов культурного наследия регионального значения рекомендуется:</w:t>
      </w:r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1) визуальная нейтрализация дисгармонирующих объектов с помощью зеленых буферных зон, изменение их объемно-пространственного решения, изменение архитектурного решения фасадов, снос по мере амортизации;</w:t>
      </w:r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2) вынос промышленных предприятий, строительство на их территориях объектов, соответствующих требованиям регламента.</w:t>
      </w:r>
    </w:p>
    <w:p w:rsidR="008D5D21" w:rsidRPr="001D2738" w:rsidRDefault="008D5D21" w:rsidP="001D273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>Хозяйственному освоению земельных участков, расположенных в границах ЗРЗ объектов культурного наследия, должно предшествовать проведение охранных археологических работ (археологических разведок или раскопок) для определения и закрепления границ культурного слоя, сведения о культурном слое необходимо включать в проектную документацию на проведение работ.</w:t>
      </w:r>
    </w:p>
    <w:p w:rsidR="008D5D21" w:rsidRPr="001D2738" w:rsidRDefault="008D5D21" w:rsidP="001D273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738">
        <w:rPr>
          <w:rFonts w:ascii="Times New Roman" w:hAnsi="Times New Roman" w:cs="Times New Roman"/>
          <w:sz w:val="24"/>
          <w:szCs w:val="24"/>
        </w:rPr>
        <w:t xml:space="preserve">Хозяйственному освоению бывших исторических кладбищ, расположенных в границах </w:t>
      </w:r>
      <w:r w:rsidRPr="001D2738">
        <w:rPr>
          <w:rFonts w:ascii="Times New Roman" w:hAnsi="Times New Roman" w:cs="Times New Roman"/>
          <w:caps/>
          <w:sz w:val="24"/>
          <w:szCs w:val="24"/>
        </w:rPr>
        <w:t>ЗРЗ</w:t>
      </w:r>
      <w:r w:rsidRPr="001D2738">
        <w:rPr>
          <w:rFonts w:ascii="Times New Roman" w:hAnsi="Times New Roman" w:cs="Times New Roman"/>
          <w:sz w:val="24"/>
          <w:szCs w:val="24"/>
        </w:rPr>
        <w:t xml:space="preserve"> объектов культурного наследия, должны предшествовать специальные</w:t>
      </w:r>
      <w:r w:rsidRPr="001D2738">
        <w:rPr>
          <w:rFonts w:ascii="Times New Roman" w:hAnsi="Times New Roman" w:cs="Times New Roman"/>
          <w:spacing w:val="-4"/>
          <w:sz w:val="24"/>
          <w:szCs w:val="24"/>
        </w:rPr>
        <w:t xml:space="preserve"> работы по их изучению, рекультивации, при необходимости –</w:t>
      </w:r>
      <w:r w:rsidRPr="001D273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1D2738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по </w:t>
      </w:r>
      <w:r w:rsidRPr="001D2738">
        <w:rPr>
          <w:rFonts w:ascii="Times New Roman" w:hAnsi="Times New Roman" w:cs="Times New Roman"/>
          <w:spacing w:val="-4"/>
          <w:sz w:val="24"/>
          <w:szCs w:val="24"/>
        </w:rPr>
        <w:t xml:space="preserve">эксгумации и </w:t>
      </w:r>
      <w:r w:rsidRPr="001D2738">
        <w:rPr>
          <w:rFonts w:ascii="Times New Roman" w:hAnsi="Times New Roman" w:cs="Times New Roman"/>
          <w:sz w:val="24"/>
          <w:szCs w:val="24"/>
        </w:rPr>
        <w:t>перезахоронению останков.</w:t>
      </w:r>
      <w:bookmarkStart w:id="1" w:name="_GoBack"/>
      <w:bookmarkEnd w:id="1"/>
    </w:p>
    <w:p w:rsidR="008D5D21" w:rsidRPr="001D2738" w:rsidRDefault="008D5D21" w:rsidP="001D27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235C" w:rsidRPr="00EB235C" w:rsidRDefault="00EB235C">
      <w:pPr>
        <w:rPr>
          <w:rFonts w:ascii="Times New Roman" w:hAnsi="Times New Roman" w:cs="Times New Roman"/>
          <w:spacing w:val="-4"/>
          <w:sz w:val="24"/>
          <w:szCs w:val="24"/>
        </w:rPr>
      </w:pPr>
      <w:r w:rsidRPr="00EB235C">
        <w:rPr>
          <w:rFonts w:ascii="Times New Roman" w:hAnsi="Times New Roman" w:cs="Times New Roman"/>
          <w:spacing w:val="-4"/>
          <w:sz w:val="24"/>
          <w:szCs w:val="24"/>
        </w:rPr>
        <w:t>Приложение:</w:t>
      </w:r>
    </w:p>
    <w:p w:rsidR="00EB235C" w:rsidRPr="00EB235C" w:rsidRDefault="00EB235C" w:rsidP="00EB235C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35C">
        <w:rPr>
          <w:rFonts w:ascii="Times New Roman" w:hAnsi="Times New Roman" w:cs="Times New Roman"/>
          <w:spacing w:val="-4"/>
          <w:sz w:val="24"/>
          <w:szCs w:val="24"/>
        </w:rPr>
        <w:t xml:space="preserve">- Фрагмент карты градостроительного зонирования </w:t>
      </w:r>
      <w:r>
        <w:rPr>
          <w:rFonts w:ascii="Times New Roman" w:hAnsi="Times New Roman" w:cs="Times New Roman"/>
          <w:spacing w:val="-4"/>
          <w:sz w:val="24"/>
          <w:szCs w:val="24"/>
        </w:rPr>
        <w:t>Правил.</w:t>
      </w: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1D2738" w:rsidRDefault="001D2738">
      <w:pPr>
        <w:rPr>
          <w:rFonts w:ascii="Times New Roman" w:hAnsi="Times New Roman" w:cs="Times New Roman"/>
          <w:sz w:val="24"/>
          <w:szCs w:val="24"/>
        </w:rPr>
      </w:pPr>
    </w:p>
    <w:p w:rsidR="001D2738" w:rsidRDefault="001D2738">
      <w:pPr>
        <w:rPr>
          <w:rFonts w:ascii="Times New Roman" w:hAnsi="Times New Roman" w:cs="Times New Roman"/>
          <w:sz w:val="24"/>
          <w:szCs w:val="24"/>
        </w:rPr>
      </w:pPr>
    </w:p>
    <w:p w:rsidR="001D2738" w:rsidRDefault="001D2738">
      <w:pPr>
        <w:rPr>
          <w:rFonts w:ascii="Times New Roman" w:hAnsi="Times New Roman" w:cs="Times New Roman"/>
          <w:sz w:val="24"/>
          <w:szCs w:val="24"/>
        </w:rPr>
      </w:pPr>
    </w:p>
    <w:p w:rsidR="001D2738" w:rsidRDefault="001D2738">
      <w:pPr>
        <w:rPr>
          <w:rFonts w:ascii="Times New Roman" w:hAnsi="Times New Roman" w:cs="Times New Roman"/>
          <w:sz w:val="24"/>
          <w:szCs w:val="24"/>
        </w:rPr>
      </w:pPr>
    </w:p>
    <w:p w:rsidR="001D2738" w:rsidRDefault="001D2738">
      <w:pPr>
        <w:rPr>
          <w:rFonts w:ascii="Times New Roman" w:hAnsi="Times New Roman" w:cs="Times New Roman"/>
          <w:sz w:val="24"/>
          <w:szCs w:val="24"/>
        </w:rPr>
      </w:pPr>
    </w:p>
    <w:p w:rsidR="001D2738" w:rsidRDefault="001D2738">
      <w:pPr>
        <w:rPr>
          <w:rFonts w:ascii="Times New Roman" w:hAnsi="Times New Roman" w:cs="Times New Roman"/>
          <w:sz w:val="24"/>
          <w:szCs w:val="24"/>
        </w:rPr>
      </w:pPr>
    </w:p>
    <w:p w:rsidR="001D2738" w:rsidRDefault="001D2738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EB235C" w:rsidRDefault="00EB235C">
      <w:pPr>
        <w:rPr>
          <w:rFonts w:ascii="Times New Roman" w:hAnsi="Times New Roman" w:cs="Times New Roman"/>
          <w:sz w:val="24"/>
          <w:szCs w:val="24"/>
        </w:rPr>
      </w:pPr>
    </w:p>
    <w:p w:rsidR="001948B1" w:rsidRPr="00C83B11" w:rsidRDefault="001948B1" w:rsidP="001948B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Дорофеева Виктория Викторовна</w:t>
      </w:r>
    </w:p>
    <w:p w:rsidR="001948B1" w:rsidRPr="00C83B11" w:rsidRDefault="001948B1" w:rsidP="00194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8(4012)92</w:t>
      </w:r>
      <w:r w:rsidR="001D2738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32</w:t>
      </w:r>
      <w:r w:rsidR="001D2738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09</w:t>
      </w:r>
    </w:p>
    <w:sectPr w:rsidR="001948B1" w:rsidRPr="00C83B11" w:rsidSect="0009191F">
      <w:headerReference w:type="default" r:id="rId16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206" w:rsidRDefault="00F05206" w:rsidP="0009191F">
      <w:r>
        <w:separator/>
      </w:r>
    </w:p>
  </w:endnote>
  <w:endnote w:type="continuationSeparator" w:id="0">
    <w:p w:rsidR="00F05206" w:rsidRDefault="00F05206" w:rsidP="0009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206" w:rsidRDefault="00F05206" w:rsidP="0009191F">
      <w:r>
        <w:separator/>
      </w:r>
    </w:p>
  </w:footnote>
  <w:footnote w:type="continuationSeparator" w:id="0">
    <w:p w:rsidR="00F05206" w:rsidRDefault="00F05206" w:rsidP="00091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982614"/>
      <w:docPartObj>
        <w:docPartGallery w:val="Page Numbers (Top of Page)"/>
        <w:docPartUnique/>
      </w:docPartObj>
    </w:sdtPr>
    <w:sdtContent>
      <w:p w:rsidR="00C75CFD" w:rsidRDefault="00C75C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738">
          <w:rPr>
            <w:noProof/>
          </w:rPr>
          <w:t>9</w:t>
        </w:r>
        <w:r>
          <w:fldChar w:fldCharType="end"/>
        </w:r>
      </w:p>
    </w:sdtContent>
  </w:sdt>
  <w:p w:rsidR="00C75CFD" w:rsidRDefault="00C75C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77DBC"/>
    <w:multiLevelType w:val="hybridMultilevel"/>
    <w:tmpl w:val="7918F8C4"/>
    <w:lvl w:ilvl="0" w:tplc="A8B0D5FE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trike w:val="0"/>
        <w:color w:val="auto"/>
        <w:sz w:val="28"/>
        <w:szCs w:val="28"/>
      </w:rPr>
    </w:lvl>
    <w:lvl w:ilvl="1" w:tplc="E102C10E">
      <w:start w:val="1"/>
      <w:numFmt w:val="decimal"/>
      <w:lvlText w:val="%2)"/>
      <w:lvlJc w:val="left"/>
      <w:pPr>
        <w:ind w:left="1833" w:hanging="4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CAC5798"/>
    <w:multiLevelType w:val="hybridMultilevel"/>
    <w:tmpl w:val="7BA28AC4"/>
    <w:lvl w:ilvl="0" w:tplc="CE52CE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5B6913"/>
    <w:multiLevelType w:val="hybridMultilevel"/>
    <w:tmpl w:val="22906896"/>
    <w:lvl w:ilvl="0" w:tplc="C4E64400">
      <w:start w:val="1"/>
      <w:numFmt w:val="decimal"/>
      <w:pStyle w:val="aBasetext14pt"/>
      <w:suff w:val="nothing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1"/>
    <w:rsid w:val="0009191F"/>
    <w:rsid w:val="000B1D6F"/>
    <w:rsid w:val="00121363"/>
    <w:rsid w:val="001837CE"/>
    <w:rsid w:val="001948B1"/>
    <w:rsid w:val="00197371"/>
    <w:rsid w:val="001A7D75"/>
    <w:rsid w:val="001D2738"/>
    <w:rsid w:val="00357EA1"/>
    <w:rsid w:val="00453C63"/>
    <w:rsid w:val="004A5677"/>
    <w:rsid w:val="00603A0F"/>
    <w:rsid w:val="00697925"/>
    <w:rsid w:val="006C4583"/>
    <w:rsid w:val="008451E5"/>
    <w:rsid w:val="008D5D21"/>
    <w:rsid w:val="00960F05"/>
    <w:rsid w:val="00962BBE"/>
    <w:rsid w:val="00A542D7"/>
    <w:rsid w:val="00C75CFD"/>
    <w:rsid w:val="00D368AF"/>
    <w:rsid w:val="00D47A91"/>
    <w:rsid w:val="00DF11A7"/>
    <w:rsid w:val="00E45988"/>
    <w:rsid w:val="00EB235C"/>
    <w:rsid w:val="00F0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A040"/>
  <w15:chartTrackingRefBased/>
  <w15:docId w15:val="{79B98760-BD18-4103-AC42-11290ADA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B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948B1"/>
    <w:pPr>
      <w:keepNext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48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1948B1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1948B1"/>
    <w:pPr>
      <w:widowControl w:val="0"/>
      <w:spacing w:after="0" w:line="240" w:lineRule="auto"/>
      <w:ind w:left="113" w:right="113"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48B1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Абзац списка1"/>
    <w:aliases w:val="Варианты ответов,Абзац списка основной,List Paragraph2,ПАРАГРАФ,Нумерация,список 1,СПИСКИ,Заголовок мой1,СписокСТПр"/>
    <w:basedOn w:val="a"/>
    <w:link w:val="ListParagraphChar1"/>
    <w:rsid w:val="001948B1"/>
    <w:pPr>
      <w:ind w:left="720"/>
      <w:contextualSpacing/>
    </w:pPr>
    <w:rPr>
      <w:rFonts w:cs="Times New Roman"/>
      <w:szCs w:val="20"/>
    </w:rPr>
  </w:style>
  <w:style w:type="character" w:customStyle="1" w:styleId="ListParagraphChar1">
    <w:name w:val="List Paragraph Char1"/>
    <w:aliases w:val="Абзац списка1 Char,Варианты ответов Char,Абзац списка основной Char,List Paragraph2 Char,ПАРАГРАФ Char,Нумерация Char,список 1 Char,СПИСКИ Char,Заголовок мой1 Char,СписокСТПр Char"/>
    <w:link w:val="11"/>
    <w:locked/>
    <w:rsid w:val="001948B1"/>
    <w:rPr>
      <w:rFonts w:ascii="Calibri" w:eastAsia="Times New Roman" w:hAnsi="Calibri" w:cs="Times New Roman"/>
      <w:szCs w:val="20"/>
      <w:lang w:eastAsia="ru-RU"/>
    </w:rPr>
  </w:style>
  <w:style w:type="character" w:customStyle="1" w:styleId="a4">
    <w:name w:val="Основной текст_"/>
    <w:link w:val="2"/>
    <w:locked/>
    <w:rsid w:val="001948B1"/>
    <w:rPr>
      <w:spacing w:val="-4"/>
      <w:sz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948B1"/>
    <w:pPr>
      <w:widowControl w:val="0"/>
      <w:shd w:val="clear" w:color="auto" w:fill="FFFFFF"/>
      <w:spacing w:after="720" w:line="240" w:lineRule="atLeast"/>
      <w:ind w:hanging="1560"/>
      <w:jc w:val="center"/>
    </w:pPr>
    <w:rPr>
      <w:rFonts w:asciiTheme="minorHAnsi" w:eastAsiaTheme="minorHAnsi" w:hAnsiTheme="minorHAnsi" w:cstheme="minorBidi"/>
      <w:spacing w:val="-4"/>
      <w:sz w:val="26"/>
      <w:lang w:eastAsia="en-US"/>
    </w:rPr>
  </w:style>
  <w:style w:type="character" w:customStyle="1" w:styleId="9pt">
    <w:name w:val="Основной текст + 9 pt"/>
    <w:aliases w:val="Интервал 0 pt7"/>
    <w:rsid w:val="001948B1"/>
    <w:rPr>
      <w:rFonts w:ascii="Times New Roman" w:hAnsi="Times New Roman"/>
      <w:color w:val="000000"/>
      <w:spacing w:val="-2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9pt1">
    <w:name w:val="Основной текст + 9 pt1"/>
    <w:aliases w:val="Интервал 0 pt3,Основной текст + 121,5 pt3,Полужирный3"/>
    <w:rsid w:val="001948B1"/>
    <w:rPr>
      <w:rFonts w:ascii="Times New Roman" w:hAnsi="Times New Roman"/>
      <w:b/>
      <w:i/>
      <w:color w:val="000000"/>
      <w:spacing w:val="1"/>
      <w:w w:val="100"/>
      <w:position w:val="0"/>
      <w:sz w:val="21"/>
      <w:u w:val="none"/>
      <w:effect w:val="none"/>
      <w:shd w:val="clear" w:color="auto" w:fill="FFFFFF"/>
      <w:lang w:val="ru-RU" w:eastAsia="x-none"/>
    </w:rPr>
  </w:style>
  <w:style w:type="paragraph" w:customStyle="1" w:styleId="aBasetext14pt">
    <w:name w:val="a_Base_text_14pt"/>
    <w:rsid w:val="001948B1"/>
    <w:pPr>
      <w:numPr>
        <w:numId w:val="1"/>
      </w:numPr>
      <w:tabs>
        <w:tab w:val="left" w:pos="993"/>
      </w:tabs>
      <w:spacing w:after="0" w:line="240" w:lineRule="auto"/>
      <w:ind w:left="92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Glava14pt">
    <w:name w:val="a_Glava_14pt"/>
    <w:rsid w:val="001948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7A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pt">
    <w:name w:val="Основной текст + 11 pt"/>
    <w:aliases w:val="Интервал 0 pt"/>
    <w:rsid w:val="00D47A91"/>
    <w:rPr>
      <w:rFonts w:ascii="Times New Roman" w:hAnsi="Times New Roman"/>
      <w:color w:val="000000"/>
      <w:spacing w:val="-2"/>
      <w:w w:val="100"/>
      <w:position w:val="0"/>
      <w:sz w:val="22"/>
      <w:u w:val="none"/>
      <w:shd w:val="clear" w:color="auto" w:fill="FFFFFF"/>
      <w:lang w:val="ru-RU" w:eastAsia="x-none"/>
    </w:rPr>
  </w:style>
  <w:style w:type="character" w:customStyle="1" w:styleId="blk">
    <w:name w:val="blk"/>
    <w:rsid w:val="00D47A91"/>
    <w:rPr>
      <w:rFonts w:cs="Times New Roman"/>
    </w:rPr>
  </w:style>
  <w:style w:type="character" w:customStyle="1" w:styleId="hl">
    <w:name w:val="hl"/>
    <w:rsid w:val="00D47A91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0919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91F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0919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91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7A6F5035E4404F68CA57B01EAC806B39F267A9B9D9549DDD4A7B6F26E6A9C865BA0C4CC4F7E1C1BD0BE5F64934AA1DE2EBAB4E5F68940DZ2C5K" TargetMode="External"/><Relationship Id="rId13" Type="http://schemas.openxmlformats.org/officeDocument/2006/relationships/hyperlink" Target="consultantplus://offline/ref=6019810EDCD6EF5F9A78680624582A7A853A255E474B27A2287B44EC45A2EA72093B3C580BA6DE194BF6B1235F4B976C1FBBA91200D8hBB4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7A6F5035E4404F68CA57B01EAC806B39F267A9B9D9549DDD4A7B6F26E6A9C865BA0C4CC4F7E1CEB40BE5F64934AA1DE2EBAB4E5F68940DZ2C5K" TargetMode="External"/><Relationship Id="rId12" Type="http://schemas.openxmlformats.org/officeDocument/2006/relationships/hyperlink" Target="consultantplus://offline/ref=6019810EDCD6EF5F9A78680624582A7A853A2456424A27A2287B44EC45A2EA72093B3C5E0AA9D2464EE3A07B534D8E721BA1B51001hDB0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743524F25F2775502105389E1BCFAA0D6E6A0392B9A7B51C71977744D1746CEC6506F0F1051E507F7EBCC667719292DBC6A662C3FF413DEyBm8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8304FDCBC581BB28CECB271E36381C3BD1497D42A75A93ABC4771F64124760991D6EB0D8C3B3FA1F67979A103C148D419A6FD9CF9y9g3M" TargetMode="External"/><Relationship Id="rId10" Type="http://schemas.openxmlformats.org/officeDocument/2006/relationships/hyperlink" Target="consultantplus://offline/ref=4743524F25F2775502105389E1BCFAA0D6E6A0392B9A7B51C71977744D1746CEC6506F0F115AB353B3B595353052252FA176672Ey2m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736874/53f89421bbdaf741eb2d1ecc4ddb4c33/" TargetMode="External"/><Relationship Id="rId14" Type="http://schemas.openxmlformats.org/officeDocument/2006/relationships/hyperlink" Target="consultantplus://offline/ref=6019810EDCD6EF5F9A78680624582A7A85332B5F444427A2287B44EC45A2EA721B3B64570AA7C7121BB9F77653h4B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Дорофеева</dc:creator>
  <cp:keywords/>
  <dc:description/>
  <cp:lastModifiedBy>Виктория В. Дорофеева</cp:lastModifiedBy>
  <cp:revision>9</cp:revision>
  <dcterms:created xsi:type="dcterms:W3CDTF">2022-08-10T12:02:00Z</dcterms:created>
  <dcterms:modified xsi:type="dcterms:W3CDTF">2022-08-17T15:25:00Z</dcterms:modified>
</cp:coreProperties>
</file>