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37F" w:rsidRPr="00B5437F" w:rsidRDefault="00B5437F" w:rsidP="00B5437F">
      <w:pPr>
        <w:spacing w:after="0" w:line="240" w:lineRule="auto"/>
        <w:ind w:firstLine="4680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4C7172">
        <w:rPr>
          <w:rFonts w:ascii="Times New Roman" w:hAnsi="Times New Roman" w:cs="Times New Roman"/>
          <w:sz w:val="28"/>
          <w:szCs w:val="28"/>
        </w:rPr>
        <w:t>2</w:t>
      </w:r>
    </w:p>
    <w:p w:rsidR="00B5437F" w:rsidRPr="00B5437F" w:rsidRDefault="00B5437F" w:rsidP="00B5437F">
      <w:pPr>
        <w:spacing w:after="0" w:line="240" w:lineRule="auto"/>
        <w:ind w:firstLine="4680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5437F" w:rsidRPr="00B5437F" w:rsidRDefault="00B5437F" w:rsidP="00B5437F">
      <w:pPr>
        <w:spacing w:after="0" w:line="240" w:lineRule="auto"/>
        <w:ind w:firstLine="4680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>городского округа «Город Калининград»</w:t>
      </w:r>
    </w:p>
    <w:p w:rsidR="00B5437F" w:rsidRPr="00B5437F" w:rsidRDefault="000517EE" w:rsidP="00B5437F">
      <w:pPr>
        <w:spacing w:after="0" w:line="240" w:lineRule="auto"/>
        <w:ind w:firstLine="4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____________2018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 г. №_______</w:t>
      </w:r>
    </w:p>
    <w:p w:rsidR="00B5437F" w:rsidRPr="00B5437F" w:rsidRDefault="00B5437F" w:rsidP="00B5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37F" w:rsidRPr="00B5437F" w:rsidRDefault="00B5437F" w:rsidP="00B543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>Порядок</w:t>
      </w:r>
    </w:p>
    <w:p w:rsidR="005B549D" w:rsidRDefault="00B5437F" w:rsidP="000D3ED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 xml:space="preserve">выплаты компенсации </w:t>
      </w:r>
      <w:r w:rsidR="007C77F5" w:rsidRPr="005B549D">
        <w:rPr>
          <w:rFonts w:ascii="Times New Roman" w:hAnsi="Times New Roman" w:cs="Times New Roman"/>
          <w:sz w:val="28"/>
          <w:szCs w:val="28"/>
        </w:rPr>
        <w:t>полной стоимости пут</w:t>
      </w:r>
      <w:r w:rsidR="005B549D">
        <w:rPr>
          <w:rFonts w:ascii="Times New Roman" w:hAnsi="Times New Roman" w:cs="Times New Roman"/>
          <w:sz w:val="28"/>
          <w:szCs w:val="28"/>
        </w:rPr>
        <w:t>ё</w:t>
      </w:r>
      <w:r w:rsidR="007C77F5" w:rsidRPr="005B549D">
        <w:rPr>
          <w:rFonts w:ascii="Times New Roman" w:hAnsi="Times New Roman" w:cs="Times New Roman"/>
          <w:sz w:val="28"/>
          <w:szCs w:val="28"/>
        </w:rPr>
        <w:t>вки</w:t>
      </w:r>
      <w:r w:rsidR="007C77F5">
        <w:rPr>
          <w:rFonts w:ascii="Times New Roman" w:hAnsi="Times New Roman" w:cs="Times New Roman"/>
          <w:sz w:val="28"/>
          <w:szCs w:val="28"/>
        </w:rPr>
        <w:t xml:space="preserve"> </w:t>
      </w:r>
      <w:r w:rsidR="005B549D">
        <w:rPr>
          <w:rFonts w:ascii="Times New Roman" w:hAnsi="Times New Roman" w:cs="Times New Roman"/>
          <w:sz w:val="28"/>
          <w:szCs w:val="28"/>
        </w:rPr>
        <w:t xml:space="preserve">в </w:t>
      </w:r>
      <w:r w:rsidR="007C77F5" w:rsidRPr="005B549D">
        <w:rPr>
          <w:rFonts w:ascii="Times New Roman" w:hAnsi="Times New Roman" w:cs="Times New Roman"/>
          <w:sz w:val="28"/>
          <w:szCs w:val="28"/>
        </w:rPr>
        <w:t xml:space="preserve">загородные стационарные детские оздоровительные лагеря и центры </w:t>
      </w:r>
      <w:r w:rsidRPr="00B5437F">
        <w:rPr>
          <w:rFonts w:ascii="Times New Roman" w:hAnsi="Times New Roman" w:cs="Times New Roman"/>
          <w:sz w:val="28"/>
          <w:szCs w:val="28"/>
        </w:rPr>
        <w:t xml:space="preserve">родителям </w:t>
      </w:r>
    </w:p>
    <w:p w:rsidR="000D3EDC" w:rsidRDefault="00B5437F" w:rsidP="00B543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 xml:space="preserve">(законным представителям), которые </w:t>
      </w:r>
      <w:r w:rsidR="000D3EDC" w:rsidRPr="00B5437F">
        <w:rPr>
          <w:rFonts w:ascii="Times New Roman" w:hAnsi="Times New Roman" w:cs="Times New Roman"/>
          <w:sz w:val="28"/>
          <w:szCs w:val="28"/>
        </w:rPr>
        <w:t>самостоятельно</w:t>
      </w:r>
      <w:r w:rsidR="00D53A7E">
        <w:rPr>
          <w:rFonts w:ascii="Times New Roman" w:hAnsi="Times New Roman" w:cs="Times New Roman"/>
          <w:sz w:val="28"/>
          <w:szCs w:val="28"/>
        </w:rPr>
        <w:t xml:space="preserve"> </w:t>
      </w:r>
      <w:r w:rsidRPr="00B5437F">
        <w:rPr>
          <w:rFonts w:ascii="Times New Roman" w:hAnsi="Times New Roman" w:cs="Times New Roman"/>
          <w:sz w:val="28"/>
          <w:szCs w:val="28"/>
        </w:rPr>
        <w:t>приобрели путёвки для детей</w:t>
      </w:r>
      <w:r w:rsidR="00AB4BB1">
        <w:rPr>
          <w:rFonts w:ascii="Times New Roman" w:hAnsi="Times New Roman" w:cs="Times New Roman"/>
          <w:sz w:val="28"/>
          <w:szCs w:val="28"/>
        </w:rPr>
        <w:t xml:space="preserve"> из семей</w:t>
      </w:r>
      <w:r w:rsidRPr="00B5437F">
        <w:rPr>
          <w:rFonts w:ascii="Times New Roman" w:hAnsi="Times New Roman" w:cs="Times New Roman"/>
          <w:sz w:val="28"/>
          <w:szCs w:val="28"/>
        </w:rPr>
        <w:t>, находящихся в трудной жизненной ситуации</w:t>
      </w:r>
    </w:p>
    <w:p w:rsidR="00B5437F" w:rsidRPr="00B5437F" w:rsidRDefault="00B5437F" w:rsidP="00B5437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5437F" w:rsidRPr="00B5437F" w:rsidRDefault="00B5437F" w:rsidP="000517EE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5437F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последовательность действий                          при выплате компенсации </w:t>
      </w:r>
      <w:r w:rsidR="007C77F5" w:rsidRPr="005B549D">
        <w:rPr>
          <w:rFonts w:ascii="Times New Roman" w:hAnsi="Times New Roman" w:cs="Times New Roman"/>
          <w:sz w:val="28"/>
          <w:szCs w:val="28"/>
        </w:rPr>
        <w:t>полной стоимости пут</w:t>
      </w:r>
      <w:r w:rsidR="005B549D">
        <w:rPr>
          <w:rFonts w:ascii="Times New Roman" w:hAnsi="Times New Roman" w:cs="Times New Roman"/>
          <w:sz w:val="28"/>
          <w:szCs w:val="28"/>
        </w:rPr>
        <w:t>ё</w:t>
      </w:r>
      <w:r w:rsidR="007C77F5" w:rsidRPr="005B549D">
        <w:rPr>
          <w:rFonts w:ascii="Times New Roman" w:hAnsi="Times New Roman" w:cs="Times New Roman"/>
          <w:sz w:val="28"/>
          <w:szCs w:val="28"/>
        </w:rPr>
        <w:t>вки</w:t>
      </w:r>
      <w:r w:rsidR="007C77F5">
        <w:rPr>
          <w:rFonts w:ascii="Times New Roman" w:hAnsi="Times New Roman" w:cs="Times New Roman"/>
          <w:sz w:val="28"/>
          <w:szCs w:val="28"/>
        </w:rPr>
        <w:t xml:space="preserve"> </w:t>
      </w:r>
      <w:r w:rsidRPr="00B5437F">
        <w:rPr>
          <w:rFonts w:ascii="Times New Roman" w:hAnsi="Times New Roman" w:cs="Times New Roman"/>
          <w:sz w:val="28"/>
          <w:szCs w:val="28"/>
        </w:rPr>
        <w:t xml:space="preserve">в </w:t>
      </w:r>
      <w:r w:rsidR="007C77F5" w:rsidRPr="005B549D">
        <w:rPr>
          <w:rFonts w:ascii="Times New Roman" w:hAnsi="Times New Roman" w:cs="Times New Roman"/>
          <w:sz w:val="28"/>
          <w:szCs w:val="28"/>
        </w:rPr>
        <w:t>загородные стационарные детские оздоровительные лагеря и центры</w:t>
      </w:r>
      <w:r w:rsidR="007C77F5" w:rsidRPr="00B5437F">
        <w:rPr>
          <w:rFonts w:ascii="Times New Roman" w:hAnsi="Times New Roman" w:cs="Times New Roman"/>
          <w:sz w:val="28"/>
          <w:szCs w:val="28"/>
        </w:rPr>
        <w:t xml:space="preserve"> </w:t>
      </w:r>
      <w:r w:rsidRPr="00B5437F">
        <w:rPr>
          <w:rFonts w:ascii="Times New Roman" w:hAnsi="Times New Roman" w:cs="Times New Roman"/>
          <w:sz w:val="28"/>
          <w:szCs w:val="28"/>
        </w:rPr>
        <w:t>в размере</w:t>
      </w:r>
      <w:r w:rsidR="000D3EDC">
        <w:rPr>
          <w:rFonts w:ascii="Times New Roman" w:hAnsi="Times New Roman" w:cs="Times New Roman"/>
          <w:sz w:val="28"/>
          <w:szCs w:val="28"/>
        </w:rPr>
        <w:t>,</w:t>
      </w:r>
      <w:r w:rsidRPr="00B5437F">
        <w:rPr>
          <w:rFonts w:ascii="Times New Roman" w:hAnsi="Times New Roman" w:cs="Times New Roman"/>
          <w:sz w:val="28"/>
          <w:szCs w:val="28"/>
        </w:rPr>
        <w:t xml:space="preserve"> </w:t>
      </w:r>
      <w:r w:rsidR="005B549D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5437F">
        <w:rPr>
          <w:rFonts w:ascii="Times New Roman" w:hAnsi="Times New Roman" w:cs="Times New Roman"/>
          <w:sz w:val="28"/>
          <w:szCs w:val="28"/>
        </w:rPr>
        <w:t xml:space="preserve">не превышающем </w:t>
      </w:r>
      <w:r w:rsidR="000517EE" w:rsidRPr="003223C1">
        <w:rPr>
          <w:rFonts w:ascii="Times New Roman" w:hAnsi="Times New Roman" w:cs="Times New Roman"/>
          <w:sz w:val="28"/>
          <w:szCs w:val="28"/>
        </w:rPr>
        <w:t>17850</w:t>
      </w:r>
      <w:r w:rsidRPr="00B5437F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0D3EDC">
        <w:rPr>
          <w:rFonts w:ascii="Times New Roman" w:hAnsi="Times New Roman" w:cs="Times New Roman"/>
          <w:sz w:val="28"/>
          <w:szCs w:val="28"/>
        </w:rPr>
        <w:t>,</w:t>
      </w:r>
      <w:r w:rsidRPr="00B5437F">
        <w:rPr>
          <w:rFonts w:ascii="Times New Roman" w:hAnsi="Times New Roman" w:cs="Times New Roman"/>
          <w:sz w:val="28"/>
          <w:szCs w:val="28"/>
        </w:rPr>
        <w:t xml:space="preserve"> при продолжительности смены 21 день родителям (законным представителям), которые приобрели путёвки для детей </w:t>
      </w:r>
      <w:r w:rsidR="005B549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437F">
        <w:rPr>
          <w:rFonts w:ascii="Times New Roman" w:hAnsi="Times New Roman" w:cs="Times New Roman"/>
          <w:sz w:val="28"/>
          <w:szCs w:val="28"/>
        </w:rPr>
        <w:t>в возрасте от 6 до 18 лет, находящихся в трудной жизненной ситуации, са</w:t>
      </w:r>
      <w:r w:rsidR="00AB4BB1">
        <w:rPr>
          <w:rFonts w:ascii="Times New Roman" w:hAnsi="Times New Roman" w:cs="Times New Roman"/>
          <w:sz w:val="28"/>
          <w:szCs w:val="28"/>
        </w:rPr>
        <w:t xml:space="preserve">мостоятельно в соответствии с </w:t>
      </w:r>
      <w:proofErr w:type="spellStart"/>
      <w:r w:rsidR="00AB4BB1">
        <w:rPr>
          <w:rFonts w:ascii="Times New Roman" w:hAnsi="Times New Roman" w:cs="Times New Roman"/>
          <w:sz w:val="28"/>
          <w:szCs w:val="28"/>
        </w:rPr>
        <w:t>п</w:t>
      </w:r>
      <w:r w:rsidRPr="00B5437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B5437F">
        <w:rPr>
          <w:rFonts w:ascii="Times New Roman" w:hAnsi="Times New Roman" w:cs="Times New Roman"/>
          <w:sz w:val="28"/>
          <w:szCs w:val="28"/>
        </w:rPr>
        <w:t>.</w:t>
      </w:r>
      <w:r w:rsidR="000D3EDC">
        <w:rPr>
          <w:rFonts w:ascii="Times New Roman" w:hAnsi="Times New Roman" w:cs="Times New Roman"/>
          <w:sz w:val="28"/>
          <w:szCs w:val="28"/>
        </w:rPr>
        <w:t xml:space="preserve"> </w:t>
      </w:r>
      <w:r w:rsidR="000517EE">
        <w:rPr>
          <w:rFonts w:ascii="Times New Roman" w:hAnsi="Times New Roman" w:cs="Times New Roman"/>
          <w:sz w:val="28"/>
          <w:szCs w:val="28"/>
        </w:rPr>
        <w:t>1</w:t>
      </w:r>
      <w:r w:rsidRPr="00B5437F">
        <w:rPr>
          <w:rFonts w:ascii="Times New Roman" w:hAnsi="Times New Roman" w:cs="Times New Roman"/>
          <w:sz w:val="28"/>
          <w:szCs w:val="28"/>
        </w:rPr>
        <w:t xml:space="preserve"> пункта 3 приложения № </w:t>
      </w:r>
      <w:r w:rsidR="000517EE">
        <w:rPr>
          <w:rFonts w:ascii="Times New Roman" w:hAnsi="Times New Roman" w:cs="Times New Roman"/>
          <w:sz w:val="28"/>
          <w:szCs w:val="28"/>
        </w:rPr>
        <w:t>1</w:t>
      </w:r>
      <w:r w:rsidRPr="00B5437F">
        <w:rPr>
          <w:rFonts w:ascii="Times New Roman" w:hAnsi="Times New Roman" w:cs="Times New Roman"/>
          <w:sz w:val="28"/>
          <w:szCs w:val="28"/>
        </w:rPr>
        <w:t xml:space="preserve"> </w:t>
      </w:r>
      <w:r w:rsidR="005B5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D3EDC">
        <w:rPr>
          <w:rFonts w:ascii="Times New Roman" w:hAnsi="Times New Roman" w:cs="Times New Roman"/>
          <w:sz w:val="28"/>
          <w:szCs w:val="28"/>
        </w:rPr>
        <w:t xml:space="preserve">к </w:t>
      </w:r>
      <w:r w:rsidRPr="00B5437F">
        <w:rPr>
          <w:rFonts w:ascii="Times New Roman" w:hAnsi="Times New Roman" w:cs="Times New Roman"/>
          <w:sz w:val="28"/>
          <w:szCs w:val="28"/>
        </w:rPr>
        <w:t>постановлени</w:t>
      </w:r>
      <w:r w:rsidR="000D3EDC">
        <w:rPr>
          <w:rFonts w:ascii="Times New Roman" w:hAnsi="Times New Roman" w:cs="Times New Roman"/>
          <w:sz w:val="28"/>
          <w:szCs w:val="28"/>
        </w:rPr>
        <w:t>ю</w:t>
      </w:r>
      <w:r w:rsidRPr="00B5437F">
        <w:rPr>
          <w:rFonts w:ascii="Times New Roman" w:hAnsi="Times New Roman" w:cs="Times New Roman"/>
          <w:sz w:val="28"/>
          <w:szCs w:val="28"/>
        </w:rPr>
        <w:t xml:space="preserve"> Правительства Калининградской области от 19 февраля 2016 г</w:t>
      </w:r>
      <w:r w:rsidR="000D3EDC">
        <w:rPr>
          <w:rFonts w:ascii="Times New Roman" w:hAnsi="Times New Roman" w:cs="Times New Roman"/>
          <w:sz w:val="28"/>
          <w:szCs w:val="28"/>
        </w:rPr>
        <w:t>.</w:t>
      </w:r>
      <w:r w:rsidRPr="00B5437F">
        <w:rPr>
          <w:rFonts w:ascii="Times New Roman" w:hAnsi="Times New Roman" w:cs="Times New Roman"/>
          <w:sz w:val="28"/>
          <w:szCs w:val="28"/>
        </w:rPr>
        <w:t xml:space="preserve"> № 87 «Об обеспечении отдыха и оздоровления детей, находящихся в трудной жизненной ситуации, в Калининградской области за счёт средств областного бюджета и признании утратившими силу отдельных пунктов постановления Правительства Калининградской области от 20 марта 2015 г</w:t>
      </w:r>
      <w:r w:rsidR="007C77F5">
        <w:rPr>
          <w:rFonts w:ascii="Times New Roman" w:hAnsi="Times New Roman" w:cs="Times New Roman"/>
          <w:sz w:val="28"/>
          <w:szCs w:val="28"/>
        </w:rPr>
        <w:t>.</w:t>
      </w:r>
      <w:r w:rsidRPr="00B5437F">
        <w:rPr>
          <w:rFonts w:ascii="Times New Roman" w:hAnsi="Times New Roman" w:cs="Times New Roman"/>
          <w:sz w:val="28"/>
          <w:szCs w:val="28"/>
        </w:rPr>
        <w:t xml:space="preserve"> № 125»</w:t>
      </w:r>
      <w:r w:rsidRPr="00B54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437F">
        <w:rPr>
          <w:rFonts w:ascii="Times New Roman" w:hAnsi="Times New Roman" w:cs="Times New Roman"/>
          <w:sz w:val="28"/>
          <w:szCs w:val="28"/>
        </w:rPr>
        <w:t>в пределах выделенных лимитов.</w:t>
      </w:r>
    </w:p>
    <w:p w:rsidR="00B5437F" w:rsidRPr="00B5437F" w:rsidRDefault="005B549D" w:rsidP="000517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5437F" w:rsidRPr="00B5437F">
        <w:rPr>
          <w:rFonts w:ascii="Times New Roman" w:hAnsi="Times New Roman" w:cs="Times New Roman"/>
          <w:sz w:val="28"/>
          <w:szCs w:val="28"/>
        </w:rPr>
        <w:t>.</w:t>
      </w:r>
      <w:r w:rsidR="00B5437F" w:rsidRPr="00B5437F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5437F" w:rsidRPr="00B5437F">
        <w:rPr>
          <w:rFonts w:ascii="Times New Roman" w:hAnsi="Times New Roman" w:cs="Times New Roman"/>
          <w:bCs/>
          <w:sz w:val="28"/>
          <w:szCs w:val="28"/>
        </w:rPr>
        <w:t>Компенсация</w:t>
      </w:r>
      <w:r w:rsidR="00B5437F" w:rsidRPr="00B543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61B1" w:rsidRPr="00E161B1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="000D3EDC" w:rsidRPr="00B5437F">
        <w:rPr>
          <w:rFonts w:ascii="Times New Roman" w:hAnsi="Times New Roman" w:cs="Times New Roman"/>
          <w:sz w:val="28"/>
          <w:szCs w:val="28"/>
        </w:rPr>
        <w:t xml:space="preserve">приобретённые самостоятельно 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путёвки в </w:t>
      </w:r>
      <w:r w:rsidRPr="005B549D">
        <w:rPr>
          <w:rFonts w:ascii="Times New Roman" w:hAnsi="Times New Roman" w:cs="Times New Roman"/>
          <w:sz w:val="28"/>
          <w:szCs w:val="28"/>
        </w:rPr>
        <w:t xml:space="preserve">загородные стационарные детские оздоровительные лагеря и центры </w:t>
      </w:r>
      <w:r w:rsidR="00B5437F" w:rsidRPr="00B5437F">
        <w:rPr>
          <w:rFonts w:ascii="Times New Roman" w:hAnsi="Times New Roman" w:cs="Times New Roman"/>
          <w:sz w:val="28"/>
          <w:szCs w:val="28"/>
        </w:rPr>
        <w:t>для детей</w:t>
      </w:r>
      <w:r w:rsidR="00692DC9">
        <w:rPr>
          <w:rFonts w:ascii="Times New Roman" w:hAnsi="Times New Roman" w:cs="Times New Roman"/>
          <w:sz w:val="28"/>
          <w:szCs w:val="28"/>
        </w:rPr>
        <w:t xml:space="preserve"> из семей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, находящихся в трудной жизненной ситуации, выплачивается </w:t>
      </w:r>
      <w:r w:rsidR="008D40C3" w:rsidRPr="008D40C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B32D2">
        <w:rPr>
          <w:rFonts w:ascii="Times New Roman" w:hAnsi="Times New Roman" w:cs="Times New Roman"/>
          <w:sz w:val="28"/>
          <w:szCs w:val="28"/>
        </w:rPr>
        <w:t>10</w:t>
      </w:r>
      <w:r w:rsidR="00BB32D2" w:rsidRPr="00BB32D2">
        <w:rPr>
          <w:rFonts w:ascii="Times New Roman" w:hAnsi="Times New Roman" w:cs="Times New Roman"/>
          <w:sz w:val="28"/>
          <w:szCs w:val="28"/>
        </w:rPr>
        <w:t>0% от установленной п. 1 настоящего Поря</w:t>
      </w:r>
      <w:bookmarkStart w:id="0" w:name="_GoBack"/>
      <w:bookmarkEnd w:id="0"/>
      <w:r w:rsidR="00BB32D2" w:rsidRPr="00BB32D2">
        <w:rPr>
          <w:rFonts w:ascii="Times New Roman" w:hAnsi="Times New Roman" w:cs="Times New Roman"/>
          <w:sz w:val="28"/>
          <w:szCs w:val="28"/>
        </w:rPr>
        <w:t>дка стоимости путёвки</w:t>
      </w:r>
      <w:r w:rsidR="008D40C3" w:rsidRPr="008D40C3">
        <w:rPr>
          <w:rFonts w:ascii="Times New Roman" w:hAnsi="Times New Roman" w:cs="Times New Roman"/>
          <w:sz w:val="28"/>
          <w:szCs w:val="28"/>
        </w:rPr>
        <w:t xml:space="preserve">, если цена путёвки равна или выше 17850 рублей, или в размере </w:t>
      </w:r>
      <w:r w:rsidR="008D40C3" w:rsidRPr="008D40C3">
        <w:rPr>
          <w:rFonts w:ascii="Times New Roman" w:eastAsia="Times New Roman" w:hAnsi="Times New Roman" w:cs="Times New Roman"/>
          <w:sz w:val="28"/>
          <w:szCs w:val="28"/>
        </w:rPr>
        <w:t>фактической стоимости</w:t>
      </w:r>
      <w:r w:rsidR="008D40C3" w:rsidRPr="008D40C3">
        <w:rPr>
          <w:rFonts w:ascii="Times New Roman" w:hAnsi="Times New Roman" w:cs="Times New Roman"/>
          <w:sz w:val="28"/>
          <w:szCs w:val="28"/>
        </w:rPr>
        <w:t xml:space="preserve"> пут</w:t>
      </w:r>
      <w:r w:rsidR="008D40C3">
        <w:rPr>
          <w:rFonts w:ascii="Times New Roman" w:hAnsi="Times New Roman" w:cs="Times New Roman"/>
          <w:sz w:val="28"/>
          <w:szCs w:val="28"/>
        </w:rPr>
        <w:t>ё</w:t>
      </w:r>
      <w:r w:rsidR="008D40C3" w:rsidRPr="008D40C3">
        <w:rPr>
          <w:rFonts w:ascii="Times New Roman" w:hAnsi="Times New Roman" w:cs="Times New Roman"/>
          <w:sz w:val="28"/>
          <w:szCs w:val="28"/>
        </w:rPr>
        <w:t>вки, если цена путёвки ниже 17850 рублей</w:t>
      </w:r>
      <w:r w:rsidR="008D40C3">
        <w:rPr>
          <w:rFonts w:ascii="Times New Roman" w:hAnsi="Times New Roman" w:cs="Times New Roman"/>
          <w:sz w:val="28"/>
          <w:szCs w:val="28"/>
        </w:rPr>
        <w:t xml:space="preserve">, </w:t>
      </w:r>
      <w:r w:rsidR="008D40C3" w:rsidRPr="008D40C3">
        <w:rPr>
          <w:rFonts w:ascii="Times New Roman" w:hAnsi="Times New Roman" w:cs="Times New Roman"/>
          <w:sz w:val="28"/>
          <w:szCs w:val="28"/>
        </w:rPr>
        <w:t xml:space="preserve"> </w:t>
      </w:r>
      <w:r w:rsidR="00B5437F" w:rsidRPr="008D40C3">
        <w:rPr>
          <w:rFonts w:ascii="Times New Roman" w:hAnsi="Times New Roman" w:cs="Times New Roman"/>
          <w:sz w:val="28"/>
          <w:szCs w:val="28"/>
        </w:rPr>
        <w:t>родителям (законным представителям), зарегистрированным на территории городского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 округа «Горо</w:t>
      </w:r>
      <w:r>
        <w:rPr>
          <w:rFonts w:ascii="Times New Roman" w:hAnsi="Times New Roman" w:cs="Times New Roman"/>
          <w:sz w:val="28"/>
          <w:szCs w:val="28"/>
        </w:rPr>
        <w:t xml:space="preserve">д Калининград» </w:t>
      </w:r>
      <w:r w:rsidR="00BB32D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5437F" w:rsidRPr="00B5437F">
        <w:rPr>
          <w:rFonts w:ascii="Times New Roman" w:hAnsi="Times New Roman" w:cs="Times New Roman"/>
          <w:sz w:val="28"/>
          <w:szCs w:val="28"/>
        </w:rPr>
        <w:t>и имеющим доход семьи</w:t>
      </w:r>
      <w:r w:rsidR="000D3EDC">
        <w:rPr>
          <w:rFonts w:ascii="Times New Roman" w:hAnsi="Times New Roman" w:cs="Times New Roman"/>
          <w:sz w:val="28"/>
          <w:szCs w:val="28"/>
        </w:rPr>
        <w:t>,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 </w:t>
      </w:r>
      <w:r w:rsidR="00B5437F" w:rsidRPr="00B5437F">
        <w:rPr>
          <w:rFonts w:ascii="Times New Roman" w:hAnsi="Times New Roman" w:cs="Times New Roman"/>
          <w:bCs/>
          <w:sz w:val="28"/>
          <w:szCs w:val="28"/>
        </w:rPr>
        <w:t>не превышающий</w:t>
      </w:r>
      <w:r w:rsidR="00B5437F" w:rsidRPr="00B5437F">
        <w:rPr>
          <w:rFonts w:ascii="Times New Roman" w:hAnsi="Times New Roman" w:cs="Times New Roman"/>
          <w:sz w:val="28"/>
          <w:szCs w:val="28"/>
        </w:rPr>
        <w:t xml:space="preserve"> прожиточный минимум</w:t>
      </w:r>
      <w:r w:rsidR="000D3EDC" w:rsidRPr="000D3EDC">
        <w:rPr>
          <w:rFonts w:ascii="Times New Roman" w:hAnsi="Times New Roman" w:cs="Times New Roman"/>
          <w:sz w:val="28"/>
          <w:szCs w:val="28"/>
        </w:rPr>
        <w:t xml:space="preserve"> </w:t>
      </w:r>
      <w:r w:rsidR="000D3EDC" w:rsidRPr="00B5437F">
        <w:rPr>
          <w:rFonts w:ascii="Times New Roman" w:hAnsi="Times New Roman" w:cs="Times New Roman"/>
          <w:sz w:val="28"/>
          <w:szCs w:val="28"/>
        </w:rPr>
        <w:t>на душу населения</w:t>
      </w:r>
      <w:r w:rsidR="00B5437F" w:rsidRPr="00B5437F">
        <w:rPr>
          <w:rFonts w:ascii="Times New Roman" w:hAnsi="Times New Roman" w:cs="Times New Roman"/>
          <w:sz w:val="28"/>
          <w:szCs w:val="28"/>
        </w:rPr>
        <w:t>, установленный в Калининградской области на момент обращения.</w:t>
      </w:r>
    </w:p>
    <w:p w:rsidR="00B5437F" w:rsidRDefault="005B549D" w:rsidP="000517EE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5437F" w:rsidRPr="00B5437F">
        <w:rPr>
          <w:sz w:val="28"/>
          <w:szCs w:val="28"/>
        </w:rPr>
        <w:t>. Родитель (законный представитель), претендующий на получение к</w:t>
      </w:r>
      <w:r w:rsidR="00B5437F" w:rsidRPr="00B5437F">
        <w:rPr>
          <w:bCs/>
          <w:sz w:val="28"/>
          <w:szCs w:val="28"/>
        </w:rPr>
        <w:t>омпенсации</w:t>
      </w:r>
      <w:r w:rsidR="00B5437F" w:rsidRPr="00B5437F">
        <w:rPr>
          <w:b/>
          <w:bCs/>
          <w:sz w:val="28"/>
          <w:szCs w:val="28"/>
        </w:rPr>
        <w:t xml:space="preserve"> </w:t>
      </w:r>
      <w:r w:rsidR="00B5437F" w:rsidRPr="00B5437F">
        <w:rPr>
          <w:sz w:val="28"/>
          <w:szCs w:val="28"/>
        </w:rPr>
        <w:t xml:space="preserve">за приобретённые самостоятельно путёвки в </w:t>
      </w:r>
      <w:r w:rsidRPr="005B549D">
        <w:rPr>
          <w:sz w:val="28"/>
          <w:szCs w:val="28"/>
        </w:rPr>
        <w:t>загородные стационарные детские оздоровительные лагеря и центры</w:t>
      </w:r>
      <w:r w:rsidR="00B5437F" w:rsidRPr="00B5437F">
        <w:rPr>
          <w:sz w:val="28"/>
          <w:szCs w:val="28"/>
        </w:rPr>
        <w:t>, подаёт 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</w:t>
      </w:r>
      <w:r w:rsidR="00A572CB">
        <w:rPr>
          <w:sz w:val="28"/>
          <w:szCs w:val="28"/>
        </w:rPr>
        <w:t xml:space="preserve">нинград» заявление  </w:t>
      </w:r>
      <w:r w:rsidR="00B5437F" w:rsidRPr="00B5437F">
        <w:rPr>
          <w:sz w:val="28"/>
          <w:szCs w:val="28"/>
        </w:rPr>
        <w:t xml:space="preserve">  и представляет следующие документы: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общегражданский паспорт родителей (родителя) или законного представителя ребёнка (детей);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свидетельство (а) о рождении ребёнка (детей), общегражданский (</w:t>
      </w:r>
      <w:proofErr w:type="spellStart"/>
      <w:r w:rsidRPr="00CC3A51">
        <w:rPr>
          <w:sz w:val="28"/>
          <w:szCs w:val="28"/>
          <w:lang w:val="x-none" w:eastAsia="x-none"/>
        </w:rPr>
        <w:t>ие</w:t>
      </w:r>
      <w:proofErr w:type="spellEnd"/>
      <w:r w:rsidRPr="00CC3A51">
        <w:rPr>
          <w:sz w:val="28"/>
          <w:szCs w:val="28"/>
          <w:lang w:val="x-none" w:eastAsia="x-none"/>
        </w:rPr>
        <w:t>) паспорт(а);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lastRenderedPageBreak/>
        <w:t>- свидетельства о браке, о расторжении брака, о смерти одного                           из родителей, об установлении отцовства, для одинокой матери при наличии сведений об отце в свидетельстве о рождении ребёнка – справка формы №25;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справку о составе семьи или заверенную копию лицевого счёта, подтверждающую регистрацию всех членов семьи (актуально месяцу обращению) или домовую книгу  (в случае раздельной регистрации родителей один из указанных документов предоставляется  с обоих мест регистрации);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справки обо всех видах доходов родителей (законных представителей)                          за последние три месяца, предшествующие месяцу обращения: доходах                      (до вычета налогов и сборов), предусмотренных системой оплаты труда, и иных выплатах, полученных в связи с трудовой деятельностью, по всем местам работы, пенсиях, пособиях (по временной нетрудоспособности,                                    по беременности и родам, а также единовременных пособиях женщинам, вставшим на учёт в медицинских учреждениях в ранние сроки беременности, выплатах в период отпуска по уходу за ребёнком до достижения им возраста полутора лет (Фонд социального страхования) и ежемесячных компенсационных выплатах гражданам, состоящим в трудовых отношениях                                на условиях найма и находящимся в отпуске по уходу за ребёнком                                  до достижения им трёхлетнего возраста, по безработице), стипендиях, алиментах, выплатах вознаграждения приёмным родителям и патронатным воспитателям и т.д.;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для индивидуальных предпринимателей - декларацию за последний отчётный период (ежеквартальный/ежегодный) с отметкой налоговой инспекции, книгу учёта доходов и расходов, трудовую книжку;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справки, подтверждающие уважительную причину отсутствия трудовой деятельности (о регистрации в службе занятости населения в качестве безработного с указанием размера выплат/отсутствия выплат за последние три месяца, предшествующие месяцу обращения, об обучении по очной форме                     в образовательных организациях, об инвалидности (МСЭ), об уходе                                за ребёнком-инвалидом,  за членом семьи, являющимся инвалидом, за ребёнком до достижения им возраста 3 лет, за детьми в многодетной семье), трудовую книжку;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val="x-none" w:eastAsia="x-none"/>
        </w:rPr>
      </w:pPr>
      <w:r w:rsidRPr="00CC3A51">
        <w:rPr>
          <w:sz w:val="28"/>
          <w:szCs w:val="28"/>
          <w:lang w:val="x-none" w:eastAsia="x-none"/>
        </w:rPr>
        <w:t>- документ о назначении опекуном, попечителем, приёмным родителем, подтверждающий полномочия законного представителя ребенка;</w:t>
      </w:r>
    </w:p>
    <w:p w:rsidR="00CC3A51" w:rsidRPr="00CC3A51" w:rsidRDefault="00CC3A51" w:rsidP="00CC3A51">
      <w:pPr>
        <w:pStyle w:val="a3"/>
        <w:spacing w:after="0"/>
        <w:ind w:firstLine="567"/>
        <w:jc w:val="both"/>
        <w:rPr>
          <w:sz w:val="28"/>
          <w:szCs w:val="28"/>
          <w:lang w:eastAsia="x-none"/>
        </w:rPr>
      </w:pPr>
      <w:r w:rsidRPr="00CC3A51">
        <w:rPr>
          <w:sz w:val="28"/>
          <w:szCs w:val="28"/>
          <w:lang w:val="x-none" w:eastAsia="x-none"/>
        </w:rPr>
        <w:t>- справки о размерах пособия на содержание ребёнка, находящегося                        под опекой, алиментов, пенсии по слу</w:t>
      </w:r>
      <w:r>
        <w:rPr>
          <w:sz w:val="28"/>
          <w:szCs w:val="28"/>
          <w:lang w:val="x-none" w:eastAsia="x-none"/>
        </w:rPr>
        <w:t>чаю потери кормильца</w:t>
      </w:r>
      <w:r>
        <w:rPr>
          <w:sz w:val="28"/>
          <w:szCs w:val="28"/>
          <w:lang w:eastAsia="x-none"/>
        </w:rPr>
        <w:t>;</w:t>
      </w:r>
    </w:p>
    <w:p w:rsidR="00B5437F" w:rsidRPr="00B5437F" w:rsidRDefault="00B5437F" w:rsidP="00CC3A51">
      <w:pPr>
        <w:pStyle w:val="a3"/>
        <w:spacing w:after="0"/>
        <w:ind w:firstLine="567"/>
        <w:jc w:val="both"/>
        <w:rPr>
          <w:sz w:val="28"/>
          <w:szCs w:val="28"/>
        </w:rPr>
      </w:pPr>
      <w:r w:rsidRPr="00B5437F">
        <w:rPr>
          <w:sz w:val="28"/>
          <w:szCs w:val="28"/>
        </w:rPr>
        <w:t>- путёвку в загородное оздоровительное учреждение;</w:t>
      </w:r>
    </w:p>
    <w:p w:rsidR="00B5437F" w:rsidRDefault="00B5437F" w:rsidP="000517EE">
      <w:pPr>
        <w:pStyle w:val="a3"/>
        <w:spacing w:after="0"/>
        <w:ind w:firstLine="567"/>
        <w:jc w:val="both"/>
        <w:rPr>
          <w:sz w:val="28"/>
          <w:szCs w:val="28"/>
        </w:rPr>
      </w:pPr>
      <w:r w:rsidRPr="00B5437F">
        <w:rPr>
          <w:sz w:val="28"/>
          <w:szCs w:val="28"/>
        </w:rPr>
        <w:t>- документ кредитной организации о банковских реквизитах заявителя.</w:t>
      </w:r>
    </w:p>
    <w:p w:rsidR="00921061" w:rsidRDefault="00A572CB" w:rsidP="009210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 xml:space="preserve">. Специалисты отдела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осуществляют регистрацию обращений в СЭД «Дело», производят расчёт среднедушевого дохода семьи в соответствии с постановлением Правительства Калининградской области от 04.12.2009 № 723 «О порядке учёта и исчисления 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величины среднедушевого дохода, дающего право на получение ежемесячных пособий гражданам, имеющим детей» (в редакции от 17.06.2016 № 303),                         и </w:t>
      </w:r>
      <w:r w:rsidR="00921061">
        <w:rPr>
          <w:rFonts w:ascii="Times New Roman" w:eastAsia="Times New Roman" w:hAnsi="Times New Roman" w:cs="Times New Roman"/>
          <w:sz w:val="28"/>
          <w:szCs w:val="28"/>
        </w:rPr>
        <w:t xml:space="preserve">формируют очередь 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 xml:space="preserve">на выплату за счёт средств бюджета родителям (законным представителям) компенсации части стоимости за самостоятельно приобретённые путёвки в загородные стационарные детские оздоровительные лагеря и центры, либо готовят письменный отказ в выдаче справки согласно                       п. </w:t>
      </w:r>
      <w:r w:rsidR="00921061">
        <w:rPr>
          <w:rFonts w:ascii="Times New Roman" w:eastAsia="Times New Roman" w:hAnsi="Times New Roman" w:cs="Times New Roman"/>
          <w:sz w:val="28"/>
          <w:szCs w:val="28"/>
        </w:rPr>
        <w:t xml:space="preserve">10 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>настоящего Порядка в течение 10 рабочих дней с даты приёма документов.</w:t>
      </w:r>
    </w:p>
    <w:p w:rsidR="00921061" w:rsidRPr="00921061" w:rsidRDefault="00A572CB" w:rsidP="0092106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 xml:space="preserve">.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формирует очерёдность на выплату                       родителям (законным представителям) компенсации за самостоятельно приобретённые путёвки </w:t>
      </w:r>
      <w:r w:rsidRPr="00A572CB">
        <w:rPr>
          <w:rFonts w:ascii="Times New Roman" w:eastAsia="Times New Roman" w:hAnsi="Times New Roman" w:cs="Times New Roman"/>
          <w:sz w:val="28"/>
          <w:szCs w:val="28"/>
        </w:rPr>
        <w:t xml:space="preserve">в загородные стационарные детские оздоровительные лагеря и центры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исходя 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 xml:space="preserve"> из</w:t>
      </w:r>
      <w:proofErr w:type="gramEnd"/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 xml:space="preserve"> даты и времени подачи заявления и документов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>к нему.</w:t>
      </w:r>
    </w:p>
    <w:p w:rsidR="00921061" w:rsidRPr="00921061" w:rsidRDefault="00A572CB" w:rsidP="00921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>. Заявитель в течение пяти рабочих дней после окончания пребывания ребёнка в загородном стационарном детском оздоровительном лагере                           или центре представляет в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обратный (отрывной) талон к путёвке.</w:t>
      </w:r>
    </w:p>
    <w:p w:rsidR="00921061" w:rsidRPr="00921061" w:rsidRDefault="00A572CB" w:rsidP="00921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>. Отдел семьи, материнства и детства управления социальной поддержки населения комитета по социальной политике администрации городского округа «Город Калининград» формирует реестр получателей компенсации части стоимости самостоятельно приобретённых путёвок в загородные стационарные детские оздоровительные лагеря и центры и направляет его в МКУ «Финансово-инженерная служба комитета по социальной политике».</w:t>
      </w:r>
    </w:p>
    <w:p w:rsidR="00921061" w:rsidRPr="00921061" w:rsidRDefault="00A572CB" w:rsidP="009210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21061" w:rsidRPr="00921061">
        <w:rPr>
          <w:rFonts w:ascii="Times New Roman" w:eastAsia="Times New Roman" w:hAnsi="Times New Roman" w:cs="Times New Roman"/>
          <w:sz w:val="28"/>
          <w:szCs w:val="28"/>
        </w:rPr>
        <w:t>. Выплата компенсации осуществляется посредством перечисления МКУ «Финансово-инженерная служба комитета по социальной политике» денежных средств на банковский счёт заявителя.</w:t>
      </w:r>
    </w:p>
    <w:p w:rsidR="00921061" w:rsidRPr="00921061" w:rsidRDefault="00A572CB" w:rsidP="00921061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21061" w:rsidRPr="00921061">
        <w:rPr>
          <w:sz w:val="28"/>
          <w:szCs w:val="28"/>
        </w:rPr>
        <w:t>. Выплата компенсации за счёт средств бюджета за путёвки</w:t>
      </w:r>
      <w:r w:rsidR="00921061">
        <w:rPr>
          <w:sz w:val="28"/>
          <w:szCs w:val="28"/>
        </w:rPr>
        <w:t xml:space="preserve">                                   </w:t>
      </w:r>
      <w:r w:rsidR="00921061" w:rsidRPr="00921061">
        <w:rPr>
          <w:sz w:val="28"/>
          <w:szCs w:val="28"/>
        </w:rPr>
        <w:t xml:space="preserve"> </w:t>
      </w:r>
      <w:r w:rsidRPr="00A572CB">
        <w:rPr>
          <w:sz w:val="28"/>
          <w:szCs w:val="28"/>
        </w:rPr>
        <w:t xml:space="preserve">в загородные стационарные детские оздоровительные лагеря и центры </w:t>
      </w:r>
      <w:r w:rsidR="00921061" w:rsidRPr="00921061">
        <w:rPr>
          <w:sz w:val="28"/>
          <w:szCs w:val="28"/>
        </w:rPr>
        <w:t>родителям (законным представителям), которые самостоятельно</w:t>
      </w:r>
      <w:r w:rsidR="00921061">
        <w:rPr>
          <w:sz w:val="28"/>
          <w:szCs w:val="28"/>
        </w:rPr>
        <w:t xml:space="preserve"> </w:t>
      </w:r>
      <w:r w:rsidR="00921061" w:rsidRPr="00921061">
        <w:rPr>
          <w:sz w:val="28"/>
          <w:szCs w:val="28"/>
        </w:rPr>
        <w:t>приобрели путёвки для детей, находящихся в трудной жизненной ситуации</w:t>
      </w:r>
      <w:r w:rsidR="009210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не производится семьям, </w:t>
      </w:r>
      <w:r w:rsidR="00921061">
        <w:rPr>
          <w:sz w:val="28"/>
          <w:szCs w:val="28"/>
        </w:rPr>
        <w:t xml:space="preserve"> </w:t>
      </w:r>
      <w:r w:rsidR="00921061" w:rsidRPr="00921061">
        <w:rPr>
          <w:sz w:val="28"/>
          <w:szCs w:val="28"/>
        </w:rPr>
        <w:t xml:space="preserve">в которых оба или один из родителей трудоспособного возраста не осуществляют трудовую деятельность </w:t>
      </w:r>
      <w:r>
        <w:rPr>
          <w:sz w:val="28"/>
          <w:szCs w:val="28"/>
        </w:rPr>
        <w:t xml:space="preserve">                            </w:t>
      </w:r>
      <w:r w:rsidR="00921061" w:rsidRPr="00921061">
        <w:rPr>
          <w:sz w:val="28"/>
          <w:szCs w:val="28"/>
        </w:rPr>
        <w:t xml:space="preserve">и не состоят на учёте в органах службы занятости при отсутствии уважительных причин (инвалидности, обучения по очной форме </w:t>
      </w:r>
      <w:r>
        <w:rPr>
          <w:sz w:val="28"/>
          <w:szCs w:val="28"/>
        </w:rPr>
        <w:t xml:space="preserve">                                  </w:t>
      </w:r>
      <w:r w:rsidR="00921061" w:rsidRPr="00921061">
        <w:rPr>
          <w:sz w:val="28"/>
          <w:szCs w:val="28"/>
        </w:rPr>
        <w:t>в образовательных организациях, ухода за ребёнком-инвалидом, за членом семьи, яв</w:t>
      </w:r>
      <w:r>
        <w:rPr>
          <w:sz w:val="28"/>
          <w:szCs w:val="28"/>
        </w:rPr>
        <w:t>ляющимся инвалидом, за ребёнком</w:t>
      </w:r>
      <w:r w:rsidR="00921061">
        <w:rPr>
          <w:sz w:val="28"/>
          <w:szCs w:val="28"/>
        </w:rPr>
        <w:t xml:space="preserve"> </w:t>
      </w:r>
      <w:r w:rsidR="00921061" w:rsidRPr="00921061">
        <w:rPr>
          <w:sz w:val="28"/>
          <w:szCs w:val="28"/>
        </w:rPr>
        <w:t>до достижения им возраста 3-х лет, за детьм</w:t>
      </w:r>
      <w:r>
        <w:rPr>
          <w:sz w:val="28"/>
          <w:szCs w:val="28"/>
        </w:rPr>
        <w:t xml:space="preserve">и в многодетной семье), а также </w:t>
      </w:r>
      <w:r w:rsidR="00921061" w:rsidRPr="00921061">
        <w:rPr>
          <w:sz w:val="28"/>
          <w:szCs w:val="28"/>
        </w:rPr>
        <w:t xml:space="preserve">в случае отсутствия документально подтверждённых сведений о детях, составе и доходах семьи, предоставления ребёнку в течение 2018 года путёвки (направления) в санаторно-оздоровительный лагерь, в загородный стационарный детский </w:t>
      </w:r>
      <w:r w:rsidR="00921061" w:rsidRPr="00921061">
        <w:rPr>
          <w:sz w:val="28"/>
          <w:szCs w:val="28"/>
        </w:rPr>
        <w:lastRenderedPageBreak/>
        <w:t>оздоровительный лагерь или центр, приобретённой за счёт средств вышестоящих бюджетов.</w:t>
      </w:r>
    </w:p>
    <w:sectPr w:rsidR="00921061" w:rsidRPr="00921061" w:rsidSect="00B5437F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457" w:rsidRDefault="006A7457" w:rsidP="00B5437F">
      <w:pPr>
        <w:spacing w:after="0" w:line="240" w:lineRule="auto"/>
      </w:pPr>
      <w:r>
        <w:separator/>
      </w:r>
    </w:p>
  </w:endnote>
  <w:endnote w:type="continuationSeparator" w:id="0">
    <w:p w:rsidR="006A7457" w:rsidRDefault="006A7457" w:rsidP="00B54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457" w:rsidRDefault="006A7457" w:rsidP="00B5437F">
      <w:pPr>
        <w:spacing w:after="0" w:line="240" w:lineRule="auto"/>
      </w:pPr>
      <w:r>
        <w:separator/>
      </w:r>
    </w:p>
  </w:footnote>
  <w:footnote w:type="continuationSeparator" w:id="0">
    <w:p w:rsidR="006A7457" w:rsidRDefault="006A7457" w:rsidP="00B54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0298"/>
      <w:docPartObj>
        <w:docPartGallery w:val="Page Numbers (Top of Page)"/>
        <w:docPartUnique/>
      </w:docPartObj>
    </w:sdtPr>
    <w:sdtEndPr/>
    <w:sdtContent>
      <w:p w:rsidR="00B5437F" w:rsidRDefault="000F557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2BB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5437F" w:rsidRDefault="00B543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37F"/>
    <w:rsid w:val="000517EE"/>
    <w:rsid w:val="000D3EDC"/>
    <w:rsid w:val="000D6AB1"/>
    <w:rsid w:val="000F5574"/>
    <w:rsid w:val="001448DF"/>
    <w:rsid w:val="00157FC8"/>
    <w:rsid w:val="00170CD0"/>
    <w:rsid w:val="00214E41"/>
    <w:rsid w:val="003223C1"/>
    <w:rsid w:val="0032411E"/>
    <w:rsid w:val="003F7F09"/>
    <w:rsid w:val="004337CF"/>
    <w:rsid w:val="00480C89"/>
    <w:rsid w:val="004C7172"/>
    <w:rsid w:val="005B549D"/>
    <w:rsid w:val="00667449"/>
    <w:rsid w:val="00692DC9"/>
    <w:rsid w:val="006A7457"/>
    <w:rsid w:val="007C77F5"/>
    <w:rsid w:val="00875E68"/>
    <w:rsid w:val="008D40C3"/>
    <w:rsid w:val="00913C66"/>
    <w:rsid w:val="00921061"/>
    <w:rsid w:val="009E64BE"/>
    <w:rsid w:val="00A572CB"/>
    <w:rsid w:val="00A6452B"/>
    <w:rsid w:val="00A91AF4"/>
    <w:rsid w:val="00AB4BB1"/>
    <w:rsid w:val="00B44751"/>
    <w:rsid w:val="00B5437F"/>
    <w:rsid w:val="00B644D3"/>
    <w:rsid w:val="00B86EB1"/>
    <w:rsid w:val="00BB32D2"/>
    <w:rsid w:val="00C118FF"/>
    <w:rsid w:val="00CC3A51"/>
    <w:rsid w:val="00CF0362"/>
    <w:rsid w:val="00CF72B7"/>
    <w:rsid w:val="00D53A7E"/>
    <w:rsid w:val="00E161B1"/>
    <w:rsid w:val="00EB2BBE"/>
    <w:rsid w:val="00F362D1"/>
    <w:rsid w:val="00F5064B"/>
    <w:rsid w:val="00F5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57ACEE-D127-4479-B28D-A6D15194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43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5437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5437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54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437F"/>
  </w:style>
  <w:style w:type="paragraph" w:styleId="a7">
    <w:name w:val="footer"/>
    <w:basedOn w:val="a"/>
    <w:link w:val="a8"/>
    <w:uiPriority w:val="99"/>
    <w:semiHidden/>
    <w:unhideWhenUsed/>
    <w:rsid w:val="00B543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5437F"/>
  </w:style>
  <w:style w:type="paragraph" w:styleId="a9">
    <w:name w:val="Balloon Text"/>
    <w:basedOn w:val="a"/>
    <w:link w:val="aa"/>
    <w:uiPriority w:val="99"/>
    <w:semiHidden/>
    <w:unhideWhenUsed/>
    <w:rsid w:val="0032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1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Ивков Иван</cp:lastModifiedBy>
  <cp:revision>7</cp:revision>
  <cp:lastPrinted>2018-04-09T08:03:00Z</cp:lastPrinted>
  <dcterms:created xsi:type="dcterms:W3CDTF">2018-04-09T08:04:00Z</dcterms:created>
  <dcterms:modified xsi:type="dcterms:W3CDTF">2018-04-12T09:39:00Z</dcterms:modified>
</cp:coreProperties>
</file>