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0A0"/>
      </w:tblPr>
      <w:tblGrid>
        <w:gridCol w:w="5103"/>
        <w:gridCol w:w="5103"/>
      </w:tblGrid>
      <w:tr w:rsidR="0066279D" w:rsidRPr="00652B27">
        <w:trPr>
          <w:jc w:val="center"/>
        </w:trPr>
        <w:tc>
          <w:tcPr>
            <w:tcW w:w="10206" w:type="dxa"/>
            <w:gridSpan w:val="2"/>
          </w:tcPr>
          <w:p w:rsidR="0066279D" w:rsidRPr="003D7E02" w:rsidRDefault="0066279D" w:rsidP="003D7E0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26"/>
                <w:szCs w:val="26"/>
              </w:rPr>
            </w:pPr>
            <w:r w:rsidRPr="003D7E02">
              <w:rPr>
                <w:color w:val="FFFFFF"/>
                <w:sz w:val="20"/>
                <w:szCs w:val="20"/>
              </w:rPr>
              <w:t>Приложение____ к договору №_______________ от _______________</w:t>
            </w:r>
          </w:p>
        </w:tc>
      </w:tr>
      <w:tr w:rsidR="0066279D" w:rsidRPr="00DB0A72">
        <w:trPr>
          <w:jc w:val="center"/>
        </w:trPr>
        <w:tc>
          <w:tcPr>
            <w:tcW w:w="10206" w:type="dxa"/>
            <w:gridSpan w:val="2"/>
          </w:tcPr>
          <w:p w:rsidR="0066279D" w:rsidRPr="003D7E02" w:rsidRDefault="0066279D" w:rsidP="003D7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6279D" w:rsidRPr="00DB0A72">
        <w:trPr>
          <w:jc w:val="center"/>
        </w:trPr>
        <w:tc>
          <w:tcPr>
            <w:tcW w:w="5103" w:type="dxa"/>
          </w:tcPr>
          <w:p w:rsidR="0066279D" w:rsidRPr="003D7E02" w:rsidRDefault="0066279D" w:rsidP="003D7E02">
            <w:pPr>
              <w:spacing w:after="120" w:line="240" w:lineRule="auto"/>
              <w:jc w:val="center"/>
              <w:rPr>
                <w:sz w:val="26"/>
                <w:szCs w:val="26"/>
              </w:rPr>
            </w:pPr>
            <w:r w:rsidRPr="003D7E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«Согласовано»</w:t>
            </w:r>
          </w:p>
        </w:tc>
        <w:tc>
          <w:tcPr>
            <w:tcW w:w="5103" w:type="dxa"/>
          </w:tcPr>
          <w:p w:rsidR="0066279D" w:rsidRPr="003D7E02" w:rsidRDefault="0066279D" w:rsidP="003D7E0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D7E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«Утверждаю»</w:t>
            </w:r>
          </w:p>
        </w:tc>
      </w:tr>
      <w:tr w:rsidR="0066279D" w:rsidRPr="00DB0A72">
        <w:trPr>
          <w:jc w:val="center"/>
        </w:trPr>
        <w:tc>
          <w:tcPr>
            <w:tcW w:w="5103" w:type="dxa"/>
          </w:tcPr>
          <w:p w:rsidR="0066279D" w:rsidRPr="003D7E02" w:rsidRDefault="0066279D" w:rsidP="003D7E02">
            <w:pPr>
              <w:pStyle w:val="NoSpacing"/>
              <w:snapToGri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7E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Директор МКУ «КР МКД»</w:t>
            </w:r>
            <w:r w:rsidRPr="003D7E02">
              <w:rPr>
                <w:rFonts w:ascii="Verdana" w:hAnsi="Verdana" w:cs="Verdana"/>
                <w:sz w:val="16"/>
                <w:szCs w:val="16"/>
              </w:rPr>
              <w:t xml:space="preserve">                                                 </w:t>
            </w:r>
          </w:p>
        </w:tc>
        <w:tc>
          <w:tcPr>
            <w:tcW w:w="5103" w:type="dxa"/>
          </w:tcPr>
          <w:p w:rsidR="0066279D" w:rsidRPr="003D7E02" w:rsidRDefault="0066279D" w:rsidP="003D7E02">
            <w:pPr>
              <w:pStyle w:val="NoSpacing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Генеральный директор           ООО </w:t>
            </w:r>
            <w:r w:rsidRPr="003D7E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УК Старый Город</w:t>
            </w:r>
            <w:r w:rsidRPr="003D7E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66279D" w:rsidRPr="009758E5">
        <w:trPr>
          <w:jc w:val="center"/>
        </w:trPr>
        <w:tc>
          <w:tcPr>
            <w:tcW w:w="5103" w:type="dxa"/>
          </w:tcPr>
          <w:p w:rsidR="0066279D" w:rsidRPr="003D7E02" w:rsidRDefault="0066279D" w:rsidP="003D7E0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66279D" w:rsidRPr="003D7E02" w:rsidRDefault="0066279D" w:rsidP="003D7E0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6279D" w:rsidRPr="00501027">
        <w:trPr>
          <w:jc w:val="center"/>
        </w:trPr>
        <w:tc>
          <w:tcPr>
            <w:tcW w:w="5103" w:type="dxa"/>
          </w:tcPr>
          <w:p w:rsidR="0066279D" w:rsidRPr="003D7E02" w:rsidRDefault="0066279D" w:rsidP="003D7E02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E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/________________________/ Русович С.Б.</w:t>
            </w:r>
          </w:p>
        </w:tc>
        <w:tc>
          <w:tcPr>
            <w:tcW w:w="5103" w:type="dxa"/>
          </w:tcPr>
          <w:p w:rsidR="0066279D" w:rsidRPr="003D7E02" w:rsidRDefault="0066279D" w:rsidP="003D7E02">
            <w:pPr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E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/______________________/</w:t>
            </w:r>
            <w:r w:rsidRPr="003D7E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Шулепко</w:t>
            </w:r>
            <w:r w:rsidRPr="003D7E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Е</w:t>
            </w:r>
            <w:r w:rsidRPr="003D7E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.В.</w:t>
            </w:r>
          </w:p>
        </w:tc>
      </w:tr>
      <w:tr w:rsidR="0066279D" w:rsidRPr="009758E5">
        <w:trPr>
          <w:jc w:val="center"/>
        </w:trPr>
        <w:tc>
          <w:tcPr>
            <w:tcW w:w="5103" w:type="dxa"/>
          </w:tcPr>
          <w:p w:rsidR="0066279D" w:rsidRPr="003D7E02" w:rsidRDefault="0066279D" w:rsidP="003D7E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7E02"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  <w:tc>
          <w:tcPr>
            <w:tcW w:w="5103" w:type="dxa"/>
          </w:tcPr>
          <w:p w:rsidR="0066279D" w:rsidRPr="003D7E02" w:rsidRDefault="0066279D" w:rsidP="003D7E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7E02"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66279D" w:rsidRPr="009758E5">
        <w:trPr>
          <w:jc w:val="center"/>
        </w:trPr>
        <w:tc>
          <w:tcPr>
            <w:tcW w:w="5103" w:type="dxa"/>
          </w:tcPr>
          <w:p w:rsidR="0066279D" w:rsidRPr="003D7E02" w:rsidRDefault="0066279D" w:rsidP="003D7E0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66279D" w:rsidRPr="003D7E02" w:rsidRDefault="0066279D" w:rsidP="003D7E0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6279D" w:rsidRPr="00652B27">
        <w:trPr>
          <w:jc w:val="center"/>
        </w:trPr>
        <w:tc>
          <w:tcPr>
            <w:tcW w:w="5103" w:type="dxa"/>
          </w:tcPr>
          <w:p w:rsidR="0066279D" w:rsidRPr="003D7E02" w:rsidRDefault="0066279D" w:rsidP="003D7E0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6"/>
                <w:szCs w:val="26"/>
              </w:rPr>
            </w:pPr>
            <w:r w:rsidRPr="003D7E02">
              <w:rPr>
                <w:rFonts w:ascii="Times New Roman" w:hAnsi="Times New Roman" w:cs="Times New Roman"/>
                <w:b/>
                <w:bCs/>
                <w:color w:val="FFFFFF"/>
                <w:sz w:val="26"/>
                <w:szCs w:val="26"/>
              </w:rPr>
              <w:t>«Согласовано»</w:t>
            </w:r>
          </w:p>
        </w:tc>
        <w:tc>
          <w:tcPr>
            <w:tcW w:w="5103" w:type="dxa"/>
          </w:tcPr>
          <w:p w:rsidR="0066279D" w:rsidRPr="003D7E02" w:rsidRDefault="0066279D" w:rsidP="003D7E0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</w:p>
        </w:tc>
      </w:tr>
      <w:tr w:rsidR="0066279D" w:rsidRPr="00652B27">
        <w:trPr>
          <w:jc w:val="center"/>
        </w:trPr>
        <w:tc>
          <w:tcPr>
            <w:tcW w:w="5103" w:type="dxa"/>
          </w:tcPr>
          <w:p w:rsidR="0066279D" w:rsidRPr="003D7E02" w:rsidRDefault="0066279D" w:rsidP="003D7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6"/>
                <w:szCs w:val="26"/>
              </w:rPr>
            </w:pPr>
            <w:r w:rsidRPr="003D7E02">
              <w:rPr>
                <w:rFonts w:ascii="Times New Roman" w:hAnsi="Times New Roman" w:cs="Times New Roman"/>
                <w:b/>
                <w:bCs/>
                <w:color w:val="FFFFFF"/>
                <w:sz w:val="26"/>
                <w:szCs w:val="26"/>
              </w:rPr>
              <w:t>____________________________________</w:t>
            </w:r>
          </w:p>
        </w:tc>
        <w:tc>
          <w:tcPr>
            <w:tcW w:w="5103" w:type="dxa"/>
          </w:tcPr>
          <w:p w:rsidR="0066279D" w:rsidRPr="003D7E02" w:rsidRDefault="0066279D" w:rsidP="003D7E0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</w:p>
        </w:tc>
      </w:tr>
      <w:tr w:rsidR="0066279D" w:rsidRPr="00652B27">
        <w:trPr>
          <w:jc w:val="center"/>
        </w:trPr>
        <w:tc>
          <w:tcPr>
            <w:tcW w:w="5103" w:type="dxa"/>
          </w:tcPr>
          <w:p w:rsidR="0066279D" w:rsidRPr="003D7E02" w:rsidRDefault="0066279D" w:rsidP="003D7E0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3D7E02">
              <w:rPr>
                <w:rFonts w:ascii="Times New Roman" w:hAnsi="Times New Roman" w:cs="Times New Roman"/>
                <w:b/>
                <w:bCs/>
                <w:color w:val="FFFFFF"/>
                <w:sz w:val="26"/>
                <w:szCs w:val="26"/>
              </w:rPr>
              <w:t>/________________________/ /__________/</w:t>
            </w:r>
          </w:p>
        </w:tc>
        <w:tc>
          <w:tcPr>
            <w:tcW w:w="5103" w:type="dxa"/>
          </w:tcPr>
          <w:p w:rsidR="0066279D" w:rsidRPr="003D7E02" w:rsidRDefault="0066279D" w:rsidP="003D7E0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</w:p>
        </w:tc>
      </w:tr>
      <w:tr w:rsidR="0066279D" w:rsidRPr="00652B27">
        <w:trPr>
          <w:jc w:val="center"/>
        </w:trPr>
        <w:tc>
          <w:tcPr>
            <w:tcW w:w="5103" w:type="dxa"/>
          </w:tcPr>
          <w:p w:rsidR="0066279D" w:rsidRPr="003D7E02" w:rsidRDefault="0066279D" w:rsidP="003D7E0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3D7E02">
              <w:rPr>
                <w:rFonts w:ascii="Verdana" w:hAnsi="Verdana" w:cs="Verdana"/>
                <w:color w:val="FFFFFF"/>
                <w:sz w:val="16"/>
                <w:szCs w:val="16"/>
              </w:rPr>
              <w:t>«______»____________________ 20___г.</w:t>
            </w:r>
          </w:p>
        </w:tc>
        <w:tc>
          <w:tcPr>
            <w:tcW w:w="5103" w:type="dxa"/>
          </w:tcPr>
          <w:p w:rsidR="0066279D" w:rsidRPr="003D7E02" w:rsidRDefault="0066279D" w:rsidP="003D7E0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</w:p>
        </w:tc>
      </w:tr>
    </w:tbl>
    <w:p w:rsidR="0066279D" w:rsidRDefault="0066279D" w:rsidP="006928B9">
      <w:pPr>
        <w:pStyle w:val="NoSpacing"/>
        <w:spacing w:befor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Техническое задание </w:t>
      </w:r>
    </w:p>
    <w:p w:rsidR="0066279D" w:rsidRDefault="0066279D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капитальный ремонт водоснабжения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6279D" w:rsidRDefault="0066279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МКД №44-46 по ул. Парковая Аллея</w:t>
      </w:r>
      <w:r>
        <w:rPr>
          <w:rFonts w:ascii="Times New Roman" w:hAnsi="Times New Roman" w:cs="Times New Roman"/>
          <w:sz w:val="28"/>
          <w:szCs w:val="28"/>
        </w:rPr>
        <w:t xml:space="preserve"> в г.Калининграде. </w:t>
      </w:r>
    </w:p>
    <w:p w:rsidR="0066279D" w:rsidRDefault="0066279D" w:rsidP="004B40AE">
      <w:pPr>
        <w:pStyle w:val="NoSpacing"/>
        <w:spacing w:before="360" w:after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Основные данные по объекту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567"/>
        <w:gridCol w:w="4820"/>
        <w:gridCol w:w="4820"/>
      </w:tblGrid>
      <w:tr w:rsidR="0066279D">
        <w:trPr>
          <w:jc w:val="center"/>
        </w:trPr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:rsidR="0066279D" w:rsidRPr="00AF5C02" w:rsidRDefault="0066279D" w:rsidP="00AF5C02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5C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:rsidR="0066279D" w:rsidRPr="00AF5C02" w:rsidRDefault="0066279D" w:rsidP="00AF5C02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F5C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:rsidR="0066279D" w:rsidRPr="00AF5C02" w:rsidRDefault="0066279D" w:rsidP="00AF5C02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F5C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66279D">
        <w:trPr>
          <w:jc w:val="center"/>
        </w:trPr>
        <w:tc>
          <w:tcPr>
            <w:tcW w:w="567" w:type="dxa"/>
            <w:vAlign w:val="center"/>
          </w:tcPr>
          <w:p w:rsidR="0066279D" w:rsidRDefault="0066279D" w:rsidP="00AF5C02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vAlign w:val="center"/>
          </w:tcPr>
          <w:p w:rsidR="0066279D" w:rsidRDefault="0066279D" w:rsidP="00AF5C02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объекта и его мощность</w:t>
            </w:r>
          </w:p>
        </w:tc>
        <w:tc>
          <w:tcPr>
            <w:tcW w:w="4820" w:type="dxa"/>
            <w:vAlign w:val="center"/>
          </w:tcPr>
          <w:p w:rsidR="0066279D" w:rsidRDefault="0066279D" w:rsidP="00AF5C02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Многоквартирный  дом</w:t>
            </w:r>
          </w:p>
        </w:tc>
      </w:tr>
      <w:tr w:rsidR="0066279D">
        <w:trPr>
          <w:jc w:val="center"/>
        </w:trPr>
        <w:tc>
          <w:tcPr>
            <w:tcW w:w="567" w:type="dxa"/>
            <w:vAlign w:val="center"/>
          </w:tcPr>
          <w:p w:rsidR="0066279D" w:rsidRDefault="0066279D" w:rsidP="00AF5C02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vAlign w:val="center"/>
          </w:tcPr>
          <w:p w:rsidR="0066279D" w:rsidRDefault="0066279D" w:rsidP="00AF5C02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820" w:type="dxa"/>
            <w:vAlign w:val="center"/>
          </w:tcPr>
          <w:p w:rsidR="0066279D" w:rsidRDefault="0066279D" w:rsidP="00AF5C02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Россия, г. Калининград</w:t>
            </w:r>
          </w:p>
          <w:p w:rsidR="0066279D" w:rsidRDefault="0066279D" w:rsidP="00AF5C02">
            <w:pPr>
              <w:widowControl w:val="0"/>
              <w:autoSpaceDE w:val="0"/>
              <w:spacing w:before="60" w:after="6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ул. Парковая Аллея, 44-46</w:t>
            </w:r>
          </w:p>
        </w:tc>
      </w:tr>
      <w:tr w:rsidR="0066279D">
        <w:trPr>
          <w:jc w:val="center"/>
        </w:trPr>
        <w:tc>
          <w:tcPr>
            <w:tcW w:w="567" w:type="dxa"/>
            <w:vAlign w:val="center"/>
          </w:tcPr>
          <w:p w:rsidR="0066279D" w:rsidRDefault="0066279D" w:rsidP="00AF5C02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vAlign w:val="center"/>
          </w:tcPr>
          <w:p w:rsidR="0066279D" w:rsidRDefault="0066279D" w:rsidP="00AF5C02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4820" w:type="dxa"/>
            <w:vAlign w:val="center"/>
          </w:tcPr>
          <w:p w:rsidR="0066279D" w:rsidRDefault="0066279D" w:rsidP="00AF5C02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«УК Старый Город»</w:t>
            </w:r>
          </w:p>
        </w:tc>
      </w:tr>
      <w:tr w:rsidR="0066279D">
        <w:trPr>
          <w:jc w:val="center"/>
        </w:trPr>
        <w:tc>
          <w:tcPr>
            <w:tcW w:w="567" w:type="dxa"/>
            <w:vAlign w:val="center"/>
          </w:tcPr>
          <w:p w:rsidR="0066279D" w:rsidRDefault="0066279D" w:rsidP="00AF5C02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vAlign w:val="center"/>
          </w:tcPr>
          <w:p w:rsidR="0066279D" w:rsidRDefault="0066279D" w:rsidP="00A51DEE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6A10">
              <w:rPr>
                <w:rFonts w:ascii="Times New Roman" w:hAnsi="Times New Roman" w:cs="Times New Roman"/>
                <w:sz w:val="28"/>
                <w:szCs w:val="28"/>
              </w:rPr>
              <w:t>Подрядчик</w:t>
            </w:r>
          </w:p>
          <w:p w:rsidR="0066279D" w:rsidRDefault="0066279D" w:rsidP="00A51DEE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Строительный контроль</w:t>
            </w:r>
          </w:p>
        </w:tc>
        <w:tc>
          <w:tcPr>
            <w:tcW w:w="4820" w:type="dxa"/>
            <w:vAlign w:val="center"/>
          </w:tcPr>
          <w:p w:rsidR="0066279D" w:rsidRDefault="0066279D" w:rsidP="00AF5C02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6A10">
              <w:rPr>
                <w:rFonts w:ascii="Times New Roman" w:hAnsi="Times New Roman" w:cs="Times New Roman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66279D">
        <w:trPr>
          <w:jc w:val="center"/>
        </w:trPr>
        <w:tc>
          <w:tcPr>
            <w:tcW w:w="567" w:type="dxa"/>
            <w:vAlign w:val="center"/>
          </w:tcPr>
          <w:p w:rsidR="0066279D" w:rsidRDefault="0066279D" w:rsidP="00AF5C02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  <w:vAlign w:val="center"/>
          </w:tcPr>
          <w:p w:rsidR="0066279D" w:rsidRDefault="0066279D" w:rsidP="00AF5C02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820" w:type="dxa"/>
            <w:vAlign w:val="center"/>
          </w:tcPr>
          <w:p w:rsidR="0066279D" w:rsidRDefault="0066279D" w:rsidP="00AF5C02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66279D">
        <w:trPr>
          <w:jc w:val="center"/>
        </w:trPr>
        <w:tc>
          <w:tcPr>
            <w:tcW w:w="567" w:type="dxa"/>
            <w:vAlign w:val="center"/>
          </w:tcPr>
          <w:p w:rsidR="0066279D" w:rsidRDefault="0066279D" w:rsidP="00AF5C02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  <w:vAlign w:val="center"/>
          </w:tcPr>
          <w:p w:rsidR="0066279D" w:rsidRDefault="0066279D" w:rsidP="00AF5C02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820" w:type="dxa"/>
            <w:vAlign w:val="center"/>
          </w:tcPr>
          <w:p w:rsidR="0066279D" w:rsidRDefault="0066279D" w:rsidP="00AF5C02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66279D">
        <w:trPr>
          <w:jc w:val="center"/>
        </w:trPr>
        <w:tc>
          <w:tcPr>
            <w:tcW w:w="567" w:type="dxa"/>
            <w:vAlign w:val="center"/>
          </w:tcPr>
          <w:p w:rsidR="0066279D" w:rsidRDefault="0066279D" w:rsidP="00AF5C02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  <w:vAlign w:val="center"/>
          </w:tcPr>
          <w:p w:rsidR="0066279D" w:rsidRDefault="0066279D" w:rsidP="00AF5C02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820" w:type="dxa"/>
            <w:vAlign w:val="center"/>
          </w:tcPr>
          <w:p w:rsidR="0066279D" w:rsidRDefault="0066279D" w:rsidP="00AF5C02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66279D">
        <w:trPr>
          <w:jc w:val="center"/>
        </w:trPr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66279D" w:rsidRDefault="0066279D" w:rsidP="00AF5C02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  <w:vAlign w:val="center"/>
          </w:tcPr>
          <w:p w:rsidR="0066279D" w:rsidRDefault="0066279D" w:rsidP="00AF5C02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  <w:vAlign w:val="center"/>
          </w:tcPr>
          <w:p w:rsidR="0066279D" w:rsidRDefault="0066279D" w:rsidP="00AF5C02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66279D" w:rsidRDefault="0066279D" w:rsidP="006928B9">
      <w:pPr>
        <w:pStyle w:val="NoSpacing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279D" w:rsidRDefault="0066279D" w:rsidP="006928B9">
      <w:pPr>
        <w:pStyle w:val="NoSpacing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Технические условия и требования</w:t>
      </w:r>
    </w:p>
    <w:p w:rsidR="0066279D" w:rsidRDefault="0066279D">
      <w:pPr>
        <w:pStyle w:val="NoSpacing"/>
        <w:jc w:val="center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567"/>
        <w:gridCol w:w="9639"/>
      </w:tblGrid>
      <w:tr w:rsidR="0066279D">
        <w:trPr>
          <w:jc w:val="center"/>
        </w:trPr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:rsidR="0066279D" w:rsidRDefault="0066279D" w:rsidP="00A51DEE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39" w:type="dxa"/>
            <w:tcBorders>
              <w:top w:val="single" w:sz="4" w:space="0" w:color="000000"/>
            </w:tcBorders>
            <w:vAlign w:val="center"/>
          </w:tcPr>
          <w:p w:rsidR="0066279D" w:rsidRDefault="0066279D" w:rsidP="004A2A79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многоквартирном доме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№44-46 по ул. Парковая Аллея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необходимо выполнить капитальный ремонт  </w:t>
            </w:r>
            <w:r w:rsidRPr="00902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водоснабжения во исполнение решения суда.</w:t>
            </w:r>
          </w:p>
        </w:tc>
      </w:tr>
      <w:tr w:rsidR="0066279D">
        <w:trPr>
          <w:jc w:val="center"/>
        </w:trPr>
        <w:tc>
          <w:tcPr>
            <w:tcW w:w="567" w:type="dxa"/>
            <w:vAlign w:val="center"/>
          </w:tcPr>
          <w:p w:rsidR="0066279D" w:rsidRDefault="0066279D" w:rsidP="00A51DEE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639" w:type="dxa"/>
            <w:vAlign w:val="center"/>
          </w:tcPr>
          <w:p w:rsidR="0066279D" w:rsidRDefault="0066279D" w:rsidP="00A51DEE">
            <w:pPr>
              <w:pStyle w:val="NoSpacing"/>
              <w:snapToGrid w:val="0"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Подрядчику необходимо учесть, что работы будут выполняться в условиях эксплуатирующегося жилого дома.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Работы должны производиться в будние дни в период с 8.00 до 20.00, в субботу с 8-00 до 15.00.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</w:t>
            </w:r>
          </w:p>
        </w:tc>
      </w:tr>
      <w:tr w:rsidR="0066279D">
        <w:trPr>
          <w:jc w:val="center"/>
        </w:trPr>
        <w:tc>
          <w:tcPr>
            <w:tcW w:w="567" w:type="dxa"/>
            <w:vAlign w:val="center"/>
          </w:tcPr>
          <w:p w:rsidR="0066279D" w:rsidRDefault="0066279D" w:rsidP="00A51DEE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39" w:type="dxa"/>
            <w:vAlign w:val="center"/>
          </w:tcPr>
          <w:p w:rsidR="0066279D" w:rsidRDefault="0066279D" w:rsidP="00DD4235">
            <w:pPr>
              <w:pStyle w:val="NoSpacing"/>
              <w:snapToGrid w:val="0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возлагается на  подрядчика, ответственный за производством работ назначается приказом, копия приказа предоставляется Заказчику.</w:t>
            </w:r>
          </w:p>
        </w:tc>
      </w:tr>
      <w:tr w:rsidR="0066279D">
        <w:trPr>
          <w:jc w:val="center"/>
        </w:trPr>
        <w:tc>
          <w:tcPr>
            <w:tcW w:w="567" w:type="dxa"/>
            <w:vAlign w:val="center"/>
          </w:tcPr>
          <w:p w:rsidR="0066279D" w:rsidRDefault="0066279D" w:rsidP="00A51DEE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vAlign w:val="center"/>
          </w:tcPr>
          <w:p w:rsidR="0066279D" w:rsidRDefault="0066279D" w:rsidP="00A51DEE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материалы, используемые в ходе ремонтно-строительных работ, должны иметь сертификаты качества / соответствия и разрешены для применения в жилом фонде. На скрытые  работы должны оформляться акты скрытых работ.  К актам на скрытые работы прикладывается фотофиксация скрытых работ.</w:t>
            </w:r>
          </w:p>
        </w:tc>
      </w:tr>
      <w:tr w:rsidR="0066279D">
        <w:trPr>
          <w:jc w:val="center"/>
        </w:trPr>
        <w:tc>
          <w:tcPr>
            <w:tcW w:w="567" w:type="dxa"/>
            <w:vAlign w:val="center"/>
          </w:tcPr>
          <w:p w:rsidR="0066279D" w:rsidRDefault="0066279D" w:rsidP="00A51DEE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</w:tcPr>
          <w:p w:rsidR="0066279D" w:rsidRDefault="0066279D" w:rsidP="00B050C1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Стоимость капитального ремонта: </w:t>
            </w:r>
            <w:r w:rsidRPr="00F01A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согласно сметной документации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6279D">
        <w:trPr>
          <w:jc w:val="center"/>
        </w:trPr>
        <w:tc>
          <w:tcPr>
            <w:tcW w:w="567" w:type="dxa"/>
            <w:vAlign w:val="center"/>
          </w:tcPr>
          <w:p w:rsidR="0066279D" w:rsidRDefault="0066279D" w:rsidP="00A51DEE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639" w:type="dxa"/>
            <w:vAlign w:val="center"/>
          </w:tcPr>
          <w:p w:rsidR="0066279D" w:rsidRDefault="0066279D" w:rsidP="00A51DEE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Особые условия: </w:t>
            </w:r>
          </w:p>
          <w:p w:rsidR="0066279D" w:rsidRDefault="0066279D" w:rsidP="00DA469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clear" w:pos="432"/>
              </w:tabs>
              <w:autoSpaceDE w:val="0"/>
              <w:spacing w:beforeLines="60" w:afterLines="60" w:line="240" w:lineRule="auto"/>
              <w:ind w:left="720" w:right="30" w:hanging="3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 Сроки производства работ: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30 календарных дней. </w:t>
            </w:r>
            <w:r w:rsidRPr="00FA4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случае срыва сроков производства работ по независящим от Подрядчика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причинам, Подрядчик обязан письменно уведомить Заказчика и предоставить документы, подтверждающие необходимость продления сроков производства работ.</w:t>
            </w:r>
          </w:p>
          <w:p w:rsidR="0066279D" w:rsidRDefault="0066279D" w:rsidP="00DA469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clear" w:pos="432"/>
              </w:tabs>
              <w:autoSpaceDE w:val="0"/>
              <w:spacing w:beforeLines="60" w:afterLines="60" w:line="240" w:lineRule="auto"/>
              <w:ind w:left="720" w:right="3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2) При производстве работ Подрядчик обязан предусмотреть: контейнер для строительного мусора и ежедневный вывоз мусора, биотуалет, ограждающие ленты в местах прохода людей, щиты над входами в подъезд. </w:t>
            </w:r>
          </w:p>
        </w:tc>
      </w:tr>
      <w:tr w:rsidR="0066279D">
        <w:trPr>
          <w:jc w:val="center"/>
        </w:trPr>
        <w:tc>
          <w:tcPr>
            <w:tcW w:w="567" w:type="dxa"/>
            <w:vAlign w:val="center"/>
          </w:tcPr>
          <w:p w:rsidR="0066279D" w:rsidRDefault="0066279D" w:rsidP="00A51DEE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639" w:type="dxa"/>
            <w:vAlign w:val="center"/>
          </w:tcPr>
          <w:p w:rsidR="0066279D" w:rsidRDefault="0066279D" w:rsidP="009B5B0C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Заказчик оставляет за собой право при исполнении контракта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4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одностороннем порядке изменить объем всех предусмотренных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4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контрактом работ, услуг не более чем на два процента такого объема,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4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случае выявления потребности в дополнительных работах, услугах, 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4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предусмотренных контрактом, но связанных с работами, услугами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4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предусмотренными контрактом, или при прекращении потребности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4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предусмотренной контрактом части работ, услуг.</w:t>
            </w:r>
          </w:p>
        </w:tc>
      </w:tr>
      <w:tr w:rsidR="0066279D">
        <w:trPr>
          <w:jc w:val="center"/>
        </w:trPr>
        <w:tc>
          <w:tcPr>
            <w:tcW w:w="567" w:type="dxa"/>
            <w:vAlign w:val="center"/>
          </w:tcPr>
          <w:p w:rsidR="0066279D" w:rsidRDefault="0066279D" w:rsidP="00A51DEE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639" w:type="dxa"/>
            <w:vAlign w:val="center"/>
          </w:tcPr>
          <w:p w:rsidR="0066279D" w:rsidRDefault="0066279D" w:rsidP="00A51DEE">
            <w:pPr>
              <w:pStyle w:val="NoSpacing"/>
              <w:snapToGrid w:val="0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Подрядчик обязан представить Заказчику банковскую гарантию на сумму аванса по договору на выполнение подрядных работ в 10-дневный срок от даты заключения контракта.</w:t>
            </w:r>
          </w:p>
        </w:tc>
      </w:tr>
      <w:tr w:rsidR="0066279D">
        <w:trPr>
          <w:jc w:val="center"/>
        </w:trPr>
        <w:tc>
          <w:tcPr>
            <w:tcW w:w="567" w:type="dxa"/>
            <w:vAlign w:val="center"/>
          </w:tcPr>
          <w:p w:rsidR="0066279D" w:rsidRDefault="0066279D" w:rsidP="00A51DEE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639" w:type="dxa"/>
            <w:vAlign w:val="center"/>
          </w:tcPr>
          <w:p w:rsidR="0066279D" w:rsidRDefault="0066279D" w:rsidP="00EC0128">
            <w:pPr>
              <w:widowControl w:val="0"/>
              <w:autoSpaceDE w:val="0"/>
              <w:snapToGrid w:val="0"/>
              <w:spacing w:before="60" w:after="60" w:line="240" w:lineRule="auto"/>
              <w:ind w:left="357" w:right="28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оплаты:</w:t>
            </w:r>
          </w:p>
          <w:p w:rsidR="0066279D" w:rsidRDefault="0066279D" w:rsidP="00EC0128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spacing w:before="60" w:after="60" w:line="240" w:lineRule="auto"/>
              <w:ind w:left="714" w:right="28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Авансовый платеж в размере 30% от общей стоимости ремонтных работ, окончательный платеж по завершению работ по договору на выполнение подрядных работ выплачивается на основании акта по форме КС-2 и справки по форме КС-3</w:t>
            </w:r>
          </w:p>
          <w:p w:rsidR="0066279D" w:rsidRDefault="0066279D" w:rsidP="00EC012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clear" w:pos="432"/>
              </w:tabs>
              <w:autoSpaceDE w:val="0"/>
              <w:spacing w:before="60" w:after="60" w:line="240" w:lineRule="auto"/>
              <w:ind w:left="714" w:right="28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Окончательный расчет за выполненные работы по объекту производится Заказчиком после полного завершения Подрядчиком работ, включая устранение выявленных дефектов, возмещения понесенных Заказчиком убытков, компенсации нанесенного ущерба Заказчику и третьим лицам в процессе производства работ, выплаты штрафов и неустойки.</w:t>
            </w:r>
          </w:p>
        </w:tc>
      </w:tr>
      <w:tr w:rsidR="0066279D">
        <w:trPr>
          <w:jc w:val="center"/>
        </w:trPr>
        <w:tc>
          <w:tcPr>
            <w:tcW w:w="567" w:type="dxa"/>
            <w:vAlign w:val="center"/>
          </w:tcPr>
          <w:p w:rsidR="0066279D" w:rsidRDefault="0066279D" w:rsidP="00A51DEE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639" w:type="dxa"/>
            <w:vAlign w:val="center"/>
          </w:tcPr>
          <w:p w:rsidR="0066279D" w:rsidRDefault="0066279D" w:rsidP="00A51DEE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 ремонтные работы производятся на основании: </w:t>
            </w:r>
          </w:p>
          <w:p w:rsidR="0066279D" w:rsidRDefault="0066279D" w:rsidP="00A51DEE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СНиП 2.04.01-85 «Внутренний водопровод и канализация зданий»</w:t>
            </w:r>
          </w:p>
          <w:p w:rsidR="0066279D" w:rsidRDefault="0066279D" w:rsidP="00A51DEE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СНиП 31-06-2009 «Общественные здания и сооружения»</w:t>
            </w:r>
          </w:p>
          <w:p w:rsidR="0066279D" w:rsidRDefault="0066279D" w:rsidP="00A51DEE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ППБ 01-2003 «Правила пожарной безопасности»</w:t>
            </w:r>
          </w:p>
          <w:p w:rsidR="0066279D" w:rsidRDefault="0066279D" w:rsidP="00A51DEE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 41-101-95</w:t>
            </w:r>
          </w:p>
          <w:p w:rsidR="0066279D" w:rsidRDefault="0066279D" w:rsidP="00A51DEE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 41-102-98</w:t>
            </w:r>
          </w:p>
          <w:p w:rsidR="0066279D" w:rsidRDefault="0066279D" w:rsidP="00A51DEE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конструктивные узлы согласовываются с Заказчиком и Строительным контролем.</w:t>
            </w:r>
          </w:p>
        </w:tc>
      </w:tr>
      <w:tr w:rsidR="0066279D">
        <w:trPr>
          <w:jc w:val="center"/>
        </w:trPr>
        <w:tc>
          <w:tcPr>
            <w:tcW w:w="567" w:type="dxa"/>
            <w:vAlign w:val="center"/>
          </w:tcPr>
          <w:p w:rsidR="0066279D" w:rsidRDefault="0066279D" w:rsidP="00AC4E99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639" w:type="dxa"/>
            <w:vAlign w:val="center"/>
          </w:tcPr>
          <w:p w:rsidR="0066279D" w:rsidRDefault="0066279D" w:rsidP="00A51DEE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Подрядчик обязан до начала производства работ предоставить образцы применяемых материалов для согласования с </w:t>
            </w:r>
            <w:r w:rsidRPr="00FA4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МКУ «КР МКД» ГО «Город Калининград»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Заказчиком.</w:t>
            </w:r>
          </w:p>
        </w:tc>
      </w:tr>
      <w:tr w:rsidR="0066279D">
        <w:trPr>
          <w:jc w:val="center"/>
        </w:trPr>
        <w:tc>
          <w:tcPr>
            <w:tcW w:w="567" w:type="dxa"/>
            <w:vAlign w:val="center"/>
          </w:tcPr>
          <w:p w:rsidR="0066279D" w:rsidRDefault="0066279D" w:rsidP="00AC4E99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639" w:type="dxa"/>
            <w:vAlign w:val="center"/>
          </w:tcPr>
          <w:p w:rsidR="0066279D" w:rsidRDefault="0066279D" w:rsidP="00A51DEE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Передача объекта подрядчику происходит по Акту с осмотром и </w:t>
            </w:r>
            <w:r w:rsidRPr="00705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фотофиксацией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6279D">
        <w:trPr>
          <w:jc w:val="center"/>
        </w:trPr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66279D" w:rsidRDefault="0066279D" w:rsidP="00AC4E99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639" w:type="dxa"/>
            <w:tcBorders>
              <w:bottom w:val="single" w:sz="4" w:space="0" w:color="000000"/>
            </w:tcBorders>
            <w:vAlign w:val="center"/>
          </w:tcPr>
          <w:p w:rsidR="0066279D" w:rsidRDefault="0066279D" w:rsidP="00705A9C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5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Внимание!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7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начала работ подрядчик обязан выполнить подготовительные работы по защите квартир собственников от залития и прочих повреждений связанных с производством работ.</w:t>
            </w:r>
          </w:p>
        </w:tc>
      </w:tr>
    </w:tbl>
    <w:p w:rsidR="0066279D" w:rsidRPr="00D8632C" w:rsidRDefault="0066279D" w:rsidP="006928B9">
      <w:pPr>
        <w:pStyle w:val="NoSpacing"/>
        <w:numPr>
          <w:ilvl w:val="2"/>
          <w:numId w:val="2"/>
        </w:numPr>
        <w:tabs>
          <w:tab w:val="clear" w:pos="720"/>
          <w:tab w:val="num" w:pos="1440"/>
        </w:tabs>
        <w:spacing w:before="240" w:after="120"/>
        <w:ind w:left="641" w:right="284" w:hanging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 w:rsidRPr="00D863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 основных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</w:t>
      </w:r>
      <w:r w:rsidRPr="00D863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абот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материалов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6293"/>
        <w:gridCol w:w="1134"/>
        <w:gridCol w:w="1077"/>
      </w:tblGrid>
      <w:tr w:rsidR="0066279D">
        <w:trPr>
          <w:cantSplit/>
        </w:trPr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7A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пп</w:t>
            </w:r>
          </w:p>
        </w:tc>
        <w:tc>
          <w:tcPr>
            <w:tcW w:w="6293" w:type="dxa"/>
            <w:tcBorders>
              <w:top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7A4F">
              <w:rPr>
                <w:rFonts w:ascii="Times New Roman" w:hAnsi="Times New Roman" w:cs="Times New Roman"/>
                <w:b/>
                <w:bCs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7A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66279D" w:rsidRPr="00F47A4F" w:rsidRDefault="0066279D" w:rsidP="00F47A4F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7A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F47A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</w:t>
            </w:r>
          </w:p>
        </w:tc>
      </w:tr>
      <w:tr w:rsidR="006627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  <w:r w:rsidRPr="00F47A4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  <w:r w:rsidRPr="00F47A4F">
              <w:rPr>
                <w:rFonts w:ascii="Times New Roman" w:hAnsi="Times New Roman" w:cs="Times New Roman"/>
              </w:rPr>
              <w:t>Разборка трубопроводов из водогазопроводных труб диаметром до 32 мм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  <w:r w:rsidRPr="00F47A4F">
              <w:rPr>
                <w:rFonts w:ascii="Times New Roman" w:hAnsi="Times New Roman" w:cs="Times New Roman"/>
              </w:rPr>
              <w:t>100 м трубопр.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</w:tr>
      <w:tr w:rsidR="006627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  <w:r w:rsidRPr="00F47A4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  <w:r w:rsidRPr="00F47A4F">
              <w:rPr>
                <w:rFonts w:ascii="Times New Roman" w:hAnsi="Times New Roman" w:cs="Times New Roman"/>
              </w:rPr>
              <w:t>Разборка трубопроводов из водогазопроводных труб диаметром до 100 мм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47A4F">
              <w:rPr>
                <w:rFonts w:ascii="Times New Roman" w:hAnsi="Times New Roman" w:cs="Times New Roman"/>
              </w:rPr>
              <w:t>00 м трубопр.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F47A4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6627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  <w:r w:rsidRPr="00F47A4F">
              <w:rPr>
                <w:rFonts w:ascii="Times New Roman" w:hAnsi="Times New Roman" w:cs="Times New Roman"/>
              </w:rPr>
              <w:t>Разборка трубопроводов из водогазопроводных труб диаметром</w:t>
            </w:r>
            <w:r>
              <w:rPr>
                <w:rFonts w:ascii="Times New Roman" w:hAnsi="Times New Roman" w:cs="Times New Roman"/>
              </w:rPr>
              <w:t xml:space="preserve"> до 63 мм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47A4F">
              <w:rPr>
                <w:rFonts w:ascii="Times New Roman" w:hAnsi="Times New Roman" w:cs="Times New Roman"/>
              </w:rPr>
              <w:t>00 м трубопр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0.64</w:t>
            </w:r>
          </w:p>
        </w:tc>
      </w:tr>
      <w:tr w:rsidR="006627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  <w:r w:rsidRPr="00F47A4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Прокладка трубопроводов водоснабжения из напорных полиэтиленовых труб низкого давления среднего типа наружным диаметром 75 мм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 м трубопр.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0.55</w:t>
            </w:r>
          </w:p>
        </w:tc>
      </w:tr>
      <w:tr w:rsidR="006627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  <w:r w:rsidRPr="00F47A4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  <w:r w:rsidRPr="00F47A4F">
              <w:rPr>
                <w:rFonts w:ascii="Times New Roman" w:hAnsi="Times New Roman" w:cs="Times New Roman"/>
              </w:rPr>
              <w:t>Труба из полипропилена PN 10/</w:t>
            </w: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F47A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53.57</w:t>
            </w:r>
          </w:p>
        </w:tc>
      </w:tr>
      <w:tr w:rsidR="006627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  <w:r w:rsidRPr="00F47A4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Прокладка трубопроводов водоснабжения из напорных полиэтиленовых труб низкого давления среднего типа  с наружным диаметром 40 мм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 м трубопр.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0.64</w:t>
            </w:r>
          </w:p>
        </w:tc>
      </w:tr>
      <w:tr w:rsidR="006627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  <w:r w:rsidRPr="00F47A4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  <w:r w:rsidRPr="00F47A4F">
              <w:rPr>
                <w:rFonts w:ascii="Times New Roman" w:hAnsi="Times New Roman" w:cs="Times New Roman"/>
              </w:rPr>
              <w:t>Труба из полипропилена PN 10/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6627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  <w:r w:rsidRPr="00F47A4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Прокладка трубопроводов водоснабжения из напорных полиэтиленовых труб низкого давления среднего типа  с наружным диаметром 32 мм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 м трубопр.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</w:tr>
      <w:tr w:rsidR="006627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  <w:r w:rsidRPr="00F47A4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  <w:r w:rsidRPr="00F47A4F">
              <w:rPr>
                <w:rFonts w:ascii="Times New Roman" w:hAnsi="Times New Roman" w:cs="Times New Roman"/>
              </w:rPr>
              <w:t>Труба из полипропилена PN 10/</w:t>
            </w: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56.28</w:t>
            </w:r>
          </w:p>
        </w:tc>
      </w:tr>
      <w:tr w:rsidR="006627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  <w:r w:rsidRPr="00F47A4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Прокладка трубопроводов водоснабжения из напорных полиэтиленовых труб низкого давления среднего типа  с наружным диаметром 25 мм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 м трубопр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</w:tr>
      <w:tr w:rsidR="006627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  <w:r w:rsidRPr="00F47A4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  <w:r w:rsidRPr="00F47A4F">
              <w:rPr>
                <w:rFonts w:ascii="Times New Roman" w:hAnsi="Times New Roman" w:cs="Times New Roman"/>
              </w:rPr>
              <w:t>Труба из полипропилена PN 10/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27.87</w:t>
            </w:r>
          </w:p>
        </w:tc>
      </w:tr>
      <w:tr w:rsidR="006627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  <w:r w:rsidRPr="00F47A4F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Прокладка трубопроводов водоснабжения из напорных полиэтиленовых труб низкого давления среднего типа  с наружным диаметром 20 мм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  <w:r w:rsidRPr="00F47A4F">
              <w:rPr>
                <w:rFonts w:ascii="Times New Roman" w:hAnsi="Times New Roman" w:cs="Times New Roman"/>
              </w:rPr>
              <w:t>100 м трубопр.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  <w:r w:rsidRPr="00F47A4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F47A4F">
              <w:rPr>
                <w:rFonts w:ascii="Times New Roman" w:hAnsi="Times New Roman" w:cs="Times New Roman"/>
              </w:rPr>
              <w:t>6</w:t>
            </w:r>
          </w:p>
        </w:tc>
      </w:tr>
      <w:tr w:rsidR="006627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  <w:r w:rsidRPr="00F47A4F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  <w:r w:rsidRPr="00F47A4F">
              <w:rPr>
                <w:rFonts w:ascii="Times New Roman" w:hAnsi="Times New Roman" w:cs="Times New Roman"/>
              </w:rPr>
              <w:t>Труба из полипропилена PN 10/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  <w:r w:rsidRPr="00F47A4F">
              <w:rPr>
                <w:rFonts w:ascii="Times New Roman" w:hAnsi="Times New Roman" w:cs="Times New Roman"/>
              </w:rPr>
              <w:t>м.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53.94</w:t>
            </w:r>
          </w:p>
        </w:tc>
      </w:tr>
      <w:tr w:rsidR="006627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  <w:r w:rsidRPr="00F47A4F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  <w:r w:rsidRPr="00F47A4F">
              <w:rPr>
                <w:rFonts w:ascii="Times New Roman" w:hAnsi="Times New Roman" w:cs="Times New Roman"/>
              </w:rPr>
              <w:t>Крепления для трубопроводов: кронштейны, планки, хомуты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18.76</w:t>
            </w:r>
          </w:p>
        </w:tc>
      </w:tr>
      <w:tr w:rsidR="006627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  <w:r w:rsidRPr="00F47A4F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  <w:r w:rsidRPr="00F47A4F">
              <w:rPr>
                <w:rFonts w:ascii="Times New Roman" w:hAnsi="Times New Roman" w:cs="Times New Roman"/>
              </w:rPr>
              <w:t xml:space="preserve">Кран шаровой муфтовый 11Б27П1 (доп. РЦЦС: "латунный"), диаметром </w:t>
            </w:r>
            <w:r>
              <w:rPr>
                <w:rFonts w:ascii="Times New Roman" w:hAnsi="Times New Roman" w:cs="Times New Roman"/>
              </w:rPr>
              <w:t>20</w:t>
            </w:r>
            <w:r w:rsidRPr="00F47A4F">
              <w:rPr>
                <w:rFonts w:ascii="Times New Roman" w:hAnsi="Times New Roman" w:cs="Times New Roman"/>
              </w:rPr>
              <w:t xml:space="preserve"> мм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6627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  <w:r w:rsidRPr="00F47A4F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  <w:r w:rsidRPr="00F47A4F">
              <w:rPr>
                <w:rFonts w:ascii="Times New Roman" w:hAnsi="Times New Roman" w:cs="Times New Roman"/>
              </w:rPr>
              <w:t xml:space="preserve">Кран шаровой муфтовый 11Б27П1 (доп. РЦЦС: "латунный"), диаметром </w:t>
            </w:r>
            <w:r>
              <w:rPr>
                <w:rFonts w:ascii="Times New Roman" w:hAnsi="Times New Roman" w:cs="Times New Roman"/>
              </w:rPr>
              <w:t>40</w:t>
            </w:r>
            <w:r w:rsidRPr="00F47A4F">
              <w:rPr>
                <w:rFonts w:ascii="Times New Roman" w:hAnsi="Times New Roman" w:cs="Times New Roman"/>
              </w:rPr>
              <w:t xml:space="preserve"> мм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6627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  <w:r w:rsidRPr="00F47A4F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Соединительная арматура трубопроводов: тройник прямой диаметром 75 мм.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шт.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</w:t>
            </w:r>
          </w:p>
        </w:tc>
      </w:tr>
      <w:tr w:rsidR="006627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  <w:r w:rsidRPr="00F47A4F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Соединительная арматура трубопроводов: тройник прямой диаметром 40 мм.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шт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</w:tr>
      <w:tr w:rsidR="006627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  <w:r w:rsidRPr="00F47A4F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Соединительная арматура трубопроводов: тройник прямой диаметром 32*25 мм.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шт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</w:t>
            </w:r>
          </w:p>
        </w:tc>
      </w:tr>
      <w:tr w:rsidR="006627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  <w:r w:rsidRPr="00F47A4F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Вставка в действующие внутренние сети трубопроводов отопления и водоснабжения диаметром 100 мм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врезка 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627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  <w:r w:rsidRPr="00F47A4F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Изоляция трубопроводов изделиями из вспененного каучука(Армофлекс) вспененного полиэтилена (Термофлекс) трубками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 трубопровода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26.9</w:t>
            </w:r>
          </w:p>
        </w:tc>
      </w:tr>
      <w:tr w:rsidR="006627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  <w:r w:rsidRPr="00F47A4F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C7055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Трубки теплоизоляционные из вспененного полиэтилена типа </w:t>
            </w:r>
            <w:r>
              <w:rPr>
                <w:rFonts w:ascii="Times New Roman" w:hAnsi="Times New Roman" w:cs="Times New Roman"/>
                <w:lang w:val="en-US"/>
              </w:rPr>
              <w:t>Thermaflex</w:t>
            </w:r>
            <w:r w:rsidRPr="00C705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FRZ</w:t>
            </w:r>
            <w:r w:rsidRPr="00C705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толщиной 9мм, диаметром 76 мм 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60.5</w:t>
            </w:r>
          </w:p>
        </w:tc>
      </w:tr>
      <w:tr w:rsidR="006627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  <w:r w:rsidRPr="00F47A4F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Трубки теплоизоляционные из вспененного полиэтилена типа </w:t>
            </w:r>
            <w:r>
              <w:rPr>
                <w:rFonts w:ascii="Times New Roman" w:hAnsi="Times New Roman" w:cs="Times New Roman"/>
                <w:lang w:val="en-US"/>
              </w:rPr>
              <w:t>Thermaflex</w:t>
            </w:r>
            <w:r w:rsidRPr="00C705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FRZ</w:t>
            </w:r>
            <w:r w:rsidRPr="00C705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толщиной 9мм, диаметром 42 мм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70.4</w:t>
            </w:r>
          </w:p>
        </w:tc>
      </w:tr>
      <w:tr w:rsidR="006627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  <w:r w:rsidRPr="00F47A4F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Трубки теплоизоляционные из вспененного полиэтилена типа </w:t>
            </w:r>
            <w:r>
              <w:rPr>
                <w:rFonts w:ascii="Times New Roman" w:hAnsi="Times New Roman" w:cs="Times New Roman"/>
                <w:lang w:val="en-US"/>
              </w:rPr>
              <w:t>Thermaflex</w:t>
            </w:r>
            <w:r w:rsidRPr="00C705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FRZ</w:t>
            </w:r>
            <w:r w:rsidRPr="00C705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толщиной 9мм, диаметром 35 мм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</w:tr>
      <w:tr w:rsidR="006627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  <w:r w:rsidRPr="00F47A4F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Трубки теплоизоляционные из вспененного полиэтилена типа </w:t>
            </w:r>
            <w:r>
              <w:rPr>
                <w:rFonts w:ascii="Times New Roman" w:hAnsi="Times New Roman" w:cs="Times New Roman"/>
                <w:lang w:val="en-US"/>
              </w:rPr>
              <w:t>Thermaflex</w:t>
            </w:r>
            <w:r w:rsidRPr="00C705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FRZ</w:t>
            </w:r>
            <w:r w:rsidRPr="00C705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толщиной 9мм, диаметром 28 мм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6627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  <w:r w:rsidRPr="00F47A4F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Трубки теплоизоляционные из вспененного полиэтилена типа </w:t>
            </w:r>
            <w:r>
              <w:rPr>
                <w:rFonts w:ascii="Times New Roman" w:hAnsi="Times New Roman" w:cs="Times New Roman"/>
                <w:lang w:val="en-US"/>
              </w:rPr>
              <w:t>Thermaflex</w:t>
            </w:r>
            <w:r w:rsidRPr="00C705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FRZ</w:t>
            </w:r>
            <w:r w:rsidRPr="00C705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толщиной 9мм, диаметром 22 мм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</w:tr>
      <w:tr w:rsidR="006627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  <w:r w:rsidRPr="00F47A4F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Пробивка в бетонных стенах и полах толщиной 300 мм отверстий площадью до 10 см2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отверстий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</w:t>
            </w:r>
          </w:p>
        </w:tc>
      </w:tr>
      <w:tr w:rsidR="006627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  <w:r w:rsidRPr="00F47A4F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Заделка отверстий, гнёзд и борозд в перекрытиях железобетонных площадью до 0.1 м2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м3 заделки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</w:t>
            </w:r>
          </w:p>
        </w:tc>
      </w:tr>
      <w:tr w:rsidR="006627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  <w:r w:rsidRPr="00F47A4F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Разборка деревянных конструкций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м2 стен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</w:t>
            </w:r>
          </w:p>
        </w:tc>
      </w:tr>
      <w:tr w:rsidR="006627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  <w:r w:rsidRPr="00F47A4F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Погрузка мусора в автотранспортные средства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0.376</w:t>
            </w:r>
          </w:p>
        </w:tc>
      </w:tr>
      <w:tr w:rsidR="006627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  <w:r w:rsidRPr="00F47A4F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Перевозка грузов автомобилями-самосвалами (работающими вне карьера) на расстояние 15 км. (класс груза 1)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0.376</w:t>
            </w:r>
          </w:p>
        </w:tc>
      </w:tr>
      <w:tr w:rsidR="006627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627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627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627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627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627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627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9C1E0B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ОСНОВНЫЕ ДОПУСТИМЫЕ МАТЕРИАЛЫ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6928B9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627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627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9C1E0B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Труба из полипропилена </w:t>
            </w:r>
            <w:r>
              <w:rPr>
                <w:rFonts w:ascii="Times New Roman" w:hAnsi="Times New Roman" w:cs="Times New Roman"/>
                <w:lang w:val="en-US"/>
              </w:rPr>
              <w:t>PN</w:t>
            </w:r>
            <w:r w:rsidRPr="009C1E0B">
              <w:rPr>
                <w:rFonts w:ascii="Times New Roman" w:hAnsi="Times New Roman" w:cs="Times New Roman"/>
              </w:rPr>
              <w:t xml:space="preserve"> 10 </w:t>
            </w:r>
            <w:r>
              <w:rPr>
                <w:rFonts w:ascii="Times New Roman" w:hAnsi="Times New Roman" w:cs="Times New Roman"/>
              </w:rPr>
              <w:t>(75,40,32,25,20) «Фузиотерм» либо аналог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66279D" w:rsidRPr="007F4774" w:rsidRDefault="0066279D">
      <w:pPr>
        <w:rPr>
          <w:lang w:val="en-US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6293"/>
        <w:gridCol w:w="1134"/>
        <w:gridCol w:w="1077"/>
      </w:tblGrid>
      <w:tr w:rsidR="0066279D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7F4774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Трубки теплоизоляционные из вспененного  полиэтилена типа </w:t>
            </w:r>
            <w:r>
              <w:rPr>
                <w:rFonts w:ascii="Times New Roman" w:hAnsi="Times New Roman" w:cs="Times New Roman"/>
                <w:lang w:val="en-US"/>
              </w:rPr>
              <w:t>THERMAFLEX</w:t>
            </w:r>
            <w:r w:rsidRPr="007F47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FRZ</w:t>
            </w:r>
            <w:r w:rsidRPr="007F47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толщиной 9 мм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6279D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Фитинги, запорная арматура и пр. «Фузиотерм», либо аналог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6279D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6279D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6279D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6279D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6279D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6279D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6279D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6279D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6279D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6279D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6279D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6279D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6279D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6279D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6279D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6279D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6279D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6279D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6279D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6279D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6279D">
        <w:trPr>
          <w:cantSplit/>
          <w:trHeight w:val="439"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6279D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6279D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5A5FC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5A5FC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5A5FC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5A5FCB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6279D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4A2A79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6279D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279D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6279D">
        <w:trPr>
          <w:cantSplit/>
        </w:trPr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4A2A79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6279D" w:rsidRPr="00F47A4F" w:rsidRDefault="0066279D" w:rsidP="00B050C1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9D" w:rsidRPr="00F47A4F" w:rsidRDefault="0066279D" w:rsidP="004A2A79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66279D" w:rsidRDefault="0066279D" w:rsidP="004B54F6">
      <w:pPr>
        <w:spacing w:before="120" w:after="12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допустимые материалы: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567"/>
        <w:gridCol w:w="9639"/>
      </w:tblGrid>
      <w:tr w:rsidR="0066279D">
        <w:trPr>
          <w:jc w:val="center"/>
        </w:trPr>
        <w:tc>
          <w:tcPr>
            <w:tcW w:w="567" w:type="dxa"/>
            <w:tcBorders>
              <w:top w:val="single" w:sz="4" w:space="0" w:color="000000"/>
            </w:tcBorders>
          </w:tcPr>
          <w:p w:rsidR="0066279D" w:rsidRDefault="0066279D" w:rsidP="00FB1C84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</w:tcBorders>
          </w:tcPr>
          <w:p w:rsidR="0066279D" w:rsidRDefault="0066279D" w:rsidP="00FB1C84">
            <w:pPr>
              <w:tabs>
                <w:tab w:val="left" w:pos="9405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Холодное, горячее водоснабжение и отопление</w:t>
            </w:r>
          </w:p>
        </w:tc>
      </w:tr>
      <w:tr w:rsidR="0066279D">
        <w:trPr>
          <w:jc w:val="center"/>
        </w:trPr>
        <w:tc>
          <w:tcPr>
            <w:tcW w:w="567" w:type="dxa"/>
          </w:tcPr>
          <w:p w:rsidR="0066279D" w:rsidRDefault="0066279D" w:rsidP="00FB1C84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vAlign w:val="center"/>
          </w:tcPr>
          <w:p w:rsidR="0066279D" w:rsidRDefault="0066279D" w:rsidP="00FB1C84">
            <w:pPr>
              <w:widowControl w:val="0"/>
              <w:tabs>
                <w:tab w:val="left" w:pos="9405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Изоляцию трубопроводов предусмотреть изделиями из вспененного каучука (&lt;Армофлекс&gt;), вспененного полиэтилена (&lt;Термофлекс&gt;) трубками соответствующего диаметра.</w:t>
            </w:r>
          </w:p>
        </w:tc>
      </w:tr>
      <w:tr w:rsidR="0066279D">
        <w:trPr>
          <w:jc w:val="center"/>
        </w:trPr>
        <w:tc>
          <w:tcPr>
            <w:tcW w:w="567" w:type="dxa"/>
          </w:tcPr>
          <w:p w:rsidR="0066279D" w:rsidRDefault="0066279D" w:rsidP="00FB1C84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9" w:type="dxa"/>
            <w:vAlign w:val="center"/>
          </w:tcPr>
          <w:p w:rsidR="0066279D" w:rsidRDefault="0066279D" w:rsidP="00FB1C84">
            <w:pPr>
              <w:tabs>
                <w:tab w:val="left" w:pos="9405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из пенопропилена диаметром 20 мм, 32 мм, 50 мм, 75 мм</w:t>
            </w:r>
          </w:p>
        </w:tc>
      </w:tr>
      <w:tr w:rsidR="0066279D">
        <w:trPr>
          <w:jc w:val="center"/>
        </w:trPr>
        <w:tc>
          <w:tcPr>
            <w:tcW w:w="567" w:type="dxa"/>
          </w:tcPr>
          <w:p w:rsidR="0066279D" w:rsidRDefault="0066279D" w:rsidP="00FB1C84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66279D" w:rsidRDefault="0066279D" w:rsidP="00FB1C84">
            <w:pPr>
              <w:tabs>
                <w:tab w:val="left" w:pos="9405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Канализация</w:t>
            </w:r>
          </w:p>
        </w:tc>
      </w:tr>
      <w:tr w:rsidR="0066279D">
        <w:trPr>
          <w:jc w:val="center"/>
        </w:trPr>
        <w:tc>
          <w:tcPr>
            <w:tcW w:w="567" w:type="dxa"/>
            <w:tcBorders>
              <w:bottom w:val="single" w:sz="4" w:space="0" w:color="000000"/>
            </w:tcBorders>
          </w:tcPr>
          <w:p w:rsidR="0066279D" w:rsidRDefault="0066279D" w:rsidP="00FB1C84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bottom w:val="single" w:sz="4" w:space="0" w:color="000000"/>
            </w:tcBorders>
          </w:tcPr>
          <w:p w:rsidR="0066279D" w:rsidRDefault="0066279D" w:rsidP="00FB1C84">
            <w:pPr>
              <w:tabs>
                <w:tab w:val="left" w:pos="9405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Трубы из полиэтиленовых труб высокой плотности  диаметром 110 мм</w:t>
            </w:r>
          </w:p>
        </w:tc>
      </w:tr>
    </w:tbl>
    <w:p w:rsidR="0066279D" w:rsidRDefault="0066279D" w:rsidP="004B54F6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Качество работ и организационные вопросы:</w:t>
      </w:r>
    </w:p>
    <w:p w:rsidR="0066279D" w:rsidRDefault="0066279D" w:rsidP="00944886">
      <w:pPr>
        <w:numPr>
          <w:ilvl w:val="0"/>
          <w:numId w:val="1"/>
        </w:numPr>
        <w:spacing w:before="60" w:after="6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предоставления гарантий качеств – не менее 5 лет</w:t>
      </w:r>
    </w:p>
    <w:p w:rsidR="0066279D" w:rsidRDefault="0066279D" w:rsidP="00944886">
      <w:pPr>
        <w:numPr>
          <w:ilvl w:val="0"/>
          <w:numId w:val="1"/>
        </w:numPr>
        <w:spacing w:before="60" w:after="6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Сертификаты качества на материалы.</w:t>
      </w:r>
    </w:p>
    <w:p w:rsidR="0066279D" w:rsidRDefault="0066279D" w:rsidP="00944886">
      <w:pPr>
        <w:numPr>
          <w:ilvl w:val="0"/>
          <w:numId w:val="1"/>
        </w:numPr>
        <w:spacing w:before="60" w:after="6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Уборка территории объекта от строительного мусора. Вывоз мусора.</w:t>
      </w:r>
    </w:p>
    <w:p w:rsidR="0066279D" w:rsidRDefault="0066279D" w:rsidP="00944886">
      <w:pPr>
        <w:numPr>
          <w:ilvl w:val="0"/>
          <w:numId w:val="1"/>
        </w:numPr>
        <w:spacing w:before="60" w:after="6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работы выполнять в соответствии с данными проектов с соблюдением соответствующих глав строительных норм и правил по организации, производству и приемке работ.</w:t>
      </w:r>
    </w:p>
    <w:p w:rsidR="0066279D" w:rsidRDefault="0066279D" w:rsidP="00944886">
      <w:pPr>
        <w:numPr>
          <w:ilvl w:val="0"/>
          <w:numId w:val="1"/>
        </w:numPr>
        <w:spacing w:before="60" w:after="6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случает нанесения материального ущерба при производстве ремонтных работ заказчик и подрядчик обязан в 3-х дневный срок составить акт осмотра и принять решение о компенсации ущерба.</w:t>
      </w:r>
    </w:p>
    <w:p w:rsidR="0066279D" w:rsidRDefault="0066279D" w:rsidP="00944886">
      <w:pPr>
        <w:numPr>
          <w:ilvl w:val="0"/>
          <w:numId w:val="1"/>
        </w:numPr>
        <w:spacing w:before="60" w:after="6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характеристики) без согласования с МКУ «КР МКД». </w:t>
      </w:r>
    </w:p>
    <w:p w:rsidR="0066279D" w:rsidRDefault="0066279D" w:rsidP="004B54F6">
      <w:pPr>
        <w:numPr>
          <w:ilvl w:val="0"/>
          <w:numId w:val="1"/>
        </w:numPr>
        <w:spacing w:before="60" w:after="12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tbl>
      <w:tblPr>
        <w:tblW w:w="0" w:type="auto"/>
        <w:jc w:val="center"/>
        <w:tblLayout w:type="fixed"/>
        <w:tblLook w:val="0000"/>
      </w:tblPr>
      <w:tblGrid>
        <w:gridCol w:w="2268"/>
        <w:gridCol w:w="2268"/>
        <w:gridCol w:w="5670"/>
      </w:tblGrid>
      <w:tr w:rsidR="0066279D">
        <w:trPr>
          <w:jc w:val="center"/>
        </w:trPr>
        <w:tc>
          <w:tcPr>
            <w:tcW w:w="2268" w:type="dxa"/>
          </w:tcPr>
          <w:p w:rsidR="0066279D" w:rsidRPr="00D25568" w:rsidRDefault="0066279D" w:rsidP="00FB1C84">
            <w:pPr>
              <w:pStyle w:val="NoSpacing"/>
              <w:snapToGrid w:val="0"/>
              <w:spacing w:before="60" w:after="6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2556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Составил:</w:t>
            </w:r>
          </w:p>
        </w:tc>
        <w:tc>
          <w:tcPr>
            <w:tcW w:w="2268" w:type="dxa"/>
          </w:tcPr>
          <w:p w:rsidR="0066279D" w:rsidRDefault="0066279D" w:rsidP="00FB1C84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279D" w:rsidRDefault="0066279D" w:rsidP="00FB1C84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</w:t>
            </w:r>
          </w:p>
        </w:tc>
        <w:tc>
          <w:tcPr>
            <w:tcW w:w="5670" w:type="dxa"/>
          </w:tcPr>
          <w:p w:rsidR="0066279D" w:rsidRPr="00D25568" w:rsidRDefault="0066279D" w:rsidP="00FB1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5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Начальник 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D25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ООО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 Старый Город</w:t>
            </w:r>
            <w:r w:rsidRPr="00D25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66279D" w:rsidRPr="00C64AC9" w:rsidRDefault="0066279D" w:rsidP="00FB1C8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Тагинцева</w:t>
            </w:r>
            <w:r w:rsidRPr="00C64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64A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64A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279D">
        <w:trPr>
          <w:jc w:val="center"/>
        </w:trPr>
        <w:tc>
          <w:tcPr>
            <w:tcW w:w="2268" w:type="dxa"/>
          </w:tcPr>
          <w:p w:rsidR="0066279D" w:rsidRPr="00D25568" w:rsidRDefault="0066279D" w:rsidP="00FB1C84">
            <w:pPr>
              <w:pStyle w:val="NoSpacing"/>
              <w:snapToGrid w:val="0"/>
              <w:spacing w:before="60" w:after="6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2556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Проверил:</w:t>
            </w:r>
          </w:p>
        </w:tc>
        <w:tc>
          <w:tcPr>
            <w:tcW w:w="2268" w:type="dxa"/>
          </w:tcPr>
          <w:p w:rsidR="0066279D" w:rsidRDefault="0066279D" w:rsidP="00FB1C84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279D" w:rsidRDefault="0066279D" w:rsidP="00FB1C84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</w:t>
            </w:r>
          </w:p>
        </w:tc>
        <w:tc>
          <w:tcPr>
            <w:tcW w:w="5670" w:type="dxa"/>
          </w:tcPr>
          <w:p w:rsidR="0066279D" w:rsidRPr="00D25568" w:rsidRDefault="0066279D" w:rsidP="00FB1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5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Главный инженер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организации капитального ремонта</w:t>
            </w:r>
          </w:p>
          <w:p w:rsidR="0066279D" w:rsidRPr="00C64AC9" w:rsidRDefault="0066279D" w:rsidP="00FB1C84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</w:t>
            </w:r>
            <w:r w:rsidRPr="00C64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64A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64A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6279D" w:rsidRDefault="0066279D" w:rsidP="004B54F6">
      <w:pPr>
        <w:pStyle w:val="NoSpacing"/>
      </w:pPr>
    </w:p>
    <w:sectPr w:rsidR="0066279D" w:rsidSect="004B40AE">
      <w:footerReference w:type="default" r:id="rId7"/>
      <w:pgSz w:w="11906" w:h="16838"/>
      <w:pgMar w:top="567" w:right="567" w:bottom="851" w:left="1134" w:header="720" w:footer="52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79D" w:rsidRDefault="0066279D">
      <w:pPr>
        <w:spacing w:after="0" w:line="240" w:lineRule="auto"/>
      </w:pPr>
      <w:r>
        <w:separator/>
      </w:r>
    </w:p>
  </w:endnote>
  <w:endnote w:type="continuationSeparator" w:id="0">
    <w:p w:rsidR="0066279D" w:rsidRDefault="00662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79D" w:rsidRDefault="0066279D">
    <w:pPr>
      <w:pStyle w:val="Footer"/>
      <w:jc w:val="right"/>
    </w:pPr>
    <w:fldSimple w:instr=" PAGE ">
      <w:r>
        <w:rPr>
          <w:noProof/>
        </w:rPr>
        <w:t>6</w:t>
      </w:r>
    </w:fldSimple>
  </w:p>
  <w:p w:rsidR="0066279D" w:rsidRDefault="006627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79D" w:rsidRDefault="0066279D">
      <w:pPr>
        <w:spacing w:after="0" w:line="240" w:lineRule="auto"/>
      </w:pPr>
      <w:r>
        <w:separator/>
      </w:r>
    </w:p>
  </w:footnote>
  <w:footnote w:type="continuationSeparator" w:id="0">
    <w:p w:rsidR="0066279D" w:rsidRDefault="00662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37321F3"/>
    <w:multiLevelType w:val="multilevel"/>
    <w:tmpl w:val="CC0C82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0941"/>
    <w:rsid w:val="00080033"/>
    <w:rsid w:val="00095318"/>
    <w:rsid w:val="0010730C"/>
    <w:rsid w:val="00177534"/>
    <w:rsid w:val="00182D76"/>
    <w:rsid w:val="00194649"/>
    <w:rsid w:val="001E15AE"/>
    <w:rsid w:val="001F3654"/>
    <w:rsid w:val="001F5D53"/>
    <w:rsid w:val="00200941"/>
    <w:rsid w:val="002B1703"/>
    <w:rsid w:val="0030768A"/>
    <w:rsid w:val="00381335"/>
    <w:rsid w:val="00393688"/>
    <w:rsid w:val="003C5C7B"/>
    <w:rsid w:val="003D7E02"/>
    <w:rsid w:val="0044688E"/>
    <w:rsid w:val="00463EE8"/>
    <w:rsid w:val="004A2A79"/>
    <w:rsid w:val="004B40AE"/>
    <w:rsid w:val="004B54F6"/>
    <w:rsid w:val="004E273C"/>
    <w:rsid w:val="00501027"/>
    <w:rsid w:val="00573FD7"/>
    <w:rsid w:val="005A5FCB"/>
    <w:rsid w:val="00652B27"/>
    <w:rsid w:val="0066279D"/>
    <w:rsid w:val="0068553E"/>
    <w:rsid w:val="00691521"/>
    <w:rsid w:val="006928B9"/>
    <w:rsid w:val="006A3006"/>
    <w:rsid w:val="00705A9C"/>
    <w:rsid w:val="007254E4"/>
    <w:rsid w:val="00750EA0"/>
    <w:rsid w:val="00766E79"/>
    <w:rsid w:val="007F4774"/>
    <w:rsid w:val="0089570E"/>
    <w:rsid w:val="00902C4E"/>
    <w:rsid w:val="00944886"/>
    <w:rsid w:val="00964AF4"/>
    <w:rsid w:val="009758E5"/>
    <w:rsid w:val="00995D04"/>
    <w:rsid w:val="009B3F39"/>
    <w:rsid w:val="009B5B0C"/>
    <w:rsid w:val="009C1E0B"/>
    <w:rsid w:val="009F6A10"/>
    <w:rsid w:val="00A51DEE"/>
    <w:rsid w:val="00A73DD1"/>
    <w:rsid w:val="00A923ED"/>
    <w:rsid w:val="00AC4E99"/>
    <w:rsid w:val="00AF5C02"/>
    <w:rsid w:val="00B050C1"/>
    <w:rsid w:val="00B51AB8"/>
    <w:rsid w:val="00B75609"/>
    <w:rsid w:val="00C64AC9"/>
    <w:rsid w:val="00C66426"/>
    <w:rsid w:val="00C7055F"/>
    <w:rsid w:val="00C817CB"/>
    <w:rsid w:val="00C8773A"/>
    <w:rsid w:val="00C954B2"/>
    <w:rsid w:val="00CA4B40"/>
    <w:rsid w:val="00D25568"/>
    <w:rsid w:val="00D8632C"/>
    <w:rsid w:val="00D94C63"/>
    <w:rsid w:val="00DA4690"/>
    <w:rsid w:val="00DB0A72"/>
    <w:rsid w:val="00DD4235"/>
    <w:rsid w:val="00E248AF"/>
    <w:rsid w:val="00E743EC"/>
    <w:rsid w:val="00EC0128"/>
    <w:rsid w:val="00F01A93"/>
    <w:rsid w:val="00F210F8"/>
    <w:rsid w:val="00F47A4F"/>
    <w:rsid w:val="00F61E62"/>
    <w:rsid w:val="00F64AA5"/>
    <w:rsid w:val="00F678F9"/>
    <w:rsid w:val="00F92E06"/>
    <w:rsid w:val="00FA0099"/>
    <w:rsid w:val="00FA4D5E"/>
    <w:rsid w:val="00FB1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099"/>
    <w:pPr>
      <w:suppressAutoHyphens/>
      <w:spacing w:after="200" w:line="276" w:lineRule="auto"/>
    </w:pPr>
    <w:rPr>
      <w:rFonts w:ascii="Calibri" w:hAnsi="Calibri" w:cs="Calibri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FA0099"/>
  </w:style>
  <w:style w:type="character" w:customStyle="1" w:styleId="WW-Absatz-Standardschriftart">
    <w:name w:val="WW-Absatz-Standardschriftart"/>
    <w:uiPriority w:val="99"/>
    <w:rsid w:val="00FA0099"/>
  </w:style>
  <w:style w:type="character" w:customStyle="1" w:styleId="WW-Absatz-Standardschriftart1">
    <w:name w:val="WW-Absatz-Standardschriftart1"/>
    <w:uiPriority w:val="99"/>
    <w:rsid w:val="00FA0099"/>
  </w:style>
  <w:style w:type="character" w:customStyle="1" w:styleId="WW-Absatz-Standardschriftart11">
    <w:name w:val="WW-Absatz-Standardschriftart11"/>
    <w:uiPriority w:val="99"/>
    <w:rsid w:val="00FA0099"/>
  </w:style>
  <w:style w:type="character" w:customStyle="1" w:styleId="WW-Absatz-Standardschriftart111">
    <w:name w:val="WW-Absatz-Standardschriftart111"/>
    <w:uiPriority w:val="99"/>
    <w:rsid w:val="00FA0099"/>
  </w:style>
  <w:style w:type="character" w:customStyle="1" w:styleId="WW-Absatz-Standardschriftart1111">
    <w:name w:val="WW-Absatz-Standardschriftart1111"/>
    <w:uiPriority w:val="99"/>
    <w:rsid w:val="00FA0099"/>
  </w:style>
  <w:style w:type="character" w:customStyle="1" w:styleId="WW-Absatz-Standardschriftart11111">
    <w:name w:val="WW-Absatz-Standardschriftart11111"/>
    <w:uiPriority w:val="99"/>
    <w:rsid w:val="00FA0099"/>
  </w:style>
  <w:style w:type="character" w:customStyle="1" w:styleId="WW-Absatz-Standardschriftart111111">
    <w:name w:val="WW-Absatz-Standardschriftart111111"/>
    <w:uiPriority w:val="99"/>
    <w:rsid w:val="00FA0099"/>
  </w:style>
  <w:style w:type="character" w:customStyle="1" w:styleId="WW-Absatz-Standardschriftart1111111">
    <w:name w:val="WW-Absatz-Standardschriftart1111111"/>
    <w:uiPriority w:val="99"/>
    <w:rsid w:val="00FA0099"/>
  </w:style>
  <w:style w:type="character" w:customStyle="1" w:styleId="WW-Absatz-Standardschriftart11111111">
    <w:name w:val="WW-Absatz-Standardschriftart11111111"/>
    <w:uiPriority w:val="99"/>
    <w:rsid w:val="00FA0099"/>
  </w:style>
  <w:style w:type="character" w:customStyle="1" w:styleId="WW-Absatz-Standardschriftart111111111">
    <w:name w:val="WW-Absatz-Standardschriftart111111111"/>
    <w:uiPriority w:val="99"/>
    <w:rsid w:val="00FA0099"/>
  </w:style>
  <w:style w:type="character" w:customStyle="1" w:styleId="WW-Absatz-Standardschriftart1111111111">
    <w:name w:val="WW-Absatz-Standardschriftart1111111111"/>
    <w:uiPriority w:val="99"/>
    <w:rsid w:val="00FA0099"/>
  </w:style>
  <w:style w:type="character" w:customStyle="1" w:styleId="WW-Absatz-Standardschriftart11111111111">
    <w:name w:val="WW-Absatz-Standardschriftart11111111111"/>
    <w:uiPriority w:val="99"/>
    <w:rsid w:val="00FA0099"/>
  </w:style>
  <w:style w:type="character" w:customStyle="1" w:styleId="WW-Absatz-Standardschriftart111111111111">
    <w:name w:val="WW-Absatz-Standardschriftart111111111111"/>
    <w:uiPriority w:val="99"/>
    <w:rsid w:val="00FA0099"/>
  </w:style>
  <w:style w:type="character" w:customStyle="1" w:styleId="WW-Absatz-Standardschriftart1111111111111">
    <w:name w:val="WW-Absatz-Standardschriftart1111111111111"/>
    <w:uiPriority w:val="99"/>
    <w:rsid w:val="00FA0099"/>
  </w:style>
  <w:style w:type="character" w:customStyle="1" w:styleId="WW-Absatz-Standardschriftart11111111111111">
    <w:name w:val="WW-Absatz-Standardschriftart11111111111111"/>
    <w:uiPriority w:val="99"/>
    <w:rsid w:val="00FA0099"/>
  </w:style>
  <w:style w:type="character" w:customStyle="1" w:styleId="WW-Absatz-Standardschriftart111111111111111">
    <w:name w:val="WW-Absatz-Standardschriftart111111111111111"/>
    <w:uiPriority w:val="99"/>
    <w:rsid w:val="00FA0099"/>
  </w:style>
  <w:style w:type="character" w:customStyle="1" w:styleId="WW-Absatz-Standardschriftart1111111111111111">
    <w:name w:val="WW-Absatz-Standardschriftart1111111111111111"/>
    <w:uiPriority w:val="99"/>
    <w:rsid w:val="00FA0099"/>
  </w:style>
  <w:style w:type="character" w:customStyle="1" w:styleId="WW-Absatz-Standardschriftart11111111111111111">
    <w:name w:val="WW-Absatz-Standardschriftart11111111111111111"/>
    <w:uiPriority w:val="99"/>
    <w:rsid w:val="00FA0099"/>
  </w:style>
  <w:style w:type="character" w:customStyle="1" w:styleId="WW-Absatz-Standardschriftart111111111111111111">
    <w:name w:val="WW-Absatz-Standardschriftart111111111111111111"/>
    <w:uiPriority w:val="99"/>
    <w:rsid w:val="00FA0099"/>
  </w:style>
  <w:style w:type="character" w:customStyle="1" w:styleId="WW-Absatz-Standardschriftart1111111111111111111">
    <w:name w:val="WW-Absatz-Standardschriftart1111111111111111111"/>
    <w:uiPriority w:val="99"/>
    <w:rsid w:val="00FA0099"/>
  </w:style>
  <w:style w:type="character" w:customStyle="1" w:styleId="WW-Absatz-Standardschriftart11111111111111111111">
    <w:name w:val="WW-Absatz-Standardschriftart11111111111111111111"/>
    <w:uiPriority w:val="99"/>
    <w:rsid w:val="00FA0099"/>
  </w:style>
  <w:style w:type="character" w:customStyle="1" w:styleId="WW-Absatz-Standardschriftart111111111111111111111">
    <w:name w:val="WW-Absatz-Standardschriftart111111111111111111111"/>
    <w:uiPriority w:val="99"/>
    <w:rsid w:val="00FA0099"/>
  </w:style>
  <w:style w:type="character" w:customStyle="1" w:styleId="WW-Absatz-Standardschriftart1111111111111111111111">
    <w:name w:val="WW-Absatz-Standardschriftart1111111111111111111111"/>
    <w:uiPriority w:val="99"/>
    <w:rsid w:val="00FA0099"/>
  </w:style>
  <w:style w:type="character" w:customStyle="1" w:styleId="WW-Absatz-Standardschriftart11111111111111111111111">
    <w:name w:val="WW-Absatz-Standardschriftart11111111111111111111111"/>
    <w:uiPriority w:val="99"/>
    <w:rsid w:val="00FA0099"/>
  </w:style>
  <w:style w:type="character" w:customStyle="1" w:styleId="WW-Absatz-Standardschriftart111111111111111111111111">
    <w:name w:val="WW-Absatz-Standardschriftart111111111111111111111111"/>
    <w:uiPriority w:val="99"/>
    <w:rsid w:val="00FA0099"/>
  </w:style>
  <w:style w:type="character" w:customStyle="1" w:styleId="WW-Absatz-Standardschriftart1111111111111111111111111">
    <w:name w:val="WW-Absatz-Standardschriftart1111111111111111111111111"/>
    <w:uiPriority w:val="99"/>
    <w:rsid w:val="00FA0099"/>
  </w:style>
  <w:style w:type="character" w:customStyle="1" w:styleId="WW-Absatz-Standardschriftart11111111111111111111111111">
    <w:name w:val="WW-Absatz-Standardschriftart11111111111111111111111111"/>
    <w:uiPriority w:val="99"/>
    <w:rsid w:val="00FA0099"/>
  </w:style>
  <w:style w:type="character" w:customStyle="1" w:styleId="1">
    <w:name w:val="Основной шрифт абзаца1"/>
    <w:uiPriority w:val="99"/>
    <w:rsid w:val="00FA0099"/>
  </w:style>
  <w:style w:type="character" w:customStyle="1" w:styleId="a">
    <w:name w:val="Текст выноски Знак"/>
    <w:basedOn w:val="1"/>
    <w:uiPriority w:val="99"/>
    <w:rsid w:val="00FA0099"/>
    <w:rPr>
      <w:rFonts w:ascii="Tahoma" w:hAnsi="Tahoma" w:cs="Tahoma"/>
      <w:sz w:val="16"/>
      <w:szCs w:val="16"/>
    </w:rPr>
  </w:style>
  <w:style w:type="character" w:customStyle="1" w:styleId="a0">
    <w:name w:val="Верхний колонтитул Знак"/>
    <w:basedOn w:val="1"/>
    <w:uiPriority w:val="99"/>
    <w:rsid w:val="00FA0099"/>
  </w:style>
  <w:style w:type="character" w:customStyle="1" w:styleId="a1">
    <w:name w:val="Нижний колонтитул Знак"/>
    <w:basedOn w:val="1"/>
    <w:uiPriority w:val="99"/>
    <w:rsid w:val="00FA0099"/>
  </w:style>
  <w:style w:type="character" w:customStyle="1" w:styleId="a2">
    <w:name w:val="Символ нумерации"/>
    <w:uiPriority w:val="99"/>
    <w:rsid w:val="00FA0099"/>
  </w:style>
  <w:style w:type="paragraph" w:customStyle="1" w:styleId="a3">
    <w:name w:val="Заголовок"/>
    <w:basedOn w:val="Normal"/>
    <w:next w:val="BodyText"/>
    <w:uiPriority w:val="99"/>
    <w:rsid w:val="00FA00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FA00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Calibri" w:hAnsi="Calibri" w:cs="Calibri"/>
      <w:lang w:eastAsia="ar-SA" w:bidi="ar-SA"/>
    </w:rPr>
  </w:style>
  <w:style w:type="paragraph" w:styleId="List">
    <w:name w:val="List"/>
    <w:basedOn w:val="BodyText"/>
    <w:uiPriority w:val="99"/>
    <w:rsid w:val="00FA0099"/>
    <w:rPr>
      <w:rFonts w:ascii="Arial" w:hAnsi="Arial" w:cs="Arial"/>
    </w:rPr>
  </w:style>
  <w:style w:type="paragraph" w:customStyle="1" w:styleId="10">
    <w:name w:val="Название1"/>
    <w:basedOn w:val="Normal"/>
    <w:uiPriority w:val="99"/>
    <w:rsid w:val="00FA0099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1">
    <w:name w:val="Указатель1"/>
    <w:basedOn w:val="Normal"/>
    <w:uiPriority w:val="99"/>
    <w:rsid w:val="00FA0099"/>
    <w:pPr>
      <w:suppressLineNumbers/>
    </w:pPr>
    <w:rPr>
      <w:rFonts w:ascii="Arial" w:hAnsi="Arial" w:cs="Arial"/>
    </w:rPr>
  </w:style>
  <w:style w:type="paragraph" w:styleId="NoSpacing">
    <w:name w:val="No Spacing"/>
    <w:uiPriority w:val="99"/>
    <w:qFormat/>
    <w:rsid w:val="00FA0099"/>
    <w:pPr>
      <w:suppressAutoHyphens/>
    </w:pPr>
    <w:rPr>
      <w:rFonts w:ascii="Calibri" w:hAnsi="Calibri" w:cs="Calibri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FA0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eastAsia="ar-SA" w:bidi="ar-SA"/>
    </w:rPr>
  </w:style>
  <w:style w:type="paragraph" w:styleId="Header">
    <w:name w:val="header"/>
    <w:basedOn w:val="Normal"/>
    <w:link w:val="HeaderChar"/>
    <w:uiPriority w:val="99"/>
    <w:rsid w:val="00FA0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alibri" w:hAnsi="Calibri" w:cs="Calibri"/>
      <w:lang w:eastAsia="ar-SA" w:bidi="ar-SA"/>
    </w:rPr>
  </w:style>
  <w:style w:type="paragraph" w:styleId="Footer">
    <w:name w:val="footer"/>
    <w:basedOn w:val="Normal"/>
    <w:link w:val="FooterChar"/>
    <w:uiPriority w:val="99"/>
    <w:rsid w:val="00FA0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alibri" w:hAnsi="Calibri" w:cs="Calibri"/>
      <w:lang w:eastAsia="ar-SA" w:bidi="ar-SA"/>
    </w:rPr>
  </w:style>
  <w:style w:type="paragraph" w:customStyle="1" w:styleId="a4">
    <w:name w:val="Содержимое таблицы"/>
    <w:basedOn w:val="Normal"/>
    <w:uiPriority w:val="99"/>
    <w:rsid w:val="00FA0099"/>
    <w:pPr>
      <w:suppressLineNumbers/>
    </w:pPr>
  </w:style>
  <w:style w:type="paragraph" w:customStyle="1" w:styleId="a5">
    <w:name w:val="Заголовок таблицы"/>
    <w:basedOn w:val="a4"/>
    <w:uiPriority w:val="99"/>
    <w:rsid w:val="00FA0099"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4B40AE"/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E15A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195</TotalTime>
  <Pages>6</Pages>
  <Words>1500</Words>
  <Characters>8551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redkest</dc:creator>
  <cp:keywords/>
  <dc:description/>
  <cp:lastModifiedBy>Максим</cp:lastModifiedBy>
  <cp:revision>32</cp:revision>
  <cp:lastPrinted>2013-07-01T22:46:00Z</cp:lastPrinted>
  <dcterms:created xsi:type="dcterms:W3CDTF">2013-08-12T23:15:00Z</dcterms:created>
  <dcterms:modified xsi:type="dcterms:W3CDTF">2013-11-14T08:05:00Z</dcterms:modified>
</cp:coreProperties>
</file>