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6F" w:rsidRDefault="00DC486F" w:rsidP="009E0F33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r w:rsidRPr="00325D38">
        <w:rPr>
          <w:sz w:val="28"/>
          <w:szCs w:val="28"/>
        </w:rPr>
        <w:t>ест</w:t>
      </w:r>
      <w:r>
        <w:rPr>
          <w:sz w:val="28"/>
          <w:szCs w:val="28"/>
        </w:rPr>
        <w:t>о</w:t>
      </w:r>
      <w:r w:rsidRPr="00325D38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Pr="00325D38">
        <w:rPr>
          <w:sz w:val="28"/>
          <w:szCs w:val="28"/>
        </w:rPr>
        <w:t xml:space="preserve"> и график работы структурных подразделений ад</w:t>
      </w:r>
      <w:r>
        <w:rPr>
          <w:sz w:val="28"/>
          <w:szCs w:val="28"/>
        </w:rPr>
        <w:t>министрации городского округа «Г</w:t>
      </w:r>
      <w:r w:rsidRPr="00325D38">
        <w:rPr>
          <w:sz w:val="28"/>
          <w:szCs w:val="28"/>
        </w:rPr>
        <w:t>о</w:t>
      </w:r>
      <w:r>
        <w:rPr>
          <w:sz w:val="28"/>
          <w:szCs w:val="28"/>
        </w:rPr>
        <w:t>род Калининград», участвующих в снятии обременения в отношении земельного участка, находящегося в садоводческом товариществе, расположенном на территории городского округа «Город Калининград»</w:t>
      </w:r>
      <w:r w:rsidR="003B178C">
        <w:rPr>
          <w:sz w:val="28"/>
          <w:szCs w:val="28"/>
        </w:rPr>
        <w:t>.</w:t>
      </w:r>
      <w:bookmarkStart w:id="0" w:name="_GoBack"/>
      <w:bookmarkEnd w:id="0"/>
    </w:p>
    <w:p w:rsidR="00DC486F" w:rsidRPr="0072584C" w:rsidRDefault="00DC486F" w:rsidP="00DC486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запроса и выдача результата его рассмотрения ос</w:t>
      </w:r>
      <w:r w:rsidRPr="00ED53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ществляются в МФЦ по адресу</w:t>
      </w:r>
      <w:r w:rsidRPr="0072584C">
        <w:rPr>
          <w:rFonts w:ascii="Times New Roman" w:hAnsi="Times New Roman" w:cs="Times New Roman"/>
          <w:sz w:val="28"/>
          <w:szCs w:val="28"/>
        </w:rPr>
        <w:t>:</w:t>
      </w:r>
    </w:p>
    <w:p w:rsidR="00DC486F" w:rsidRDefault="00DC486F" w:rsidP="00DC486F">
      <w:pPr>
        <w:pStyle w:val="ConsPlusNormal"/>
        <w:widowControl/>
        <w:tabs>
          <w:tab w:val="left" w:pos="42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236035  г. Калининград, площадь Победы, 1.</w:t>
      </w:r>
    </w:p>
    <w:p w:rsidR="00DC486F" w:rsidRDefault="00DC486F" w:rsidP="00DC48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землеустройства и распоряжения земельными ресурсами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 управления земельных отношений комитета муниципального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земельных ресурсов, в котором осуществляется консультирование заявителей,  расположен по адресу:</w:t>
      </w:r>
    </w:p>
    <w:p w:rsidR="00DC486F" w:rsidRDefault="00DC486F" w:rsidP="00DC486F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236035  г. Калининград, площадь Победы, 1.</w:t>
      </w:r>
    </w:p>
    <w:p w:rsidR="00DC486F" w:rsidRDefault="00DC486F" w:rsidP="00DC486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МФЦ и Отдела</w:t>
      </w:r>
      <w:r>
        <w:rPr>
          <w:rFonts w:ascii="Times New Roman" w:hAnsi="Times New Roman"/>
          <w:sz w:val="28"/>
          <w:szCs w:val="28"/>
        </w:rPr>
        <w:t>.</w:t>
      </w:r>
    </w:p>
    <w:p w:rsidR="00DC486F" w:rsidRDefault="00DC486F" w:rsidP="00DC486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DC486F" w:rsidRDefault="00DC486F" w:rsidP="00DC486F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 с 08:00 до 20:00;</w:t>
      </w:r>
    </w:p>
    <w:p w:rsidR="00DC486F" w:rsidRDefault="00DC486F" w:rsidP="00DC486F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09:00 до 15:00;</w:t>
      </w:r>
    </w:p>
    <w:p w:rsidR="00DC486F" w:rsidRDefault="00DC486F" w:rsidP="00DC486F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воскресенье, праздничные дни – выходные дни.</w:t>
      </w:r>
    </w:p>
    <w:p w:rsidR="00DC486F" w:rsidRDefault="00DC486F" w:rsidP="00DC486F">
      <w:pPr>
        <w:pStyle w:val="ConsPlusNormal"/>
        <w:widowControl/>
        <w:tabs>
          <w:tab w:val="left" w:pos="993"/>
        </w:tabs>
        <w:suppressAutoHyphens/>
        <w:autoSpaceDN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DC486F" w:rsidRDefault="00DC486F" w:rsidP="00DC486F">
      <w:pPr>
        <w:pStyle w:val="ConsPlusNormal"/>
        <w:widowControl/>
        <w:tabs>
          <w:tab w:val="left" w:pos="993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понедельник, среда с 10.00 до 13.00; </w:t>
      </w:r>
    </w:p>
    <w:p w:rsidR="00DC486F" w:rsidRDefault="00DC486F" w:rsidP="00DC486F">
      <w:pPr>
        <w:pStyle w:val="ConsPlusNormal"/>
        <w:widowControl/>
        <w:tabs>
          <w:tab w:val="left" w:pos="993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суббота, воскресенье, праздничные дни – выходные дни.</w:t>
      </w:r>
    </w:p>
    <w:p w:rsidR="00DC486F" w:rsidRDefault="00DC486F" w:rsidP="00DC486F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DC486F" w:rsidRPr="00E72CB1" w:rsidRDefault="00DC486F" w:rsidP="00DC486F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CB1">
        <w:rPr>
          <w:rFonts w:ascii="Times New Roman" w:hAnsi="Times New Roman" w:cs="Times New Roman"/>
          <w:sz w:val="28"/>
          <w:szCs w:val="28"/>
        </w:rPr>
        <w:t xml:space="preserve">телефон для справок о </w:t>
      </w:r>
      <w:r>
        <w:rPr>
          <w:rFonts w:ascii="Times New Roman" w:hAnsi="Times New Roman" w:cs="Times New Roman"/>
          <w:sz w:val="28"/>
          <w:szCs w:val="28"/>
        </w:rPr>
        <w:t>порядке подачи запроса</w:t>
      </w:r>
      <w:r w:rsidRPr="00E72CB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31-10-31;</w:t>
      </w:r>
    </w:p>
    <w:p w:rsidR="00DC486F" w:rsidRDefault="00DC486F" w:rsidP="00DC486F">
      <w:pPr>
        <w:pStyle w:val="ConsPlusNormal"/>
        <w:widowControl/>
        <w:numPr>
          <w:ilvl w:val="0"/>
          <w:numId w:val="1"/>
        </w:numPr>
        <w:tabs>
          <w:tab w:val="left" w:pos="993"/>
          <w:tab w:val="left" w:pos="8280"/>
        </w:tabs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232FD3">
        <w:rPr>
          <w:rFonts w:ascii="Times New Roman" w:hAnsi="Times New Roman" w:cs="Times New Roman"/>
          <w:sz w:val="28"/>
          <w:szCs w:val="28"/>
        </w:rPr>
        <w:t xml:space="preserve"> для справок о </w:t>
      </w:r>
      <w:r>
        <w:rPr>
          <w:rFonts w:ascii="Times New Roman" w:hAnsi="Times New Roman" w:cs="Times New Roman"/>
          <w:sz w:val="28"/>
          <w:szCs w:val="28"/>
        </w:rPr>
        <w:t xml:space="preserve">порядке выдачи документов, </w:t>
      </w:r>
      <w:r w:rsidRPr="00232FD3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запроса</w:t>
      </w:r>
      <w:r w:rsidRPr="00232FD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31-10-31.</w:t>
      </w:r>
    </w:p>
    <w:p w:rsidR="00955AA8" w:rsidRDefault="003B178C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AC3"/>
    <w:multiLevelType w:val="hybridMultilevel"/>
    <w:tmpl w:val="3114535A"/>
    <w:lvl w:ilvl="0" w:tplc="65B08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E44B0"/>
    <w:multiLevelType w:val="multilevel"/>
    <w:tmpl w:val="BF8C0A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6F"/>
    <w:rsid w:val="00316BBB"/>
    <w:rsid w:val="003B178C"/>
    <w:rsid w:val="0049520F"/>
    <w:rsid w:val="009E0F33"/>
    <w:rsid w:val="00A82BD5"/>
    <w:rsid w:val="00DC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4</cp:revision>
  <dcterms:created xsi:type="dcterms:W3CDTF">2018-12-18T13:22:00Z</dcterms:created>
  <dcterms:modified xsi:type="dcterms:W3CDTF">2018-12-18T13:29:00Z</dcterms:modified>
</cp:coreProperties>
</file>