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725CB" w14:textId="4C09A812" w:rsidR="00F1017C" w:rsidRPr="00B567F9" w:rsidRDefault="00F1017C" w:rsidP="003E3B4B">
      <w:pPr>
        <w:ind w:left="6521"/>
        <w:rPr>
          <w:rFonts w:cs="Times New Roman"/>
          <w:b/>
          <w:szCs w:val="24"/>
        </w:rPr>
      </w:pPr>
      <w:r w:rsidRPr="00B567F9">
        <w:rPr>
          <w:rFonts w:cs="Times New Roman"/>
          <w:b/>
          <w:szCs w:val="24"/>
        </w:rPr>
        <w:t>УТВЕРЖДАЮ:</w:t>
      </w:r>
    </w:p>
    <w:p w14:paraId="7871BE99" w14:textId="77777777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(в части, касающейся организации и проведения</w:t>
      </w:r>
    </w:p>
    <w:p w14:paraId="1A41E907" w14:textId="6F2F489F" w:rsidR="006F43E6" w:rsidRPr="00B567F9" w:rsidRDefault="006F43E6" w:rsidP="0047413C">
      <w:pPr>
        <w:ind w:left="4536"/>
        <w:jc w:val="center"/>
        <w:rPr>
          <w:rFonts w:cs="Times New Roman"/>
          <w:bCs/>
          <w:color w:val="000000"/>
          <w:szCs w:val="24"/>
        </w:rPr>
      </w:pPr>
      <w:r w:rsidRPr="00B567F9">
        <w:rPr>
          <w:rFonts w:cs="Times New Roman"/>
          <w:bCs/>
          <w:color w:val="000000"/>
          <w:szCs w:val="24"/>
        </w:rPr>
        <w:t xml:space="preserve">продажи </w:t>
      </w:r>
      <w:r w:rsidR="00E410D4">
        <w:rPr>
          <w:rFonts w:cs="Times New Roman"/>
          <w:bCs/>
          <w:color w:val="000000"/>
          <w:szCs w:val="24"/>
        </w:rPr>
        <w:t xml:space="preserve">имущества </w:t>
      </w:r>
      <w:r w:rsidRPr="00B567F9">
        <w:rPr>
          <w:rFonts w:cs="Times New Roman"/>
          <w:bCs/>
          <w:color w:val="000000"/>
          <w:szCs w:val="24"/>
        </w:rPr>
        <w:t>посредством публичного предложения</w:t>
      </w:r>
      <w:r w:rsidR="00F1017C" w:rsidRPr="00B567F9">
        <w:rPr>
          <w:rFonts w:cs="Times New Roman"/>
          <w:szCs w:val="24"/>
        </w:rPr>
        <w:t xml:space="preserve">, за исключением представленных </w:t>
      </w:r>
      <w:r w:rsidR="00E410D4">
        <w:rPr>
          <w:rFonts w:cs="Times New Roman"/>
          <w:szCs w:val="24"/>
        </w:rPr>
        <w:t>продавцом</w:t>
      </w:r>
      <w:r w:rsidR="00F1017C" w:rsidRPr="00B567F9">
        <w:rPr>
          <w:rFonts w:cs="Times New Roman"/>
          <w:szCs w:val="24"/>
        </w:rPr>
        <w:t xml:space="preserve"> основных условий, необходимых </w:t>
      </w:r>
      <w:r w:rsidR="00E618FB">
        <w:rPr>
          <w:rFonts w:cs="Times New Roman"/>
          <w:szCs w:val="24"/>
        </w:rPr>
        <w:br/>
      </w:r>
      <w:r w:rsidR="00F1017C" w:rsidRPr="00B567F9">
        <w:rPr>
          <w:rFonts w:cs="Times New Roman"/>
          <w:szCs w:val="24"/>
        </w:rPr>
        <w:t xml:space="preserve">для проведения </w:t>
      </w:r>
      <w:r w:rsidRPr="00B567F9">
        <w:rPr>
          <w:rFonts w:cs="Times New Roman"/>
          <w:bCs/>
          <w:color w:val="000000"/>
          <w:szCs w:val="24"/>
        </w:rPr>
        <w:t>продажи посредством</w:t>
      </w:r>
    </w:p>
    <w:p w14:paraId="6D956218" w14:textId="77777777" w:rsidR="00F1017C" w:rsidRPr="00B567F9" w:rsidRDefault="006F43E6" w:rsidP="0047413C">
      <w:pPr>
        <w:ind w:left="4536"/>
        <w:jc w:val="center"/>
        <w:rPr>
          <w:rFonts w:cs="Times New Roman"/>
          <w:b/>
          <w:szCs w:val="24"/>
        </w:rPr>
      </w:pPr>
      <w:r w:rsidRPr="00B567F9">
        <w:rPr>
          <w:rFonts w:cs="Times New Roman"/>
          <w:bCs/>
          <w:color w:val="000000"/>
          <w:szCs w:val="24"/>
        </w:rPr>
        <w:t>публичного предложения</w:t>
      </w:r>
      <w:r w:rsidR="00F1017C" w:rsidRPr="00B567F9">
        <w:rPr>
          <w:rFonts w:cs="Times New Roman"/>
          <w:szCs w:val="24"/>
        </w:rPr>
        <w:t>)</w:t>
      </w:r>
    </w:p>
    <w:p w14:paraId="16E12789" w14:textId="0F2DEA34" w:rsidR="00F1017C" w:rsidRPr="00B567F9" w:rsidRDefault="00E618FB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F1017C" w:rsidRPr="00B567F9">
        <w:rPr>
          <w:rFonts w:ascii="Times New Roman" w:hAnsi="Times New Roman" w:cs="Times New Roman"/>
          <w:sz w:val="24"/>
          <w:szCs w:val="24"/>
        </w:rPr>
        <w:t>ачальник отдела</w:t>
      </w:r>
    </w:p>
    <w:p w14:paraId="56B66D23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муниципальных торгов управления</w:t>
      </w:r>
    </w:p>
    <w:p w14:paraId="2F85C4A9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организации и проведения торгов комитета</w:t>
      </w:r>
    </w:p>
    <w:p w14:paraId="39D66548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по финансам администрации городского</w:t>
      </w:r>
    </w:p>
    <w:p w14:paraId="70F8457C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округа «Город Калининград»</w:t>
      </w:r>
    </w:p>
    <w:p w14:paraId="7F8E8713" w14:textId="66B079C4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__________________</w:t>
      </w:r>
      <w:r w:rsidR="00E618FB" w:rsidRPr="00E618FB">
        <w:rPr>
          <w:szCs w:val="24"/>
        </w:rPr>
        <w:t xml:space="preserve"> </w:t>
      </w:r>
      <w:r w:rsidR="00E618FB">
        <w:rPr>
          <w:szCs w:val="24"/>
        </w:rPr>
        <w:t>В.</w:t>
      </w:r>
      <w:r w:rsidR="00E618FB" w:rsidRPr="009D581C">
        <w:rPr>
          <w:szCs w:val="24"/>
        </w:rPr>
        <w:t>Б. Николаева</w:t>
      </w:r>
    </w:p>
    <w:p w14:paraId="19E0ECCD" w14:textId="4F9907C9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«____» ___________ 202</w:t>
      </w:r>
      <w:r w:rsidR="006B72DE">
        <w:rPr>
          <w:rFonts w:cs="Times New Roman"/>
          <w:szCs w:val="24"/>
        </w:rPr>
        <w:t>6</w:t>
      </w:r>
      <w:r w:rsidRPr="00B567F9">
        <w:rPr>
          <w:rFonts w:cs="Times New Roman"/>
          <w:szCs w:val="24"/>
        </w:rPr>
        <w:t xml:space="preserve"> г</w:t>
      </w:r>
      <w:r w:rsidR="009C3D82">
        <w:rPr>
          <w:rFonts w:cs="Times New Roman"/>
          <w:szCs w:val="24"/>
        </w:rPr>
        <w:t>ода</w:t>
      </w:r>
    </w:p>
    <w:p w14:paraId="64E9228D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EDF7042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CE2898A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9C34CBF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4641E85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7FF393B4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E7653DB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C7BCEF3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76A94DE9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B567F9">
        <w:rPr>
          <w:rFonts w:cs="Times New Roman"/>
          <w:b/>
          <w:bCs/>
          <w:color w:val="000000"/>
          <w:szCs w:val="24"/>
        </w:rPr>
        <w:t xml:space="preserve">ИНФОРМАЦИОННОЕ СООБЩЕНИЕ </w:t>
      </w:r>
    </w:p>
    <w:p w14:paraId="6F02ECC6" w14:textId="27D35EC9" w:rsidR="00D549CA" w:rsidRPr="00D549CA" w:rsidRDefault="00283CDD" w:rsidP="00D549CA">
      <w:pPr>
        <w:pStyle w:val="af1"/>
        <w:keepNext/>
        <w:keepLines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9CA">
        <w:rPr>
          <w:rFonts w:ascii="Times New Roman" w:hAnsi="Times New Roman" w:cs="Times New Roman"/>
          <w:color w:val="000000"/>
          <w:sz w:val="24"/>
          <w:szCs w:val="24"/>
        </w:rPr>
        <w:t xml:space="preserve">о продаже </w:t>
      </w:r>
      <w:r w:rsidRPr="00D549CA">
        <w:rPr>
          <w:rFonts w:ascii="Times New Roman" w:hAnsi="Times New Roman" w:cs="Times New Roman"/>
          <w:sz w:val="24"/>
          <w:szCs w:val="24"/>
        </w:rPr>
        <w:t>муниципального имущества городского округа «Город Калининград»</w:t>
      </w:r>
      <w:r w:rsidRPr="00D549CA">
        <w:rPr>
          <w:rFonts w:ascii="Times New Roman" w:hAnsi="Times New Roman" w:cs="Times New Roman"/>
          <w:sz w:val="24"/>
          <w:szCs w:val="24"/>
        </w:rPr>
        <w:br/>
      </w:r>
      <w:r w:rsidRPr="00D549CA">
        <w:rPr>
          <w:rFonts w:ascii="Times New Roman" w:hAnsi="Times New Roman" w:cs="Times New Roman"/>
          <w:color w:val="000000"/>
          <w:sz w:val="24"/>
          <w:szCs w:val="24"/>
        </w:rPr>
        <w:t>посредством публичного предложения в электронной форме</w:t>
      </w:r>
      <w:r w:rsidR="00D549CA" w:rsidRPr="00D549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549C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31744BE6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559072F2" w14:textId="4258FEE9" w:rsidR="00283CDD" w:rsidRPr="007C33EF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b/>
          <w:color w:val="000000"/>
          <w:szCs w:val="24"/>
        </w:rPr>
        <w:t>Наименование имущества</w:t>
      </w:r>
      <w:r w:rsidRPr="00B567F9">
        <w:rPr>
          <w:rFonts w:eastAsia="Calibri" w:cs="Times New Roman"/>
          <w:color w:val="000000"/>
          <w:szCs w:val="24"/>
        </w:rPr>
        <w:t xml:space="preserve">: </w:t>
      </w:r>
      <w:r w:rsidR="00862DE7" w:rsidRPr="00862DE7">
        <w:rPr>
          <w:color w:val="000000"/>
          <w:szCs w:val="24"/>
        </w:rPr>
        <w:t xml:space="preserve">нежилое помещение, встроенный гараж, подвал № 1, расположенное по адресу Российская Федерация, Калининградская область, г. Калининград, </w:t>
      </w:r>
      <w:r w:rsidR="006A0621" w:rsidRPr="00C837E1">
        <w:rPr>
          <w:color w:val="000000"/>
          <w:szCs w:val="24"/>
        </w:rPr>
        <w:br/>
      </w:r>
      <w:r w:rsidR="00862DE7" w:rsidRPr="00862DE7">
        <w:rPr>
          <w:color w:val="000000"/>
          <w:szCs w:val="24"/>
        </w:rPr>
        <w:t>ул. Каштановая аллея, д. 4</w:t>
      </w:r>
      <w:r w:rsidRPr="00862DE7">
        <w:rPr>
          <w:rFonts w:eastAsia="Calibri" w:cs="Times New Roman"/>
          <w:color w:val="000000"/>
          <w:szCs w:val="24"/>
        </w:rPr>
        <w:t>.</w:t>
      </w:r>
    </w:p>
    <w:p w14:paraId="21969731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2932EE25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b/>
          <w:color w:val="000000"/>
          <w:szCs w:val="24"/>
        </w:rPr>
        <w:t>Продавец</w:t>
      </w:r>
      <w:r w:rsidRPr="00B567F9">
        <w:rPr>
          <w:rFonts w:eastAsia="Calibri" w:cs="Times New Roman"/>
          <w:b/>
          <w:color w:val="000000"/>
          <w:szCs w:val="24"/>
        </w:rPr>
        <w:t>:</w:t>
      </w:r>
      <w:r w:rsidRPr="00B567F9">
        <w:rPr>
          <w:rFonts w:eastAsia="Calibri" w:cs="Times New Roman"/>
          <w:color w:val="000000"/>
          <w:szCs w:val="24"/>
        </w:rPr>
        <w:t xml:space="preserve"> комитет муниципального имущества и земельных ресурсов администрации городского округа «Город Калининград»</w:t>
      </w:r>
    </w:p>
    <w:p w14:paraId="21E6D5E3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2FA83424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b/>
          <w:color w:val="000000"/>
          <w:szCs w:val="24"/>
        </w:rPr>
        <w:t>Организатор торгов</w:t>
      </w:r>
      <w:r w:rsidRPr="00B567F9">
        <w:rPr>
          <w:rFonts w:eastAsia="Calibri" w:cs="Times New Roman"/>
          <w:color w:val="000000"/>
          <w:szCs w:val="24"/>
        </w:rPr>
        <w:t xml:space="preserve">: комитет по финансам администрации городского округа </w:t>
      </w:r>
      <w:r>
        <w:rPr>
          <w:rFonts w:eastAsia="Calibri" w:cs="Times New Roman"/>
          <w:color w:val="000000"/>
          <w:szCs w:val="24"/>
        </w:rPr>
        <w:br/>
      </w:r>
      <w:r w:rsidRPr="00B567F9">
        <w:rPr>
          <w:rFonts w:eastAsia="Calibri" w:cs="Times New Roman"/>
          <w:color w:val="000000"/>
          <w:szCs w:val="24"/>
        </w:rPr>
        <w:t>«Город Калининград» (отдел муниципальных торгов управления организации и проведения торгов).</w:t>
      </w:r>
    </w:p>
    <w:p w14:paraId="62E51847" w14:textId="77777777" w:rsidR="00283CDD" w:rsidRPr="00B567F9" w:rsidRDefault="00283CDD" w:rsidP="00283CDD">
      <w:pPr>
        <w:autoSpaceDE w:val="0"/>
        <w:autoSpaceDN w:val="0"/>
        <w:adjustRightInd w:val="0"/>
        <w:spacing w:after="120"/>
        <w:rPr>
          <w:rFonts w:cs="Times New Roman"/>
          <w:color w:val="000000" w:themeColor="text1"/>
          <w:szCs w:val="24"/>
        </w:rPr>
      </w:pPr>
    </w:p>
    <w:p w14:paraId="09E13569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FCAB9EA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3F4B0566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3C1AE728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6F22BFD9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2326CB44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2250A4AE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26FE7CF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5FEE7788" w14:textId="3CCC8C8D" w:rsidR="00F1017C" w:rsidRPr="00B567F9" w:rsidRDefault="00283CDD" w:rsidP="00283CDD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  <w:r w:rsidRPr="00B567F9">
        <w:rPr>
          <w:rFonts w:cs="Times New Roman"/>
          <w:color w:val="000000" w:themeColor="text1"/>
          <w:szCs w:val="24"/>
        </w:rPr>
        <w:t>Исполнитель: ____________________/</w:t>
      </w:r>
      <w:r w:rsidR="006B72DE">
        <w:rPr>
          <w:rFonts w:cs="Times New Roman"/>
          <w:color w:val="000000" w:themeColor="text1"/>
          <w:szCs w:val="24"/>
        </w:rPr>
        <w:t xml:space="preserve"> </w:t>
      </w:r>
      <w:r w:rsidR="00EB0ADF">
        <w:rPr>
          <w:rFonts w:cs="Times New Roman"/>
          <w:color w:val="000000" w:themeColor="text1"/>
          <w:szCs w:val="24"/>
        </w:rPr>
        <w:t>Небесенко Н.А.</w:t>
      </w:r>
    </w:p>
    <w:p w14:paraId="56444BC5" w14:textId="77777777" w:rsidR="00F1017C" w:rsidRDefault="00F1017C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459272DA" w14:textId="77777777" w:rsidR="00E608F1" w:rsidRDefault="00E608F1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8CD337E" w14:textId="77777777" w:rsidR="00E608F1" w:rsidRDefault="00E608F1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51CB69AD" w14:textId="77777777" w:rsidR="003F785F" w:rsidRDefault="003F785F" w:rsidP="003F785F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</w:p>
    <w:p w14:paraId="618FD6D2" w14:textId="5B2415D9" w:rsidR="00F1017C" w:rsidRPr="00B567F9" w:rsidRDefault="00E608F1" w:rsidP="0047413C">
      <w:pPr>
        <w:jc w:val="center"/>
        <w:rPr>
          <w:rFonts w:cs="Times New Roman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г. Калининград </w:t>
      </w:r>
      <w:r w:rsidR="00F1017C" w:rsidRPr="00B567F9">
        <w:rPr>
          <w:rFonts w:cs="Times New Roman"/>
          <w:color w:val="000000" w:themeColor="text1"/>
          <w:szCs w:val="24"/>
        </w:rPr>
        <w:t>202</w:t>
      </w:r>
      <w:r w:rsidR="002218B4">
        <w:rPr>
          <w:rFonts w:cs="Times New Roman"/>
          <w:color w:val="000000" w:themeColor="text1"/>
          <w:szCs w:val="24"/>
        </w:rPr>
        <w:t>6</w:t>
      </w:r>
      <w:r w:rsidR="00F1017C" w:rsidRPr="00B567F9">
        <w:rPr>
          <w:rFonts w:cs="Times New Roman"/>
          <w:color w:val="000000" w:themeColor="text1"/>
          <w:szCs w:val="24"/>
        </w:rPr>
        <w:t xml:space="preserve"> год</w:t>
      </w:r>
      <w:r w:rsidR="00F1017C" w:rsidRPr="00B567F9">
        <w:rPr>
          <w:rFonts w:cs="Times New Roman"/>
          <w:szCs w:val="24"/>
        </w:rPr>
        <w:br w:type="page"/>
      </w:r>
    </w:p>
    <w:p w14:paraId="66311765" w14:textId="77777777" w:rsidR="00F1017C" w:rsidRPr="00B567F9" w:rsidRDefault="00F1017C" w:rsidP="0047413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567F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Правовое регулирование</w:t>
      </w:r>
    </w:p>
    <w:p w14:paraId="045B671F" w14:textId="77777777" w:rsidR="00F1017C" w:rsidRPr="00B567F9" w:rsidRDefault="00F1017C" w:rsidP="0047413C">
      <w:pPr>
        <w:pStyle w:val="a3"/>
        <w:ind w:left="106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18FB32E" w14:textId="1705EE5B" w:rsidR="00F1017C" w:rsidRPr="00EF1650" w:rsidRDefault="006F43E6" w:rsidP="00EF1650">
      <w:pPr>
        <w:pStyle w:val="af1"/>
        <w:keepNext/>
        <w:keepLines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F1650">
        <w:rPr>
          <w:rFonts w:ascii="Times New Roman" w:hAnsi="Times New Roman" w:cs="Times New Roman"/>
          <w:color w:val="000000"/>
          <w:sz w:val="24"/>
          <w:szCs w:val="24"/>
        </w:rPr>
        <w:t xml:space="preserve">Продажа </w:t>
      </w:r>
      <w:r w:rsidR="009C6AC1" w:rsidRPr="00EF1650">
        <w:rPr>
          <w:rFonts w:ascii="Times New Roman" w:hAnsi="Times New Roman" w:cs="Times New Roman"/>
          <w:color w:val="000000"/>
          <w:sz w:val="24"/>
          <w:szCs w:val="24"/>
        </w:rPr>
        <w:t>муниципального имущества городского округа «Город Калининград»</w:t>
      </w:r>
      <w:r w:rsidR="00EF1650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EF1650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(далее - имущество) </w:t>
      </w:r>
      <w:r w:rsidRPr="00EF1650">
        <w:rPr>
          <w:rFonts w:ascii="Times New Roman" w:hAnsi="Times New Roman" w:cs="Times New Roman"/>
          <w:color w:val="000000"/>
          <w:sz w:val="24"/>
          <w:szCs w:val="24"/>
        </w:rPr>
        <w:t xml:space="preserve">посредством публичного предложения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электронной форме 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EF1650" w:rsidRPr="00EF1650">
        <w:rPr>
          <w:rFonts w:ascii="Times New Roman" w:hAnsi="Times New Roman" w:cs="Times New Roman"/>
          <w:bCs/>
          <w:sz w:val="24"/>
          <w:szCs w:val="24"/>
        </w:rPr>
        <w:t>(далее – продажа посредством публичного предложения, также торги)</w:t>
      </w:r>
      <w:r w:rsidR="00EF16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проводится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в соответствии с</w:t>
      </w:r>
      <w:r w:rsidR="00086B0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0D9B7EA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Гражданским кодексом Российской Федерации;</w:t>
      </w:r>
    </w:p>
    <w:p w14:paraId="7B715B6E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Федеральным законом от 26.07.2006 № 135-ФЗ «О защите конкуренции»;</w:t>
      </w:r>
    </w:p>
    <w:p w14:paraId="46CD797B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Федеральным законом от 21.12.2001 № 178-ФЗ «О приватизации государственного и муниципального имущества»;</w:t>
      </w:r>
    </w:p>
    <w:p w14:paraId="53BA3A86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 xml:space="preserve">- постановлением Правительства Российской Федерации от 27.08.2012 № 860 </w:t>
      </w:r>
      <w:r w:rsidRPr="00B567F9">
        <w:rPr>
          <w:rFonts w:eastAsia="Calibri" w:cs="Times New Roman"/>
          <w:color w:val="000000"/>
          <w:szCs w:val="24"/>
        </w:rPr>
        <w:br/>
        <w:t>«Об организации и проведении продажи государственного или муниципального имущества в электронной форме»;</w:t>
      </w:r>
    </w:p>
    <w:p w14:paraId="2A4178F0" w14:textId="62261E11" w:rsidR="00C66C61" w:rsidRPr="00B567F9" w:rsidRDefault="00C66C61" w:rsidP="00F248DC">
      <w:pPr>
        <w:keepNext/>
        <w:keepLines/>
        <w:ind w:firstLine="708"/>
        <w:jc w:val="both"/>
        <w:rPr>
          <w:rFonts w:eastAsia="Calibri" w:cs="Times New Roman"/>
          <w:color w:val="000000"/>
          <w:szCs w:val="24"/>
        </w:rPr>
      </w:pPr>
      <w:r w:rsidRPr="00F248DC">
        <w:rPr>
          <w:rFonts w:eastAsia="Calibri" w:cs="Times New Roman"/>
          <w:color w:val="000000"/>
          <w:szCs w:val="24"/>
        </w:rPr>
        <w:t xml:space="preserve">- </w:t>
      </w:r>
      <w:r w:rsidR="00F248DC" w:rsidRPr="00F248DC">
        <w:rPr>
          <w:rFonts w:eastAsia="Calibri" w:cs="Times New Roman"/>
          <w:color w:val="000000"/>
          <w:szCs w:val="24"/>
        </w:rPr>
        <w:t xml:space="preserve">решением городского Совета депутатов Калининграда от </w:t>
      </w:r>
      <w:r w:rsidR="006B72DE">
        <w:rPr>
          <w:rFonts w:eastAsia="Calibri" w:cs="Times New Roman"/>
          <w:color w:val="000000"/>
          <w:szCs w:val="24"/>
        </w:rPr>
        <w:t>03</w:t>
      </w:r>
      <w:r w:rsidR="00F248DC" w:rsidRPr="00F248DC">
        <w:rPr>
          <w:rFonts w:eastAsia="Calibri" w:cs="Times New Roman"/>
          <w:color w:val="000000"/>
          <w:szCs w:val="24"/>
        </w:rPr>
        <w:t>.12.202</w:t>
      </w:r>
      <w:r w:rsidR="006B72DE">
        <w:rPr>
          <w:rFonts w:eastAsia="Calibri" w:cs="Times New Roman"/>
          <w:color w:val="000000"/>
          <w:szCs w:val="24"/>
        </w:rPr>
        <w:t>5</w:t>
      </w:r>
      <w:r w:rsidR="00F248DC" w:rsidRPr="00F248DC">
        <w:rPr>
          <w:rFonts w:eastAsia="Calibri" w:cs="Times New Roman"/>
          <w:color w:val="000000"/>
          <w:szCs w:val="24"/>
        </w:rPr>
        <w:t xml:space="preserve"> № </w:t>
      </w:r>
      <w:r w:rsidR="006B72DE">
        <w:rPr>
          <w:rFonts w:eastAsia="Calibri" w:cs="Times New Roman"/>
          <w:color w:val="000000"/>
          <w:szCs w:val="24"/>
        </w:rPr>
        <w:t>271</w:t>
      </w:r>
      <w:r w:rsidR="00F248DC" w:rsidRPr="00F248DC">
        <w:rPr>
          <w:rFonts w:eastAsia="Calibri" w:cs="Times New Roman"/>
          <w:color w:val="000000"/>
          <w:szCs w:val="24"/>
        </w:rPr>
        <w:t xml:space="preserve"> </w:t>
      </w:r>
      <w:r w:rsidR="00F248DC">
        <w:rPr>
          <w:rFonts w:eastAsia="Calibri" w:cs="Times New Roman"/>
          <w:color w:val="000000"/>
          <w:szCs w:val="24"/>
        </w:rPr>
        <w:br/>
      </w:r>
      <w:r w:rsidR="00F248DC" w:rsidRPr="00F248DC">
        <w:rPr>
          <w:rFonts w:eastAsia="Calibri" w:cs="Times New Roman"/>
          <w:color w:val="000000"/>
          <w:szCs w:val="24"/>
        </w:rPr>
        <w:t>«Об утверждении Программы приватизации муниципального имущества городского округа «Город Калининград» на 202</w:t>
      </w:r>
      <w:r w:rsidR="006B72DE">
        <w:rPr>
          <w:rFonts w:eastAsia="Calibri" w:cs="Times New Roman"/>
          <w:color w:val="000000"/>
          <w:szCs w:val="24"/>
        </w:rPr>
        <w:t>6</w:t>
      </w:r>
      <w:r w:rsidR="00F248DC" w:rsidRPr="00F248DC">
        <w:rPr>
          <w:rFonts w:eastAsia="Calibri" w:cs="Times New Roman"/>
          <w:color w:val="000000"/>
          <w:szCs w:val="24"/>
        </w:rPr>
        <w:t xml:space="preserve"> год» </w:t>
      </w:r>
      <w:r w:rsidR="001520D4">
        <w:rPr>
          <w:rFonts w:eastAsia="Calibri" w:cs="Times New Roman"/>
          <w:color w:val="000000"/>
          <w:szCs w:val="24"/>
        </w:rPr>
        <w:t>(</w:t>
      </w:r>
      <w:r w:rsidR="001520D4" w:rsidRPr="00375C44">
        <w:t>в последующих редакциях</w:t>
      </w:r>
      <w:r w:rsidR="00F248DC" w:rsidRPr="00F248DC">
        <w:rPr>
          <w:rFonts w:eastAsia="Calibri" w:cs="Times New Roman"/>
          <w:color w:val="000000"/>
          <w:szCs w:val="24"/>
        </w:rPr>
        <w:t>);</w:t>
      </w:r>
    </w:p>
    <w:p w14:paraId="57A4F6E4" w14:textId="07F6990A" w:rsidR="00C66C61" w:rsidRDefault="00C66C61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решени</w:t>
      </w:r>
      <w:r w:rsidR="001721B7">
        <w:rPr>
          <w:rFonts w:eastAsia="Calibri" w:cs="Times New Roman"/>
          <w:color w:val="000000"/>
          <w:szCs w:val="24"/>
        </w:rPr>
        <w:t>ем</w:t>
      </w:r>
      <w:r w:rsidRPr="00B567F9">
        <w:rPr>
          <w:rFonts w:eastAsia="Calibri" w:cs="Times New Roman"/>
          <w:color w:val="000000"/>
          <w:szCs w:val="24"/>
        </w:rPr>
        <w:t xml:space="preserve"> окружного Совета депутатов г. Калининграда от 16.07.2008 № 210 </w:t>
      </w:r>
      <w:r w:rsidRPr="00B567F9">
        <w:rPr>
          <w:rFonts w:eastAsia="Calibri" w:cs="Times New Roman"/>
          <w:color w:val="000000"/>
          <w:szCs w:val="24"/>
        </w:rPr>
        <w:br/>
        <w:t>«О юридических лицах администрации городского округа «Город Калининград»</w:t>
      </w:r>
      <w:r w:rsidRPr="00B567F9">
        <w:rPr>
          <w:rFonts w:eastAsia="Calibri" w:cs="Times New Roman"/>
          <w:color w:val="000000"/>
          <w:szCs w:val="24"/>
        </w:rPr>
        <w:br/>
        <w:t>(в последующих редакциях)</w:t>
      </w:r>
      <w:r w:rsidR="00EF073C">
        <w:rPr>
          <w:rFonts w:eastAsia="Calibri" w:cs="Times New Roman"/>
          <w:color w:val="000000"/>
          <w:szCs w:val="24"/>
        </w:rPr>
        <w:t>;</w:t>
      </w:r>
    </w:p>
    <w:p w14:paraId="39CC0A13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распоряжением о проведении торгов;</w:t>
      </w:r>
    </w:p>
    <w:p w14:paraId="63AB56C4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иными нормативными правовыми актами.</w:t>
      </w:r>
    </w:p>
    <w:p w14:paraId="3F2C76AB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</w:p>
    <w:p w14:paraId="27D15351" w14:textId="1AD2234F" w:rsidR="00EF073C" w:rsidRPr="00EF073C" w:rsidRDefault="00EF073C" w:rsidP="00EF073C">
      <w:pPr>
        <w:keepNext/>
        <w:keepLines/>
        <w:autoSpaceDE w:val="0"/>
        <w:autoSpaceDN w:val="0"/>
        <w:adjustRightInd w:val="0"/>
        <w:contextualSpacing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Раздел </w:t>
      </w:r>
      <w:r>
        <w:rPr>
          <w:b/>
          <w:bCs/>
          <w:color w:val="000000"/>
          <w:szCs w:val="24"/>
          <w:lang w:val="en-US"/>
        </w:rPr>
        <w:t>II</w:t>
      </w:r>
      <w:r>
        <w:rPr>
          <w:b/>
          <w:bCs/>
          <w:color w:val="000000"/>
          <w:szCs w:val="24"/>
        </w:rPr>
        <w:t xml:space="preserve"> «Информационные сведения </w:t>
      </w:r>
      <w:r w:rsidRPr="00EF073C">
        <w:rPr>
          <w:rFonts w:cs="Times New Roman"/>
          <w:b/>
          <w:bCs/>
          <w:color w:val="000000"/>
          <w:szCs w:val="24"/>
        </w:rPr>
        <w:t>о продаже посредством публичного предложения</w:t>
      </w:r>
      <w:r w:rsidRPr="00EF073C">
        <w:rPr>
          <w:b/>
          <w:bCs/>
          <w:color w:val="000000"/>
          <w:szCs w:val="24"/>
        </w:rPr>
        <w:t>»</w:t>
      </w:r>
    </w:p>
    <w:p w14:paraId="00A0F462" w14:textId="77777777" w:rsidR="00EF073C" w:rsidRPr="00EF073C" w:rsidRDefault="00EF073C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color w:val="000000"/>
          <w:szCs w:val="24"/>
        </w:rPr>
      </w:pPr>
    </w:p>
    <w:tbl>
      <w:tblPr>
        <w:tblStyle w:val="a4"/>
        <w:tblW w:w="10093" w:type="dxa"/>
        <w:tblInd w:w="108" w:type="dxa"/>
        <w:tblLook w:val="04A0" w:firstRow="1" w:lastRow="0" w:firstColumn="1" w:lastColumn="0" w:noHBand="0" w:noVBand="1"/>
      </w:tblPr>
      <w:tblGrid>
        <w:gridCol w:w="851"/>
        <w:gridCol w:w="2835"/>
        <w:gridCol w:w="6407"/>
      </w:tblGrid>
      <w:tr w:rsidR="00F1017C" w:rsidRPr="00B567F9" w14:paraId="765D1375" w14:textId="77777777" w:rsidTr="008E0C16">
        <w:trPr>
          <w:trHeight w:val="2969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266971B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F7C47D0" w14:textId="4DDBB2CE" w:rsidR="003C40A0" w:rsidRDefault="00C66C61" w:rsidP="0047413C">
            <w:pPr>
              <w:keepNext/>
              <w:keepLines/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Орган местного самоуправления, принявший решение об условиях приватизации муниципального имущества</w:t>
            </w:r>
          </w:p>
          <w:p w14:paraId="64BFCC56" w14:textId="001A861A" w:rsidR="00F1017C" w:rsidRPr="00B567F9" w:rsidRDefault="00C66C61" w:rsidP="0047413C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(</w:t>
            </w:r>
            <w:r w:rsidR="00FC1F75">
              <w:rPr>
                <w:rFonts w:cs="Times New Roman"/>
                <w:b/>
                <w:szCs w:val="24"/>
              </w:rPr>
              <w:t>далее - Продавец</w:t>
            </w:r>
            <w:r w:rsidRPr="00B567F9">
              <w:rPr>
                <w:rFonts w:cs="Times New Roman"/>
                <w:b/>
                <w:szCs w:val="24"/>
              </w:rPr>
              <w:t>)</w:t>
            </w:r>
          </w:p>
        </w:tc>
        <w:tc>
          <w:tcPr>
            <w:tcW w:w="6407" w:type="dxa"/>
            <w:vAlign w:val="center"/>
          </w:tcPr>
          <w:p w14:paraId="145B780A" w14:textId="77777777" w:rsidR="00C66C61" w:rsidRPr="00B567F9" w:rsidRDefault="00C66C61" w:rsidP="0047413C">
            <w:pPr>
              <w:pStyle w:val="Default"/>
              <w:keepNext/>
              <w:keepLines/>
              <w:jc w:val="both"/>
            </w:pPr>
            <w:r w:rsidRPr="00B567F9">
              <w:rPr>
                <w:b/>
              </w:rPr>
              <w:t>Наименование:</w:t>
            </w:r>
            <w:r w:rsidRPr="00B567F9">
              <w:t xml:space="preserve"> комитет муниципального имущества и земельных ресурсов администрации городского округа </w:t>
            </w:r>
            <w:r w:rsidRPr="00B567F9">
              <w:br/>
              <w:t>«Город Калининград».</w:t>
            </w:r>
          </w:p>
          <w:p w14:paraId="1418D6CD" w14:textId="77777777" w:rsidR="00C66C61" w:rsidRPr="00B567F9" w:rsidRDefault="00C66C61" w:rsidP="0047413C">
            <w:pPr>
              <w:pStyle w:val="Default"/>
              <w:keepNext/>
              <w:keepLines/>
              <w:jc w:val="both"/>
              <w:rPr>
                <w:b/>
                <w:bCs/>
              </w:rPr>
            </w:pPr>
            <w:r w:rsidRPr="00B567F9">
              <w:rPr>
                <w:b/>
              </w:rPr>
              <w:t>Место нахождения/почтовый адрес</w:t>
            </w:r>
            <w:r w:rsidRPr="00B567F9">
              <w:rPr>
                <w:b/>
                <w:bCs/>
              </w:rPr>
              <w:t>:</w:t>
            </w:r>
          </w:p>
          <w:p w14:paraId="17F52EAC" w14:textId="77777777" w:rsidR="00C66C61" w:rsidRPr="00B567F9" w:rsidRDefault="00C66C61" w:rsidP="0047413C">
            <w:pPr>
              <w:pStyle w:val="Default"/>
              <w:keepNext/>
              <w:keepLines/>
              <w:jc w:val="both"/>
            </w:pPr>
            <w:r w:rsidRPr="00B567F9">
              <w:t>236040, Калининградская область, город Калининград,</w:t>
            </w:r>
            <w:r w:rsidRPr="00B567F9">
              <w:br/>
              <w:t>площадь Победы, д. 1.</w:t>
            </w:r>
          </w:p>
          <w:p w14:paraId="76B3C829" w14:textId="77777777" w:rsidR="002218B4" w:rsidRPr="00E54C99" w:rsidRDefault="002218B4" w:rsidP="002218B4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  <w:bCs/>
              </w:rPr>
              <w:t>Контактные должностные лица:</w:t>
            </w:r>
            <w:r>
              <w:rPr>
                <w:b/>
                <w:bCs/>
              </w:rPr>
              <w:t xml:space="preserve"> </w:t>
            </w:r>
            <w:r w:rsidRPr="00FB20C6">
              <w:rPr>
                <w:bCs/>
              </w:rPr>
              <w:t>Старченко Эля Кирилловна</w:t>
            </w:r>
            <w:r w:rsidRPr="00E54C99">
              <w:rPr>
                <w:bCs/>
              </w:rPr>
              <w:t>.</w:t>
            </w:r>
          </w:p>
          <w:p w14:paraId="6A12CE5F" w14:textId="77777777" w:rsidR="002218B4" w:rsidRPr="00E54C99" w:rsidRDefault="002218B4" w:rsidP="002218B4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  <w:bCs/>
              </w:rPr>
              <w:t xml:space="preserve">Номер контактного телефона: </w:t>
            </w:r>
            <w:r w:rsidRPr="009B2FA5">
              <w:rPr>
                <w:bCs/>
              </w:rPr>
              <w:t>+</w:t>
            </w:r>
            <w:r w:rsidRPr="00FB20C6">
              <w:rPr>
                <w:bCs/>
              </w:rPr>
              <w:t>7</w:t>
            </w:r>
            <w:r>
              <w:rPr>
                <w:bCs/>
              </w:rPr>
              <w:t>(</w:t>
            </w:r>
            <w:r w:rsidRPr="00FB20C6">
              <w:rPr>
                <w:bCs/>
              </w:rPr>
              <w:t>4012</w:t>
            </w:r>
            <w:r>
              <w:rPr>
                <w:bCs/>
              </w:rPr>
              <w:t xml:space="preserve">) </w:t>
            </w:r>
            <w:r w:rsidRPr="00FB20C6">
              <w:rPr>
                <w:bCs/>
              </w:rPr>
              <w:t>92</w:t>
            </w:r>
            <w:r>
              <w:rPr>
                <w:bCs/>
              </w:rPr>
              <w:t>-</w:t>
            </w:r>
            <w:r w:rsidRPr="00FB20C6">
              <w:rPr>
                <w:bCs/>
              </w:rPr>
              <w:t>32</w:t>
            </w:r>
            <w:r>
              <w:rPr>
                <w:bCs/>
              </w:rPr>
              <w:t>-</w:t>
            </w:r>
            <w:r w:rsidRPr="00FB20C6">
              <w:rPr>
                <w:bCs/>
              </w:rPr>
              <w:t>71</w:t>
            </w:r>
            <w:r w:rsidRPr="00E54C99">
              <w:rPr>
                <w:bCs/>
              </w:rPr>
              <w:t>.</w:t>
            </w:r>
          </w:p>
          <w:p w14:paraId="3020D376" w14:textId="549A9F5D" w:rsidR="00F1017C" w:rsidRPr="00B567F9" w:rsidRDefault="002218B4" w:rsidP="002218B4">
            <w:pPr>
              <w:jc w:val="both"/>
              <w:rPr>
                <w:rFonts w:cs="Times New Roman"/>
                <w:szCs w:val="24"/>
              </w:rPr>
            </w:pPr>
            <w:r w:rsidRPr="00E54C99">
              <w:rPr>
                <w:b/>
                <w:bCs/>
                <w:color w:val="000000"/>
                <w:szCs w:val="24"/>
              </w:rPr>
              <w:t>Адрес электронной почты</w:t>
            </w:r>
            <w:r w:rsidRPr="00E54C99">
              <w:rPr>
                <w:b/>
                <w:bCs/>
                <w:szCs w:val="24"/>
              </w:rPr>
              <w:t xml:space="preserve"> (</w:t>
            </w:r>
            <w:r w:rsidRPr="00E54C99">
              <w:rPr>
                <w:b/>
                <w:bCs/>
                <w:szCs w:val="24"/>
                <w:lang w:val="en-US"/>
              </w:rPr>
              <w:t>e</w:t>
            </w:r>
            <w:r w:rsidRPr="00E54C99">
              <w:rPr>
                <w:b/>
                <w:bCs/>
                <w:szCs w:val="24"/>
              </w:rPr>
              <w:t>-</w:t>
            </w:r>
            <w:r w:rsidRPr="00E54C99">
              <w:rPr>
                <w:b/>
                <w:bCs/>
                <w:szCs w:val="24"/>
                <w:lang w:val="en-US"/>
              </w:rPr>
              <w:t>mail</w:t>
            </w:r>
            <w:r w:rsidRPr="00E54C99">
              <w:rPr>
                <w:b/>
                <w:bCs/>
                <w:szCs w:val="24"/>
              </w:rPr>
              <w:t>)</w:t>
            </w:r>
            <w:r w:rsidRPr="00E54C99">
              <w:rPr>
                <w:b/>
                <w:szCs w:val="24"/>
              </w:rPr>
              <w:t xml:space="preserve">: </w:t>
            </w:r>
            <w:hyperlink r:id="rId8" w:history="1">
              <w:r w:rsidRPr="002A644D">
                <w:rPr>
                  <w:rStyle w:val="a5"/>
                </w:rPr>
                <w:t>cityhall@klgd.ru</w:t>
              </w:r>
            </w:hyperlink>
            <w:r>
              <w:t>.</w:t>
            </w:r>
          </w:p>
        </w:tc>
      </w:tr>
      <w:tr w:rsidR="00F1017C" w:rsidRPr="00B567F9" w14:paraId="15AA3DF0" w14:textId="77777777" w:rsidTr="003D04BC">
        <w:trPr>
          <w:trHeight w:val="212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BC0552E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2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90B248" w14:textId="77777777" w:rsidR="00F1017C" w:rsidRPr="00B567F9" w:rsidRDefault="00F1017C" w:rsidP="0047413C">
            <w:pPr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Реквизиты решения об условиях приватизации муниципального имущества</w:t>
            </w:r>
          </w:p>
        </w:tc>
        <w:tc>
          <w:tcPr>
            <w:tcW w:w="6407" w:type="dxa"/>
            <w:vAlign w:val="center"/>
          </w:tcPr>
          <w:p w14:paraId="4DACA3AA" w14:textId="2FD19E93" w:rsidR="00283CDD" w:rsidRPr="003D04BC" w:rsidRDefault="00283CDD" w:rsidP="00283CDD">
            <w:pPr>
              <w:pStyle w:val="Default"/>
              <w:keepNext/>
              <w:keepLines/>
              <w:jc w:val="both"/>
              <w:rPr>
                <w:b/>
              </w:rPr>
            </w:pPr>
            <w:r w:rsidRPr="00FC2D05">
              <w:rPr>
                <w:b/>
                <w:bCs/>
              </w:rPr>
              <w:t>1.</w:t>
            </w:r>
            <w:r>
              <w:t xml:space="preserve"> </w:t>
            </w:r>
            <w:r w:rsidRPr="003D04BC">
              <w:t xml:space="preserve">Решение городского Совета депутатов Калининграда от </w:t>
            </w:r>
            <w:r w:rsidR="002218B4">
              <w:t>03</w:t>
            </w:r>
            <w:r w:rsidR="002218B4" w:rsidRPr="00F248DC">
              <w:t>.12.202</w:t>
            </w:r>
            <w:r w:rsidR="002218B4">
              <w:t>5</w:t>
            </w:r>
            <w:r w:rsidR="002218B4" w:rsidRPr="00F248DC">
              <w:t xml:space="preserve"> № </w:t>
            </w:r>
            <w:r w:rsidR="002218B4">
              <w:t>271</w:t>
            </w:r>
            <w:r w:rsidR="002218B4" w:rsidRPr="00F248DC">
              <w:t xml:space="preserve"> </w:t>
            </w:r>
            <w:r w:rsidRPr="003D04BC">
              <w:t>«Об утверждении Программы приватизации муниципального имущества городского округа «Город Калининград» на 202</w:t>
            </w:r>
            <w:r w:rsidR="002218B4">
              <w:t>6</w:t>
            </w:r>
            <w:r w:rsidRPr="003D04BC">
              <w:t xml:space="preserve"> год» </w:t>
            </w:r>
            <w:r w:rsidR="001520D4" w:rsidRPr="00375C44">
              <w:t>(в последующих редакциях)</w:t>
            </w:r>
            <w:r w:rsidRPr="003D04BC">
              <w:t>;</w:t>
            </w:r>
          </w:p>
          <w:p w14:paraId="3526341E" w14:textId="3F2614EA" w:rsidR="009E6AEB" w:rsidRPr="00B567F9" w:rsidRDefault="00283CDD" w:rsidP="001214DD">
            <w:pPr>
              <w:jc w:val="both"/>
              <w:rPr>
                <w:rFonts w:cs="Times New Roman"/>
                <w:szCs w:val="24"/>
              </w:rPr>
            </w:pPr>
            <w:r w:rsidRPr="003D04BC">
              <w:rPr>
                <w:rFonts w:cs="Times New Roman"/>
                <w:b/>
                <w:szCs w:val="24"/>
              </w:rPr>
              <w:t>2.</w:t>
            </w:r>
            <w:r w:rsidRPr="003D04BC">
              <w:rPr>
                <w:rFonts w:cs="Times New Roman"/>
                <w:szCs w:val="24"/>
              </w:rPr>
              <w:t xml:space="preserve"> Распоряжение от </w:t>
            </w:r>
            <w:r w:rsidR="006A0621" w:rsidRPr="006A0621">
              <w:rPr>
                <w:rFonts w:cs="Times New Roman"/>
                <w:szCs w:val="24"/>
              </w:rPr>
              <w:t>17</w:t>
            </w:r>
            <w:r>
              <w:rPr>
                <w:rFonts w:cs="Times New Roman"/>
                <w:szCs w:val="24"/>
              </w:rPr>
              <w:t>.</w:t>
            </w:r>
            <w:r w:rsidR="006A0621" w:rsidRPr="006A0621">
              <w:rPr>
                <w:rFonts w:cs="Times New Roman"/>
                <w:szCs w:val="24"/>
              </w:rPr>
              <w:t>07</w:t>
            </w:r>
            <w:r w:rsidRPr="003D04BC">
              <w:rPr>
                <w:rFonts w:cs="Times New Roman"/>
                <w:szCs w:val="24"/>
              </w:rPr>
              <w:t>.202</w:t>
            </w:r>
            <w:r w:rsidR="0063047C">
              <w:rPr>
                <w:rFonts w:cs="Times New Roman"/>
                <w:szCs w:val="24"/>
              </w:rPr>
              <w:t>6</w:t>
            </w:r>
            <w:r w:rsidRPr="003D04BC">
              <w:rPr>
                <w:rFonts w:cs="Times New Roman"/>
                <w:szCs w:val="24"/>
              </w:rPr>
              <w:t xml:space="preserve"> № </w:t>
            </w:r>
            <w:r w:rsidR="006A0621" w:rsidRPr="006A0621">
              <w:rPr>
                <w:rFonts w:cs="Times New Roman"/>
                <w:szCs w:val="24"/>
              </w:rPr>
              <w:t>6315</w:t>
            </w:r>
            <w:r w:rsidRPr="003D04BC">
              <w:rPr>
                <w:rFonts w:cs="Times New Roman"/>
                <w:szCs w:val="24"/>
              </w:rPr>
              <w:t xml:space="preserve">/р-КМИ </w:t>
            </w:r>
            <w:r w:rsidRPr="003D04BC">
              <w:rPr>
                <w:rFonts w:cs="Times New Roman"/>
                <w:szCs w:val="24"/>
              </w:rPr>
              <w:br/>
              <w:t>«</w:t>
            </w:r>
            <w:r w:rsidRPr="00B9355F">
              <w:rPr>
                <w:rFonts w:cs="Times New Roman"/>
                <w:szCs w:val="24"/>
              </w:rPr>
              <w:t xml:space="preserve">Об условиях приватизации муниципального имущества по адресу </w:t>
            </w:r>
            <w:r w:rsidR="006A0621">
              <w:rPr>
                <w:rFonts w:cs="Times New Roman"/>
                <w:szCs w:val="24"/>
              </w:rPr>
              <w:t xml:space="preserve">Российская Федерация, Калининградская область, </w:t>
            </w:r>
            <w:r w:rsidR="006A0621">
              <w:rPr>
                <w:rFonts w:cs="Times New Roman"/>
                <w:szCs w:val="24"/>
              </w:rPr>
              <w:br/>
            </w:r>
            <w:r w:rsidR="00EB0ADF" w:rsidRPr="00EB0ADF">
              <w:rPr>
                <w:szCs w:val="24"/>
              </w:rPr>
              <w:t xml:space="preserve">г. Калининград, ул. </w:t>
            </w:r>
            <w:r w:rsidR="006A0621">
              <w:rPr>
                <w:szCs w:val="24"/>
              </w:rPr>
              <w:t>Каштановая аллея, д. 4</w:t>
            </w:r>
            <w:r>
              <w:rPr>
                <w:rFonts w:cs="Times New Roman"/>
                <w:szCs w:val="24"/>
              </w:rPr>
              <w:t>»</w:t>
            </w:r>
            <w:r w:rsidRPr="003D04BC">
              <w:rPr>
                <w:rFonts w:cs="Times New Roman"/>
                <w:szCs w:val="24"/>
              </w:rPr>
              <w:t>.</w:t>
            </w:r>
          </w:p>
        </w:tc>
      </w:tr>
      <w:tr w:rsidR="00F1017C" w:rsidRPr="00B567F9" w14:paraId="37DDCC0E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F16EE43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3EC92AC" w14:textId="77777777" w:rsidR="00FC1F75" w:rsidRDefault="00FC1F75" w:rsidP="0047413C">
            <w:pPr>
              <w:jc w:val="center"/>
              <w:rPr>
                <w:rFonts w:cs="Times New Roman"/>
                <w:b/>
                <w:iCs/>
                <w:szCs w:val="24"/>
              </w:rPr>
            </w:pPr>
            <w:r w:rsidRPr="00FC1F75">
              <w:rPr>
                <w:rFonts w:cs="Times New Roman"/>
                <w:b/>
                <w:iCs/>
                <w:szCs w:val="24"/>
              </w:rPr>
              <w:t xml:space="preserve">Орган местного самоуправления, </w:t>
            </w:r>
            <w:r>
              <w:rPr>
                <w:rFonts w:cs="Times New Roman"/>
                <w:b/>
                <w:iCs/>
                <w:szCs w:val="24"/>
              </w:rPr>
              <w:t>уполномоченный на проведение продажи посредством публичного предложения</w:t>
            </w:r>
          </w:p>
          <w:p w14:paraId="6DBF6484" w14:textId="55C3CFF0" w:rsidR="00F1017C" w:rsidRPr="00B567F9" w:rsidRDefault="00FC1F75" w:rsidP="0047413C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 xml:space="preserve">(далее - </w:t>
            </w:r>
            <w:r w:rsidR="00F1017C" w:rsidRPr="00B567F9">
              <w:rPr>
                <w:rFonts w:cs="Times New Roman"/>
                <w:b/>
                <w:iCs/>
                <w:szCs w:val="24"/>
              </w:rPr>
              <w:t xml:space="preserve">Организатор </w:t>
            </w:r>
            <w:r w:rsidR="00F1017C" w:rsidRPr="00B567F9">
              <w:rPr>
                <w:rFonts w:cs="Times New Roman"/>
                <w:b/>
                <w:iCs/>
                <w:szCs w:val="24"/>
              </w:rPr>
              <w:lastRenderedPageBreak/>
              <w:t>торгов</w:t>
            </w:r>
            <w:r>
              <w:rPr>
                <w:rFonts w:cs="Times New Roman"/>
                <w:b/>
                <w:iCs/>
                <w:szCs w:val="24"/>
              </w:rPr>
              <w:t>)</w:t>
            </w:r>
          </w:p>
        </w:tc>
        <w:tc>
          <w:tcPr>
            <w:tcW w:w="6407" w:type="dxa"/>
            <w:vAlign w:val="center"/>
          </w:tcPr>
          <w:p w14:paraId="62801689" w14:textId="77777777" w:rsidR="00F1017C" w:rsidRPr="00B567F9" w:rsidRDefault="00F1017C" w:rsidP="0047413C">
            <w:pPr>
              <w:pStyle w:val="a6"/>
              <w:spacing w:after="0"/>
              <w:ind w:right="99"/>
            </w:pPr>
            <w:r w:rsidRPr="00B567F9">
              <w:rPr>
                <w:b/>
              </w:rPr>
              <w:lastRenderedPageBreak/>
              <w:t>Наименование:</w:t>
            </w:r>
            <w:r w:rsidRPr="00B567F9">
              <w:t xml:space="preserve"> комитет по финансам администрации городского округа «Город Калининград» </w:t>
            </w:r>
            <w:r w:rsidRPr="00B567F9">
              <w:br/>
              <w:t>(отдел муниципальных торгов управления организации и проведения торгов).</w:t>
            </w:r>
          </w:p>
          <w:p w14:paraId="66ED65E7" w14:textId="6E7EC7A9" w:rsidR="00F1017C" w:rsidRPr="00B567F9" w:rsidRDefault="00F1017C" w:rsidP="0047413C">
            <w:pPr>
              <w:pStyle w:val="a6"/>
              <w:spacing w:after="0"/>
              <w:ind w:right="99"/>
            </w:pPr>
            <w:r w:rsidRPr="00B567F9">
              <w:rPr>
                <w:b/>
              </w:rPr>
              <w:t>М</w:t>
            </w:r>
            <w:r w:rsidRPr="00B567F9">
              <w:rPr>
                <w:b/>
                <w:color w:val="000000"/>
              </w:rPr>
              <w:t>есто нахождения/почтовый адрес:</w:t>
            </w:r>
            <w:r w:rsidRPr="00B567F9">
              <w:rPr>
                <w:color w:val="000000"/>
              </w:rPr>
              <w:t xml:space="preserve"> </w:t>
            </w:r>
            <w:r w:rsidRPr="00B567F9">
              <w:t xml:space="preserve">236022, </w:t>
            </w:r>
            <w:r w:rsidRPr="00B567F9">
              <w:br/>
              <w:t xml:space="preserve">г. Калининград, </w:t>
            </w:r>
            <w:r w:rsidR="00DF2C65">
              <w:t>п</w:t>
            </w:r>
            <w:r w:rsidRPr="00B567F9">
              <w:t xml:space="preserve">лощадь Победы, </w:t>
            </w:r>
            <w:r w:rsidR="003D04BC">
              <w:t xml:space="preserve">д. </w:t>
            </w:r>
            <w:r w:rsidRPr="00B567F9">
              <w:t>1.</w:t>
            </w:r>
          </w:p>
          <w:p w14:paraId="283F3718" w14:textId="416E36CA" w:rsidR="00283CDD" w:rsidRPr="00283CDD" w:rsidRDefault="00F1017C" w:rsidP="00283CD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Ответственное должностное лицо: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="00EB0ADF">
              <w:rPr>
                <w:rFonts w:cs="Times New Roman"/>
                <w:szCs w:val="24"/>
              </w:rPr>
              <w:t>Небесенко Надежда Анатольевна</w:t>
            </w:r>
            <w:r w:rsidR="00283CDD" w:rsidRPr="00283CDD">
              <w:rPr>
                <w:rFonts w:cs="Times New Roman"/>
                <w:szCs w:val="24"/>
              </w:rPr>
              <w:t>.</w:t>
            </w:r>
          </w:p>
          <w:p w14:paraId="7649892C" w14:textId="1C31544F" w:rsidR="00F1017C" w:rsidRPr="00B567F9" w:rsidRDefault="00283CDD" w:rsidP="00283CDD">
            <w:pPr>
              <w:autoSpaceDE w:val="0"/>
              <w:autoSpaceDN w:val="0"/>
              <w:adjustRightInd w:val="0"/>
              <w:jc w:val="both"/>
              <w:rPr>
                <w:rFonts w:cs="Times New Roman"/>
                <w:spacing w:val="-2"/>
                <w:szCs w:val="24"/>
              </w:rPr>
            </w:pPr>
            <w:r w:rsidRPr="00283CDD">
              <w:rPr>
                <w:rFonts w:cs="Times New Roman"/>
                <w:szCs w:val="24"/>
              </w:rPr>
              <w:lastRenderedPageBreak/>
              <w:t>Номер контактного телефона: +7(4012) 92-33-47.</w:t>
            </w:r>
          </w:p>
          <w:p w14:paraId="7E204AAD" w14:textId="77777777" w:rsidR="00F1017C" w:rsidRPr="00B567F9" w:rsidRDefault="00F1017C" w:rsidP="0047413C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Адрес электронной почты: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hyperlink r:id="rId9" w:history="1"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omz</w:t>
              </w:r>
              <w:r w:rsidRPr="00B567F9">
                <w:rPr>
                  <w:rStyle w:val="a5"/>
                  <w:rFonts w:cs="Times New Roman"/>
                  <w:szCs w:val="24"/>
                </w:rPr>
                <w:t>-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kenig</w:t>
              </w:r>
              <w:r w:rsidRPr="00B567F9">
                <w:rPr>
                  <w:rStyle w:val="a5"/>
                  <w:rFonts w:cs="Times New Roman"/>
                  <w:szCs w:val="24"/>
                </w:rPr>
                <w:t>@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mail</w:t>
              </w:r>
              <w:r w:rsidRPr="00B567F9">
                <w:rPr>
                  <w:rStyle w:val="a5"/>
                  <w:rFonts w:cs="Times New Roman"/>
                  <w:szCs w:val="24"/>
                </w:rPr>
                <w:t>.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ru</w:t>
              </w:r>
            </w:hyperlink>
            <w:r w:rsidRPr="00B567F9">
              <w:rPr>
                <w:rStyle w:val="a5"/>
                <w:rFonts w:cs="Times New Roman"/>
                <w:szCs w:val="24"/>
              </w:rPr>
              <w:t>.</w:t>
            </w:r>
          </w:p>
        </w:tc>
      </w:tr>
      <w:tr w:rsidR="00F1017C" w:rsidRPr="00B567F9" w14:paraId="48EE8FFB" w14:textId="77777777" w:rsidTr="004735FC">
        <w:trPr>
          <w:trHeight w:val="2399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2E9FCA4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lastRenderedPageBreak/>
              <w:t>4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55550A2" w14:textId="40AD67C6" w:rsidR="00F1017C" w:rsidRPr="00B567F9" w:rsidRDefault="00F1017C" w:rsidP="0047413C">
            <w:pPr>
              <w:pStyle w:val="Default"/>
              <w:jc w:val="center"/>
            </w:pPr>
            <w:r w:rsidRPr="00B567F9">
              <w:rPr>
                <w:b/>
                <w:iCs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407" w:type="dxa"/>
            <w:vAlign w:val="center"/>
          </w:tcPr>
          <w:p w14:paraId="57533C29" w14:textId="6347222C" w:rsidR="000B1DB7" w:rsidRPr="007C33EF" w:rsidRDefault="00283CDD" w:rsidP="000B1DB7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Наименование имущества:</w:t>
            </w:r>
            <w:bookmarkStart w:id="0" w:name="_Hlk150528078"/>
            <w:r>
              <w:rPr>
                <w:rFonts w:cs="Times New Roman"/>
                <w:b/>
                <w:szCs w:val="24"/>
              </w:rPr>
              <w:t xml:space="preserve"> </w:t>
            </w:r>
            <w:r w:rsidR="006A0621" w:rsidRPr="00862DE7">
              <w:rPr>
                <w:color w:val="000000"/>
                <w:szCs w:val="24"/>
              </w:rPr>
              <w:t xml:space="preserve">нежилое помещение, встроенный гараж, подвал № 1, расположенное по адресу Российская Федерация, Калининградская область, </w:t>
            </w:r>
            <w:r w:rsidR="00E52B25">
              <w:rPr>
                <w:color w:val="000000"/>
                <w:szCs w:val="24"/>
              </w:rPr>
              <w:br/>
            </w:r>
            <w:r w:rsidR="006A0621" w:rsidRPr="00862DE7">
              <w:rPr>
                <w:color w:val="000000"/>
                <w:szCs w:val="24"/>
              </w:rPr>
              <w:t>г. Калининград, ул. Каштановая аллея, д. 4</w:t>
            </w:r>
            <w:r w:rsidR="000B1DB7" w:rsidRPr="007C33EF">
              <w:rPr>
                <w:rFonts w:eastAsia="Calibri" w:cs="Times New Roman"/>
                <w:color w:val="000000"/>
                <w:szCs w:val="24"/>
              </w:rPr>
              <w:t>.</w:t>
            </w:r>
          </w:p>
          <w:p w14:paraId="0FA283DA" w14:textId="77777777" w:rsidR="00283CDD" w:rsidRPr="00B567F9" w:rsidRDefault="00283CDD" w:rsidP="00283CDD">
            <w:pPr>
              <w:pStyle w:val="Default"/>
              <w:keepNext/>
              <w:keepLines/>
              <w:tabs>
                <w:tab w:val="left" w:pos="2701"/>
                <w:tab w:val="left" w:pos="2888"/>
              </w:tabs>
              <w:jc w:val="both"/>
              <w:rPr>
                <w:rFonts w:eastAsiaTheme="minorHAnsi"/>
                <w:b/>
                <w:color w:val="000000" w:themeColor="text1"/>
              </w:rPr>
            </w:pPr>
            <w:r w:rsidRPr="00B567F9">
              <w:rPr>
                <w:rFonts w:eastAsiaTheme="minorHAnsi"/>
                <w:b/>
                <w:color w:val="000000" w:themeColor="text1"/>
              </w:rPr>
              <w:t>Характеристика имущества:</w:t>
            </w:r>
          </w:p>
          <w:bookmarkEnd w:id="0"/>
          <w:p w14:paraId="417537E8" w14:textId="088F2B4E" w:rsidR="00F1017C" w:rsidRPr="003F785F" w:rsidRDefault="001214DD" w:rsidP="00283CDD">
            <w:pPr>
              <w:pStyle w:val="Default"/>
              <w:keepNext/>
              <w:keepLines/>
              <w:tabs>
                <w:tab w:val="left" w:pos="2701"/>
                <w:tab w:val="left" w:pos="2888"/>
              </w:tabs>
              <w:jc w:val="both"/>
            </w:pPr>
            <w:r w:rsidRPr="001214DD">
              <w:t>муниципальное имущество –</w:t>
            </w:r>
            <w:bookmarkStart w:id="1" w:name="_Hlk235441960"/>
            <w:r w:rsidR="006A0621">
              <w:t xml:space="preserve"> </w:t>
            </w:r>
            <w:r w:rsidR="006A0621" w:rsidRPr="006A0621">
              <w:t>нежилое помещение, встроенный гараж, подвал № 1, расположенное по адресу: Российская Федерация, Калининградская область, г. Калининград, ул. Каштановая аллея, д. 4, с кадастровым номером 39:15:111503:1104, общей площадью 30,4 кв.м</w:t>
            </w:r>
            <w:bookmarkEnd w:id="1"/>
            <w:r w:rsidRPr="006A0621">
              <w:t>.</w:t>
            </w:r>
          </w:p>
        </w:tc>
      </w:tr>
      <w:tr w:rsidR="00F1017C" w:rsidRPr="00B567F9" w14:paraId="1D743DFC" w14:textId="77777777" w:rsidTr="008E0C16">
        <w:trPr>
          <w:trHeight w:val="1681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3165BB7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5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BC9328E" w14:textId="77777777" w:rsidR="00F1017C" w:rsidRPr="00B567F9" w:rsidRDefault="00F1017C" w:rsidP="0047413C">
            <w:pPr>
              <w:jc w:val="center"/>
              <w:rPr>
                <w:rFonts w:cs="Times New Roman"/>
                <w:szCs w:val="24"/>
              </w:rPr>
            </w:pPr>
            <w:hyperlink r:id="rId10" w:history="1">
              <w:r w:rsidRPr="00B567F9">
                <w:rPr>
                  <w:rFonts w:eastAsia="Calibri" w:cs="Times New Roman"/>
                  <w:b/>
                  <w:iCs/>
                  <w:color w:val="000000"/>
                  <w:szCs w:val="24"/>
                </w:rPr>
                <w:t>Способ</w:t>
              </w:r>
            </w:hyperlink>
            <w:r w:rsidRPr="00B567F9">
              <w:rPr>
                <w:rFonts w:eastAsia="Calibri" w:cs="Times New Roman"/>
                <w:b/>
                <w:iCs/>
                <w:color w:val="000000"/>
                <w:szCs w:val="24"/>
              </w:rPr>
              <w:t xml:space="preserve"> приватизации имущества.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Форма подачи предложений о цене имущества</w:t>
            </w:r>
          </w:p>
        </w:tc>
        <w:tc>
          <w:tcPr>
            <w:tcW w:w="6407" w:type="dxa"/>
            <w:vAlign w:val="center"/>
          </w:tcPr>
          <w:p w14:paraId="40A53879" w14:textId="1289E0D6" w:rsidR="00F1017C" w:rsidRPr="00B567F9" w:rsidRDefault="006F43E6" w:rsidP="0047413C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Продажа посредством публичного предложения с открытой формой подачи предложений о цене</w:t>
            </w:r>
            <w:r w:rsidR="00452E08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муниципального имущества </w:t>
            </w:r>
            <w:r w:rsidR="001721B7">
              <w:rPr>
                <w:rFonts w:cs="Times New Roman"/>
                <w:szCs w:val="24"/>
              </w:rPr>
              <w:t>в электронной форме</w:t>
            </w:r>
            <w:r w:rsidR="002702F4">
              <w:rPr>
                <w:rFonts w:cs="Times New Roman"/>
                <w:szCs w:val="24"/>
              </w:rPr>
              <w:t>.</w:t>
            </w:r>
          </w:p>
        </w:tc>
      </w:tr>
      <w:tr w:rsidR="00933EAF" w:rsidRPr="00B567F9" w14:paraId="387B11D6" w14:textId="77777777" w:rsidTr="008E0C16">
        <w:trPr>
          <w:trHeight w:val="1705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F7AB468" w14:textId="77777777" w:rsidR="00933EAF" w:rsidRPr="00B567F9" w:rsidRDefault="00933EAF" w:rsidP="00933EAF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B660625" w14:textId="77777777" w:rsidR="00933EAF" w:rsidRDefault="00933EAF" w:rsidP="00933EAF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Цена первоначального предложения (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>«</w:t>
            </w: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начальная цена имущества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>»</w:t>
            </w: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)</w:t>
            </w:r>
          </w:p>
          <w:p w14:paraId="47DE69B3" w14:textId="50E5D293" w:rsidR="007F70BA" w:rsidRDefault="007F70BA" w:rsidP="00933EAF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(далее- НЦПИ)</w:t>
            </w:r>
          </w:p>
          <w:p w14:paraId="7167B4AC" w14:textId="64066BB7" w:rsidR="00933EAF" w:rsidRPr="00B567F9" w:rsidRDefault="00933EAF" w:rsidP="00933EA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(с учетом НДС, включая стоимость земельного участка (в случае продажи здания с земельным участком)</w:t>
            </w:r>
          </w:p>
        </w:tc>
        <w:tc>
          <w:tcPr>
            <w:tcW w:w="6407" w:type="dxa"/>
            <w:vAlign w:val="center"/>
          </w:tcPr>
          <w:p w14:paraId="723EA1CD" w14:textId="079EA1FA" w:rsidR="001214DD" w:rsidRPr="001214DD" w:rsidRDefault="00283CDD" w:rsidP="001520D4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933EAF">
              <w:rPr>
                <w:b/>
                <w:bCs/>
                <w:color w:val="000000"/>
              </w:rPr>
              <w:t>Начальная цена</w:t>
            </w:r>
            <w:r w:rsidRPr="00B06B6C">
              <w:rPr>
                <w:b/>
                <w:bCs/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bookmarkStart w:id="2" w:name="_Hlk167955582"/>
            <w:r w:rsidR="00A55373">
              <w:t>2 002 752</w:t>
            </w:r>
            <w:r w:rsidR="00EB0ADF" w:rsidRPr="00EB0ADF">
              <w:t xml:space="preserve"> (</w:t>
            </w:r>
            <w:r w:rsidR="00A55373">
              <w:t>два миллиона две тысячи семьсот пятьдесят два</w:t>
            </w:r>
            <w:r w:rsidR="00EB0ADF" w:rsidRPr="00EB0ADF">
              <w:t>) руб</w:t>
            </w:r>
            <w:bookmarkEnd w:id="2"/>
            <w:r w:rsidR="00EB0ADF">
              <w:t>.</w:t>
            </w:r>
            <w:r w:rsidR="00EB0ADF" w:rsidRPr="00EB0ADF">
              <w:t xml:space="preserve"> </w:t>
            </w:r>
            <w:r w:rsidR="00F43E7F">
              <w:t>00</w:t>
            </w:r>
            <w:r w:rsidR="00EB0ADF">
              <w:rPr>
                <w:sz w:val="28"/>
                <w:szCs w:val="28"/>
              </w:rPr>
              <w:t xml:space="preserve"> </w:t>
            </w:r>
            <w:r w:rsidR="001214DD" w:rsidRPr="001214DD">
              <w:rPr>
                <w:color w:val="000000"/>
              </w:rPr>
              <w:t xml:space="preserve">коп. </w:t>
            </w:r>
          </w:p>
          <w:p w14:paraId="1E9E42F2" w14:textId="6B76010F" w:rsidR="00933EAF" w:rsidRPr="00B567F9" w:rsidRDefault="001214DD" w:rsidP="001214DD">
            <w:pPr>
              <w:pStyle w:val="western"/>
              <w:spacing w:before="0" w:beforeAutospacing="0" w:after="0" w:afterAutospacing="0"/>
              <w:jc w:val="both"/>
            </w:pPr>
            <w:r w:rsidRPr="001214DD">
              <w:rPr>
                <w:color w:val="000000"/>
              </w:rPr>
              <w:t xml:space="preserve">НЦПИ сформирована на основании отчета об оценке </w:t>
            </w:r>
            <w:r w:rsidR="00A55373">
              <w:rPr>
                <w:color w:val="000000"/>
              </w:rPr>
              <w:t>О</w:t>
            </w:r>
            <w:r w:rsidRPr="001214DD">
              <w:rPr>
                <w:color w:val="000000"/>
              </w:rPr>
              <w:t xml:space="preserve">бъекта </w:t>
            </w:r>
            <w:r w:rsidR="00F43E7F">
              <w:rPr>
                <w:color w:val="000000"/>
              </w:rPr>
              <w:t xml:space="preserve">оценки </w:t>
            </w:r>
            <w:r w:rsidRPr="001214DD">
              <w:rPr>
                <w:color w:val="000000"/>
              </w:rPr>
              <w:t xml:space="preserve">от </w:t>
            </w:r>
            <w:r w:rsidR="00A55373">
              <w:rPr>
                <w:color w:val="000000"/>
              </w:rPr>
              <w:t>27.04</w:t>
            </w:r>
            <w:r w:rsidRPr="001214DD">
              <w:rPr>
                <w:color w:val="000000"/>
              </w:rPr>
              <w:t>.202</w:t>
            </w:r>
            <w:r w:rsidR="00F43E7F">
              <w:rPr>
                <w:color w:val="000000"/>
              </w:rPr>
              <w:t>6</w:t>
            </w:r>
            <w:r w:rsidRPr="001214DD">
              <w:rPr>
                <w:color w:val="000000"/>
              </w:rPr>
              <w:t xml:space="preserve"> </w:t>
            </w:r>
            <w:r w:rsidR="00F43E7F" w:rsidRPr="001214DD">
              <w:rPr>
                <w:color w:val="000000"/>
              </w:rPr>
              <w:t xml:space="preserve">№ </w:t>
            </w:r>
            <w:r w:rsidR="00F43E7F">
              <w:rPr>
                <w:color w:val="000000"/>
              </w:rPr>
              <w:t>108/</w:t>
            </w:r>
            <w:r w:rsidR="00A55373">
              <w:rPr>
                <w:color w:val="000000"/>
              </w:rPr>
              <w:t>02</w:t>
            </w:r>
            <w:r w:rsidR="00F43E7F">
              <w:rPr>
                <w:color w:val="000000"/>
              </w:rPr>
              <w:t>/</w:t>
            </w:r>
            <w:r w:rsidR="00A55373">
              <w:rPr>
                <w:color w:val="000000"/>
              </w:rPr>
              <w:t>01</w:t>
            </w:r>
            <w:r w:rsidRPr="001214DD">
              <w:rPr>
                <w:color w:val="000000"/>
              </w:rPr>
              <w:t>.</w:t>
            </w:r>
          </w:p>
        </w:tc>
      </w:tr>
      <w:tr w:rsidR="00F1017C" w:rsidRPr="00B567F9" w14:paraId="5B620912" w14:textId="77777777" w:rsidTr="00742FCC">
        <w:trPr>
          <w:trHeight w:val="1272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4680300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7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833897A" w14:textId="77777777" w:rsidR="002702F4" w:rsidRDefault="006F43E6" w:rsidP="002702F4">
            <w:pPr>
              <w:pStyle w:val="western"/>
              <w:spacing w:before="0" w:beforeAutospacing="0" w:after="0" w:afterAutospacing="0"/>
              <w:jc w:val="center"/>
              <w:rPr>
                <w:b/>
                <w:bCs/>
                <w:color w:val="000000"/>
                <w:shd w:val="clear" w:color="auto" w:fill="F2F2F2" w:themeFill="background1" w:themeFillShade="F2"/>
              </w:rPr>
            </w:pPr>
            <w:r w:rsidRPr="000429D7">
              <w:rPr>
                <w:b/>
                <w:bCs/>
                <w:color w:val="000000"/>
                <w:shd w:val="clear" w:color="auto" w:fill="F2F2F2" w:themeFill="background1" w:themeFillShade="F2"/>
              </w:rPr>
              <w:t>Минимальная цена предложения</w:t>
            </w:r>
          </w:p>
          <w:p w14:paraId="0548030D" w14:textId="257E7175" w:rsidR="00F1017C" w:rsidRPr="00B567F9" w:rsidRDefault="0060377A" w:rsidP="002702F4">
            <w:pPr>
              <w:pStyle w:val="western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2F2F2" w:themeFill="background1" w:themeFillShade="F2"/>
              </w:rPr>
              <w:t>(</w:t>
            </w:r>
            <w:r w:rsidR="002702F4">
              <w:rPr>
                <w:b/>
                <w:bCs/>
                <w:color w:val="000000"/>
                <w:shd w:val="clear" w:color="auto" w:fill="F2F2F2" w:themeFill="background1" w:themeFillShade="F2"/>
              </w:rPr>
              <w:t>«</w:t>
            </w:r>
            <w:r w:rsidR="006F43E6" w:rsidRPr="000429D7">
              <w:rPr>
                <w:b/>
                <w:bCs/>
                <w:color w:val="000000"/>
                <w:shd w:val="clear" w:color="auto" w:fill="F2F2F2" w:themeFill="background1" w:themeFillShade="F2"/>
              </w:rPr>
              <w:t>цена отсечения</w:t>
            </w:r>
            <w:r w:rsidR="002702F4">
              <w:rPr>
                <w:b/>
                <w:bCs/>
                <w:color w:val="000000"/>
                <w:shd w:val="clear" w:color="auto" w:fill="F2F2F2" w:themeFill="background1" w:themeFillShade="F2"/>
              </w:rPr>
              <w:t>»</w:t>
            </w:r>
            <w:r>
              <w:rPr>
                <w:b/>
                <w:bCs/>
                <w:color w:val="000000"/>
                <w:shd w:val="clear" w:color="auto" w:fill="F2F2F2" w:themeFill="background1" w:themeFillShade="F2"/>
              </w:rPr>
              <w:t>)</w:t>
            </w:r>
          </w:p>
        </w:tc>
        <w:tc>
          <w:tcPr>
            <w:tcW w:w="6407" w:type="dxa"/>
            <w:vAlign w:val="center"/>
          </w:tcPr>
          <w:p w14:paraId="285EE41E" w14:textId="47E681CA" w:rsidR="00F1017C" w:rsidRPr="00B567F9" w:rsidRDefault="004914C0" w:rsidP="00EB0ADF">
            <w:pPr>
              <w:pStyle w:val="western"/>
              <w:spacing w:after="0" w:afterAutospacing="0"/>
              <w:jc w:val="both"/>
            </w:pPr>
            <w:r>
              <w:t>1 001 376</w:t>
            </w:r>
            <w:r w:rsidR="00EB0ADF" w:rsidRPr="00EB0ADF">
              <w:t xml:space="preserve"> (</w:t>
            </w:r>
            <w:r>
              <w:t>один миллион одна тысяча триста семьдесят шесть</w:t>
            </w:r>
            <w:r w:rsidR="00EB0ADF" w:rsidRPr="00EB0ADF">
              <w:t>)</w:t>
            </w:r>
            <w:r w:rsidR="00EB0ADF">
              <w:rPr>
                <w:sz w:val="28"/>
                <w:szCs w:val="28"/>
              </w:rPr>
              <w:t xml:space="preserve"> </w:t>
            </w:r>
            <w:r w:rsidR="001214DD" w:rsidRPr="001214DD">
              <w:t xml:space="preserve">руб. </w:t>
            </w:r>
            <w:r w:rsidR="00312897">
              <w:t>00</w:t>
            </w:r>
            <w:r w:rsidR="001214DD" w:rsidRPr="001214DD">
              <w:t xml:space="preserve"> коп.</w:t>
            </w:r>
          </w:p>
        </w:tc>
      </w:tr>
      <w:tr w:rsidR="006F43E6" w:rsidRPr="00B567F9" w14:paraId="576BC496" w14:textId="77777777" w:rsidTr="00742FCC">
        <w:trPr>
          <w:trHeight w:val="1545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B02DDE4" w14:textId="7F706971" w:rsidR="006F43E6" w:rsidRPr="00B567F9" w:rsidRDefault="007C1D0F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8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78E865A" w14:textId="63DD6397" w:rsidR="001721B7" w:rsidRDefault="006F43E6" w:rsidP="0047413C">
            <w:pPr>
              <w:jc w:val="center"/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</w:pPr>
            <w:r w:rsidRPr="000429D7"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  <w:t>Величина снижения цены первоначального предложения</w:t>
            </w:r>
          </w:p>
          <w:p w14:paraId="18075251" w14:textId="0B0DF213" w:rsidR="006F43E6" w:rsidRPr="002702F4" w:rsidRDefault="0060377A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(</w:t>
            </w:r>
            <w:r w:rsidR="006F43E6" w:rsidRPr="002702F4"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«шаг понижения»</w:t>
            </w:r>
            <w:r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)</w:t>
            </w:r>
          </w:p>
        </w:tc>
        <w:tc>
          <w:tcPr>
            <w:tcW w:w="6407" w:type="dxa"/>
            <w:vAlign w:val="center"/>
          </w:tcPr>
          <w:p w14:paraId="168A6C5C" w14:textId="1962E7D7" w:rsidR="006F43E6" w:rsidRPr="003F785F" w:rsidRDefault="00F36BB8" w:rsidP="00EB0ADF">
            <w:pPr>
              <w:pStyle w:val="western"/>
              <w:spacing w:after="0" w:afterAutospacing="0"/>
              <w:jc w:val="both"/>
              <w:rPr>
                <w:bCs/>
              </w:rPr>
            </w:pPr>
            <w:r>
              <w:t>200 275</w:t>
            </w:r>
            <w:r w:rsidR="00EB0ADF" w:rsidRPr="00EB0ADF">
              <w:t xml:space="preserve"> (</w:t>
            </w:r>
            <w:r>
              <w:t>двести тысяч двести семьдесят пять</w:t>
            </w:r>
            <w:r w:rsidR="00EB0ADF" w:rsidRPr="00EB0ADF">
              <w:t>) руб</w:t>
            </w:r>
            <w:r w:rsidR="00EB0ADF">
              <w:t>.</w:t>
            </w:r>
            <w:r w:rsidR="00EB0ADF" w:rsidRPr="00EB0ADF">
              <w:t xml:space="preserve"> </w:t>
            </w:r>
            <w:r>
              <w:t>20</w:t>
            </w:r>
            <w:r w:rsidR="00EB0ADF">
              <w:rPr>
                <w:sz w:val="28"/>
                <w:szCs w:val="28"/>
              </w:rPr>
              <w:t xml:space="preserve"> </w:t>
            </w:r>
            <w:r w:rsidR="001214DD" w:rsidRPr="001214DD">
              <w:rPr>
                <w:bCs/>
              </w:rPr>
              <w:t>коп.</w:t>
            </w:r>
          </w:p>
        </w:tc>
      </w:tr>
      <w:tr w:rsidR="006F43E6" w:rsidRPr="00B567F9" w14:paraId="006E0A0A" w14:textId="77777777" w:rsidTr="00742FCC">
        <w:trPr>
          <w:trHeight w:val="558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C618D0D" w14:textId="168A0F50" w:rsidR="006F43E6" w:rsidRPr="00B567F9" w:rsidRDefault="007C1D0F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9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56D0E68" w14:textId="49DB1934" w:rsidR="006F43E6" w:rsidRPr="00B567F9" w:rsidRDefault="006F43E6" w:rsidP="0047413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429D7"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  <w:t xml:space="preserve">Величина повышения цены в случае перехода к проведению аукциона с повышением цены </w:t>
            </w:r>
            <w:r w:rsidR="002702F4">
              <w:rPr>
                <w:rFonts w:cs="Times New Roman"/>
                <w:bCs/>
                <w:color w:val="000000"/>
                <w:szCs w:val="24"/>
                <w:shd w:val="clear" w:color="auto" w:fill="F2F2F2" w:themeFill="background1" w:themeFillShade="F2"/>
              </w:rPr>
              <w:t xml:space="preserve">– </w:t>
            </w:r>
            <w:r w:rsidR="002702F4" w:rsidRPr="002702F4"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(«шаг аукциона»)</w:t>
            </w:r>
          </w:p>
        </w:tc>
        <w:tc>
          <w:tcPr>
            <w:tcW w:w="6407" w:type="dxa"/>
            <w:vAlign w:val="center"/>
          </w:tcPr>
          <w:p w14:paraId="63CE67B9" w14:textId="7D34E011" w:rsidR="006F43E6" w:rsidRPr="00005F70" w:rsidRDefault="009E6AEB" w:rsidP="00DE3BE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случае, если несколько участников продажи посредством публичного предложения подтверждают цену первоначального предложения или цену предложения, сложившуюся на одном из «шагов понижения», со всеми участниками продажи посредством публичного предложения</w:t>
            </w:r>
            <w:r w:rsidR="00F33C89">
              <w:rPr>
                <w:rFonts w:cs="Times New Roman"/>
                <w:szCs w:val="24"/>
              </w:rPr>
              <w:t xml:space="preserve"> проводится аукцион, предусматривающий открытую форму подачи предложений о цене имущества. Начальной ценой имущества на аукционе является цена первоначального предложения или цена предложения, сложившаяся на «шаге понижения». Величина повышения цены в</w:t>
            </w:r>
            <w:r>
              <w:rPr>
                <w:rFonts w:cs="Times New Roman"/>
                <w:szCs w:val="24"/>
              </w:rPr>
              <w:t xml:space="preserve"> случае, предусмотренном федеральным закон</w:t>
            </w:r>
            <w:r w:rsidR="004A0005">
              <w:rPr>
                <w:rFonts w:cs="Times New Roman"/>
                <w:szCs w:val="24"/>
              </w:rPr>
              <w:t>одательством, (</w:t>
            </w:r>
            <w:r>
              <w:rPr>
                <w:rFonts w:cs="Times New Roman"/>
                <w:szCs w:val="24"/>
              </w:rPr>
              <w:t>«шаг аукциона»</w:t>
            </w:r>
            <w:r w:rsidR="004A0005">
              <w:rPr>
                <w:rFonts w:cs="Times New Roman"/>
                <w:szCs w:val="24"/>
              </w:rPr>
              <w:t xml:space="preserve">) - </w:t>
            </w:r>
            <w:r>
              <w:rPr>
                <w:rFonts w:cs="Times New Roman"/>
                <w:szCs w:val="24"/>
              </w:rPr>
              <w:t>50% от шага понижения</w:t>
            </w:r>
            <w:r w:rsidR="00F33C89">
              <w:rPr>
                <w:rFonts w:cs="Times New Roman"/>
                <w:szCs w:val="24"/>
              </w:rPr>
              <w:t xml:space="preserve"> составляет</w:t>
            </w:r>
            <w:r w:rsidR="004A0005">
              <w:rPr>
                <w:rFonts w:cs="Times New Roman"/>
                <w:szCs w:val="24"/>
              </w:rPr>
              <w:t xml:space="preserve"> </w:t>
            </w:r>
            <w:r w:rsidR="008F129E">
              <w:rPr>
                <w:szCs w:val="24"/>
              </w:rPr>
              <w:t>100 137</w:t>
            </w:r>
            <w:r w:rsidR="00E47B88" w:rsidRPr="00E47B88">
              <w:rPr>
                <w:szCs w:val="24"/>
              </w:rPr>
              <w:t xml:space="preserve"> (</w:t>
            </w:r>
            <w:r w:rsidR="008F129E">
              <w:rPr>
                <w:szCs w:val="24"/>
              </w:rPr>
              <w:t>сто тысяч сто тридцать семь</w:t>
            </w:r>
            <w:r w:rsidR="00E47B88" w:rsidRPr="00E47B88">
              <w:rPr>
                <w:szCs w:val="24"/>
              </w:rPr>
              <w:t>) руб</w:t>
            </w:r>
            <w:r w:rsidR="00E47B88">
              <w:rPr>
                <w:szCs w:val="24"/>
              </w:rPr>
              <w:t xml:space="preserve">. </w:t>
            </w:r>
            <w:r w:rsidR="008F129E">
              <w:rPr>
                <w:szCs w:val="24"/>
              </w:rPr>
              <w:t>60</w:t>
            </w:r>
            <w:r w:rsidR="00283CDD" w:rsidRPr="00283CDD">
              <w:rPr>
                <w:szCs w:val="24"/>
              </w:rPr>
              <w:t xml:space="preserve"> коп.</w:t>
            </w:r>
          </w:p>
        </w:tc>
      </w:tr>
      <w:tr w:rsidR="00F1017C" w:rsidRPr="00B567F9" w14:paraId="491761AF" w14:textId="77777777" w:rsidTr="006457D9">
        <w:trPr>
          <w:trHeight w:val="1133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883CF58" w14:textId="6C8D03FE" w:rsidR="00F1017C" w:rsidRPr="00B567F9" w:rsidRDefault="007C1D0F" w:rsidP="008E0C16">
            <w:pPr>
              <w:keepLines/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3B60ECE" w14:textId="77777777" w:rsidR="00F1017C" w:rsidRPr="00B567F9" w:rsidRDefault="00F1017C" w:rsidP="008E0C16">
            <w:pPr>
              <w:keepLines/>
              <w:widowControl w:val="0"/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iCs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407" w:type="dxa"/>
            <w:vAlign w:val="center"/>
          </w:tcPr>
          <w:p w14:paraId="4A62BDC7" w14:textId="38F961BC" w:rsidR="008E0C16" w:rsidRPr="008E0C16" w:rsidRDefault="001520D4" w:rsidP="008E0C16">
            <w:pPr>
              <w:keepLines/>
              <w:widowControl w:val="0"/>
              <w:jc w:val="both"/>
              <w:rPr>
                <w:rFonts w:cs="Times New Roman"/>
                <w:szCs w:val="24"/>
              </w:rPr>
            </w:pPr>
            <w:r w:rsidRPr="00E54C99">
              <w:rPr>
                <w:iCs/>
                <w:szCs w:val="24"/>
              </w:rPr>
              <w:t>В соответствии с проектом договора</w:t>
            </w:r>
            <w:r w:rsidRPr="00E54C99">
              <w:rPr>
                <w:b/>
                <w:iCs/>
                <w:szCs w:val="24"/>
              </w:rPr>
              <w:t xml:space="preserve"> </w:t>
            </w:r>
            <w:r w:rsidRPr="00E54C99">
              <w:rPr>
                <w:bCs/>
                <w:iCs/>
                <w:szCs w:val="24"/>
              </w:rPr>
              <w:t>купли-продажи имущества (приложение № 1 настоящего и</w:t>
            </w:r>
            <w:r w:rsidRPr="00E54C99">
              <w:rPr>
                <w:iCs/>
                <w:szCs w:val="24"/>
              </w:rPr>
              <w:t>нформационного сообщения).</w:t>
            </w:r>
          </w:p>
        </w:tc>
      </w:tr>
      <w:tr w:rsidR="008E0C16" w:rsidRPr="00B567F9" w14:paraId="55E82BBD" w14:textId="77777777" w:rsidTr="002F4862">
        <w:trPr>
          <w:trHeight w:val="103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6FE88E9" w14:textId="78CFCE34" w:rsidR="008E0C16" w:rsidRDefault="008E0C16" w:rsidP="008E0C16">
            <w:pPr>
              <w:keepLines/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DD707EB" w14:textId="5726A8CF" w:rsidR="008E0C16" w:rsidRPr="00B567F9" w:rsidRDefault="008E0C16" w:rsidP="008E0C16">
            <w:pPr>
              <w:keepLines/>
              <w:widowControl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Порядок публикации информационного сообщения</w:t>
            </w:r>
          </w:p>
        </w:tc>
        <w:tc>
          <w:tcPr>
            <w:tcW w:w="6407" w:type="dxa"/>
            <w:vAlign w:val="center"/>
          </w:tcPr>
          <w:p w14:paraId="6D57A1D4" w14:textId="345D1974" w:rsidR="00E417FF" w:rsidRPr="00B567F9" w:rsidRDefault="008E0C16" w:rsidP="00DE6E35">
            <w:pPr>
              <w:keepNext/>
              <w:keepLines/>
              <w:widowControl w:val="0"/>
              <w:jc w:val="both"/>
              <w:rPr>
                <w:rFonts w:cs="Times New Roman"/>
                <w:i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Информационное сообщение размещается на официальном сайте РФ в информационно-телекоммуникационной сети «Интернет» для размещения информации о проведении торгов </w:t>
            </w:r>
            <w:hyperlink r:id="rId11" w:history="1"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www</w:t>
              </w:r>
              <w:r w:rsidRPr="00B567F9">
                <w:rPr>
                  <w:rStyle w:val="a5"/>
                  <w:rFonts w:cs="Times New Roman"/>
                  <w:szCs w:val="24"/>
                </w:rPr>
                <w:t>.torgi.gov.ru</w:t>
              </w:r>
            </w:hyperlink>
            <w:r w:rsidRPr="00B567F9">
              <w:rPr>
                <w:rFonts w:cs="Times New Roman"/>
                <w:szCs w:val="24"/>
              </w:rPr>
              <w:t xml:space="preserve"> </w:t>
            </w:r>
            <w:r w:rsidR="0060377A">
              <w:rPr>
                <w:rFonts w:cs="Times New Roman"/>
                <w:szCs w:val="24"/>
              </w:rPr>
              <w:t>(далее – ГИС Торги),</w:t>
            </w:r>
            <w:r w:rsidR="00E417FF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на электронной площадке </w:t>
            </w:r>
            <w:hyperlink r:id="rId12" w:history="1">
              <w:r w:rsidR="001520D4" w:rsidRPr="00E54C99">
                <w:rPr>
                  <w:rStyle w:val="a5"/>
                  <w:szCs w:val="24"/>
                  <w:lang w:val="en-US"/>
                </w:rPr>
                <w:t>www</w:t>
              </w:r>
              <w:r w:rsidR="001520D4" w:rsidRPr="00E54C99">
                <w:rPr>
                  <w:rStyle w:val="a5"/>
                  <w:szCs w:val="24"/>
                </w:rPr>
                <w:t>.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rts</w:t>
              </w:r>
              <w:r w:rsidR="001520D4" w:rsidRPr="00E54C99">
                <w:rPr>
                  <w:rStyle w:val="a5"/>
                  <w:szCs w:val="24"/>
                </w:rPr>
                <w:t>-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tender</w:t>
              </w:r>
              <w:r w:rsidR="001520D4" w:rsidRPr="00E54C99">
                <w:rPr>
                  <w:rStyle w:val="a5"/>
                  <w:szCs w:val="24"/>
                </w:rPr>
                <w:t>.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ru</w:t>
              </w:r>
            </w:hyperlink>
            <w:r w:rsidR="002702F4">
              <w:rPr>
                <w:rFonts w:cs="Times New Roman"/>
                <w:szCs w:val="24"/>
              </w:rPr>
              <w:t>,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bookmarkStart w:id="3" w:name="_Hlk178611254"/>
            <w:r w:rsidRPr="00B567F9">
              <w:rPr>
                <w:rFonts w:cs="Times New Roman"/>
                <w:szCs w:val="24"/>
              </w:rPr>
              <w:t xml:space="preserve">официальном сайте администрации городского округа «Город Калининград» </w:t>
            </w:r>
            <w:hyperlink r:id="rId13" w:history="1">
              <w:r w:rsidRPr="00B567F9">
                <w:rPr>
                  <w:rStyle w:val="a5"/>
                  <w:rFonts w:cs="Times New Roman"/>
                  <w:szCs w:val="24"/>
                </w:rPr>
                <w:t>www.klgd.ru</w:t>
              </w:r>
            </w:hyperlink>
            <w:r w:rsidRPr="00B567F9">
              <w:rPr>
                <w:rStyle w:val="a5"/>
                <w:rFonts w:cs="Times New Roman"/>
                <w:szCs w:val="24"/>
              </w:rPr>
              <w:t>.</w:t>
            </w:r>
            <w:bookmarkEnd w:id="3"/>
          </w:p>
        </w:tc>
      </w:tr>
      <w:tr w:rsidR="008E0C16" w:rsidRPr="00B567F9" w14:paraId="2DE20FFF" w14:textId="77777777" w:rsidTr="006457D9">
        <w:trPr>
          <w:trHeight w:val="8778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BCFEFFF" w14:textId="5CDED511" w:rsidR="008E0C16" w:rsidRPr="00B567F9" w:rsidRDefault="008E0C16" w:rsidP="008E0C16">
            <w:pPr>
              <w:keepNext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12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96BABE5" w14:textId="240E15C1" w:rsidR="008E0C16" w:rsidRPr="00B567F9" w:rsidRDefault="008E0C16" w:rsidP="008E0C16">
            <w:pPr>
              <w:keepNext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cs="Times New Roman"/>
                <w:b/>
                <w:bCs/>
                <w:iCs/>
                <w:szCs w:val="24"/>
              </w:rPr>
              <w:t xml:space="preserve">Оператор электронной площадки, порядок регистрации на электронной площадке, правила проведения </w:t>
            </w:r>
            <w:r w:rsidR="00DF2C65" w:rsidRPr="00DF2C65">
              <w:rPr>
                <w:rFonts w:cs="Times New Roman"/>
                <w:b/>
                <w:bCs/>
                <w:iCs/>
                <w:szCs w:val="24"/>
              </w:rPr>
              <w:t xml:space="preserve">продажи посредством </w:t>
            </w:r>
            <w:r>
              <w:rPr>
                <w:rFonts w:cs="Times New Roman"/>
                <w:b/>
                <w:bCs/>
                <w:iCs/>
                <w:szCs w:val="24"/>
              </w:rPr>
              <w:t>публичного предложения</w:t>
            </w:r>
            <w:r w:rsidRPr="00B567F9">
              <w:rPr>
                <w:rFonts w:cs="Times New Roman"/>
                <w:b/>
                <w:bCs/>
                <w:iCs/>
                <w:szCs w:val="24"/>
              </w:rPr>
              <w:t xml:space="preserve"> в электронной форме</w:t>
            </w:r>
          </w:p>
        </w:tc>
        <w:tc>
          <w:tcPr>
            <w:tcW w:w="6407" w:type="dxa"/>
            <w:vAlign w:val="center"/>
          </w:tcPr>
          <w:p w14:paraId="4743EE90" w14:textId="4123B532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Проведение </w:t>
            </w:r>
            <w:r w:rsidR="00DF2C65">
              <w:rPr>
                <w:iCs/>
              </w:rPr>
              <w:t xml:space="preserve">продажи посредством </w:t>
            </w:r>
            <w:r>
              <w:rPr>
                <w:iCs/>
              </w:rPr>
              <w:t>публичного предложения</w:t>
            </w:r>
            <w:r w:rsidRPr="00B567F9">
              <w:rPr>
                <w:iCs/>
              </w:rPr>
              <w:t xml:space="preserve"> осуществляется</w:t>
            </w:r>
            <w:r w:rsidRPr="00B567F9">
              <w:rPr>
                <w:b/>
                <w:bCs/>
                <w:iCs/>
              </w:rPr>
              <w:t xml:space="preserve"> </w:t>
            </w:r>
            <w:r w:rsidRPr="00B567F9">
              <w:rPr>
                <w:iCs/>
              </w:rPr>
              <w:t>на</w:t>
            </w:r>
            <w:r w:rsidRPr="00B567F9">
              <w:rPr>
                <w:b/>
                <w:bCs/>
                <w:iCs/>
              </w:rPr>
              <w:t xml:space="preserve"> </w:t>
            </w:r>
            <w:r w:rsidRPr="00B567F9">
              <w:t xml:space="preserve">электронной площадке </w:t>
            </w:r>
            <w:hyperlink r:id="rId14" w:history="1">
              <w:r w:rsidRPr="00B567F9">
                <w:rPr>
                  <w:rStyle w:val="a5"/>
                  <w:lang w:val="en-US"/>
                </w:rPr>
                <w:t>www</w:t>
              </w:r>
              <w:r w:rsidRPr="00B567F9">
                <w:rPr>
                  <w:rStyle w:val="a5"/>
                </w:rPr>
                <w:t>.</w:t>
              </w:r>
              <w:r w:rsidRPr="00B567F9">
                <w:rPr>
                  <w:rStyle w:val="a5"/>
                  <w:lang w:val="en-US"/>
                </w:rPr>
                <w:t>rts</w:t>
              </w:r>
              <w:r w:rsidRPr="00B567F9">
                <w:rPr>
                  <w:rStyle w:val="a5"/>
                </w:rPr>
                <w:t>-</w:t>
              </w:r>
              <w:r w:rsidRPr="00B567F9">
                <w:rPr>
                  <w:rStyle w:val="a5"/>
                  <w:lang w:val="en-US"/>
                </w:rPr>
                <w:t>tender</w:t>
              </w:r>
              <w:r w:rsidRPr="00B567F9">
                <w:rPr>
                  <w:rStyle w:val="a5"/>
                </w:rPr>
                <w:t>.</w:t>
              </w:r>
              <w:r w:rsidRPr="00B567F9">
                <w:rPr>
                  <w:rStyle w:val="a5"/>
                  <w:lang w:val="en-US"/>
                </w:rPr>
                <w:t>ru</w:t>
              </w:r>
            </w:hyperlink>
            <w:r w:rsidRPr="00B567F9">
              <w:rPr>
                <w:rStyle w:val="a5"/>
              </w:rPr>
              <w:t>.</w:t>
            </w:r>
          </w:p>
          <w:p w14:paraId="675D3BD2" w14:textId="3D88CF22" w:rsidR="001520D4" w:rsidRPr="00E54C99" w:rsidRDefault="001520D4" w:rsidP="001520D4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E54C99">
              <w:rPr>
                <w:iCs/>
              </w:rPr>
              <w:t xml:space="preserve">Для обеспечения доступа к участию в аукционе Претендентам необходимо пройти процедуру регистрации в соответствии с регламентом электронной площадки </w:t>
            </w:r>
            <w:hyperlink r:id="rId15" w:history="1">
              <w:r w:rsidRPr="00E54C99">
                <w:rPr>
                  <w:rStyle w:val="a5"/>
                  <w:iCs/>
                </w:rPr>
                <w:t>www.rts-tender.ru</w:t>
              </w:r>
            </w:hyperlink>
            <w:r w:rsidRPr="00260C61">
              <w:rPr>
                <w:rStyle w:val="a5"/>
                <w:iCs/>
                <w:u w:val="none"/>
              </w:rPr>
              <w:t xml:space="preserve"> </w:t>
            </w:r>
            <w:r w:rsidRPr="00E54C99">
              <w:rPr>
                <w:iCs/>
              </w:rPr>
              <w:t>(далее - электронная площадка)</w:t>
            </w:r>
            <w:r w:rsidRPr="00E54C99">
              <w:rPr>
                <w:rStyle w:val="aa"/>
                <w:iCs/>
              </w:rPr>
              <w:footnoteReference w:id="1"/>
            </w:r>
            <w:r>
              <w:t xml:space="preserve"> </w:t>
            </w:r>
            <w:r w:rsidRPr="0052119F">
              <w:rPr>
                <w:iCs/>
              </w:rPr>
              <w:t xml:space="preserve">и </w:t>
            </w:r>
            <w:r w:rsidR="00E806CE">
              <w:rPr>
                <w:iCs/>
              </w:rPr>
              <w:t>памяткой</w:t>
            </w:r>
            <w:r w:rsidRPr="0052119F">
              <w:rPr>
                <w:iCs/>
              </w:rPr>
              <w:t xml:space="preserve"> (приложение № </w:t>
            </w:r>
            <w:r w:rsidR="00CA0F2C">
              <w:rPr>
                <w:iCs/>
              </w:rPr>
              <w:t>3</w:t>
            </w:r>
            <w:r w:rsidRPr="0052119F">
              <w:rPr>
                <w:iCs/>
              </w:rPr>
              <w:t xml:space="preserve"> настоящего информационного сообщения)</w:t>
            </w:r>
            <w:r w:rsidRPr="00E54C99">
              <w:rPr>
                <w:iCs/>
              </w:rPr>
              <w:t>.</w:t>
            </w:r>
          </w:p>
          <w:p w14:paraId="3FD4DF43" w14:textId="45CE7478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Юридическое лицо,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функционирование, включенное в перечень операторов электронных площадок, утвержденный распоряжением Правительства Российской Федерации от 12.07.2018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      </w:r>
          </w:p>
          <w:p w14:paraId="6485EDB2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Адрес: 121151, г. Москва, наб. Тараса Шевченко, д. 23А.</w:t>
            </w:r>
          </w:p>
          <w:p w14:paraId="00FCB623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Сайт: </w:t>
            </w:r>
            <w:hyperlink r:id="rId16" w:history="1">
              <w:r w:rsidRPr="00B567F9">
                <w:rPr>
                  <w:rStyle w:val="a5"/>
                  <w:iCs/>
                </w:rPr>
                <w:t>www.rts-tender.ru</w:t>
              </w:r>
            </w:hyperlink>
            <w:r w:rsidRPr="00B567F9">
              <w:rPr>
                <w:iCs/>
              </w:rPr>
              <w:t>.</w:t>
            </w:r>
          </w:p>
          <w:p w14:paraId="79E4027A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Адрес электронной почты: </w:t>
            </w:r>
            <w:hyperlink r:id="rId17" w:history="1">
              <w:r w:rsidRPr="00B567F9">
                <w:rPr>
                  <w:rStyle w:val="a5"/>
                  <w:iCs/>
                </w:rPr>
                <w:t>i</w:t>
              </w:r>
              <w:r w:rsidRPr="00B567F9">
                <w:rPr>
                  <w:rStyle w:val="a5"/>
                  <w:iCs/>
                  <w:lang w:val="en-US"/>
                </w:rPr>
                <w:t>lnfo</w:t>
              </w:r>
              <w:r w:rsidRPr="00B567F9">
                <w:rPr>
                  <w:rStyle w:val="a5"/>
                  <w:iCs/>
                </w:rPr>
                <w:t>@rts-tender.ru</w:t>
              </w:r>
            </w:hyperlink>
            <w:r w:rsidRPr="00B567F9">
              <w:rPr>
                <w:iCs/>
              </w:rPr>
              <w:t xml:space="preserve"> </w:t>
            </w:r>
          </w:p>
          <w:p w14:paraId="3B3FF124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тел.: +7 (499) 653-77-00</w:t>
            </w:r>
          </w:p>
          <w:p w14:paraId="0FC5A639" w14:textId="77777777" w:rsidR="001520D4" w:rsidRPr="00E54C99" w:rsidRDefault="008E0C16" w:rsidP="001520D4">
            <w:pPr>
              <w:pStyle w:val="a6"/>
              <w:keepNext/>
              <w:keepLines/>
              <w:spacing w:after="0"/>
              <w:ind w:left="34"/>
              <w:contextualSpacing/>
              <w:rPr>
                <w:color w:val="000000"/>
              </w:rPr>
            </w:pPr>
            <w:r w:rsidRPr="00B567F9">
              <w:rPr>
                <w:b/>
                <w:bCs/>
                <w:iCs/>
              </w:rPr>
              <w:t xml:space="preserve">Порядок регистрации на электронной площадке, правила проведения </w:t>
            </w:r>
            <w:r w:rsidR="00DF2C65">
              <w:rPr>
                <w:b/>
                <w:bCs/>
                <w:iCs/>
              </w:rPr>
              <w:t xml:space="preserve">продажи посредством </w:t>
            </w:r>
            <w:r>
              <w:rPr>
                <w:b/>
                <w:bCs/>
                <w:iCs/>
              </w:rPr>
              <w:t>публичного предложения</w:t>
            </w:r>
            <w:r w:rsidRPr="00B567F9">
              <w:rPr>
                <w:b/>
                <w:bCs/>
                <w:iCs/>
              </w:rPr>
              <w:t xml:space="preserve"> в электронной форме: </w:t>
            </w:r>
            <w:r w:rsidRPr="00B567F9">
              <w:rPr>
                <w:bCs/>
                <w:iCs/>
              </w:rPr>
              <w:t>в соответствии с регламентом электронной площадки.</w:t>
            </w:r>
            <w:r w:rsidRPr="00B567F9">
              <w:rPr>
                <w:color w:val="000000"/>
              </w:rPr>
              <w:t xml:space="preserve"> </w:t>
            </w:r>
            <w:r w:rsidR="001520D4" w:rsidRPr="00E54C99">
              <w:rPr>
                <w:color w:val="000000"/>
              </w:rPr>
              <w:t>Регистрации на электронной площадке подлежат Претенденты, ранее не зарегистрированные на электронной площадке, или регистрация которых на электронной площадке, была ими прекращена.</w:t>
            </w:r>
          </w:p>
          <w:p w14:paraId="74CB1498" w14:textId="38177DF0" w:rsidR="008E0C16" w:rsidRPr="00B567F9" w:rsidRDefault="008E0C16" w:rsidP="008E0C16">
            <w:pPr>
              <w:keepNext/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bCs/>
                <w:color w:val="000000"/>
                <w:szCs w:val="24"/>
              </w:rPr>
              <w:t xml:space="preserve">Дата и время регистрации на электронной площадке претендентов </w:t>
            </w:r>
            <w:r w:rsidRPr="00B567F9">
              <w:rPr>
                <w:rFonts w:cs="Times New Roman"/>
                <w:color w:val="000000"/>
                <w:szCs w:val="24"/>
              </w:rPr>
              <w:t xml:space="preserve">на участие в </w:t>
            </w:r>
            <w:r>
              <w:rPr>
                <w:rFonts w:cs="Times New Roman"/>
                <w:color w:val="000000"/>
                <w:szCs w:val="24"/>
              </w:rPr>
              <w:t>торгах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color w:val="000000"/>
                <w:szCs w:val="24"/>
              </w:rPr>
              <w:t>осуществляется ежедневно, круглосуточно.</w:t>
            </w:r>
          </w:p>
        </w:tc>
      </w:tr>
      <w:tr w:rsidR="008E0C16" w:rsidRPr="00B567F9" w14:paraId="16C36DD0" w14:textId="77777777" w:rsidTr="002556F0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48C6667" w14:textId="129AEF25" w:rsidR="008E0C16" w:rsidRPr="00B567F9" w:rsidRDefault="008E0C16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865C16" w14:textId="716A4AE1" w:rsidR="008E0C16" w:rsidRPr="00B567F9" w:rsidRDefault="008E0C16" w:rsidP="008E0C16">
            <w:pPr>
              <w:pStyle w:val="Default"/>
              <w:jc w:val="center"/>
              <w:rPr>
                <w:b/>
                <w:iCs/>
              </w:rPr>
            </w:pPr>
            <w:r w:rsidRPr="00B567F9">
              <w:rPr>
                <w:rFonts w:eastAsiaTheme="minorHAnsi"/>
                <w:b/>
                <w:bCs/>
                <w:color w:val="auto"/>
              </w:rPr>
              <w:t xml:space="preserve">Размер задатка, срок и </w:t>
            </w:r>
            <w:r w:rsidRPr="00B567F9">
              <w:rPr>
                <w:rFonts w:eastAsiaTheme="minorHAnsi"/>
                <w:b/>
                <w:bCs/>
                <w:color w:val="auto"/>
              </w:rPr>
              <w:lastRenderedPageBreak/>
              <w:t>порядок его внесения и возврата задатка, реквизиты счетов</w:t>
            </w:r>
          </w:p>
        </w:tc>
        <w:tc>
          <w:tcPr>
            <w:tcW w:w="6407" w:type="dxa"/>
            <w:vAlign w:val="center"/>
          </w:tcPr>
          <w:p w14:paraId="59878E4F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i/>
                <w:szCs w:val="24"/>
              </w:rPr>
            </w:pPr>
            <w:r w:rsidRPr="00B567F9">
              <w:rPr>
                <w:rFonts w:cs="Times New Roman"/>
                <w:i/>
                <w:szCs w:val="24"/>
              </w:rPr>
              <w:lastRenderedPageBreak/>
              <w:t xml:space="preserve">Настоящее информационное сообщение является </w:t>
            </w:r>
            <w:r w:rsidRPr="00B567F9">
              <w:rPr>
                <w:rFonts w:cs="Times New Roman"/>
                <w:i/>
                <w:szCs w:val="24"/>
              </w:rPr>
              <w:lastRenderedPageBreak/>
              <w:t>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Перечисление задатка для участия в продаже посредством публичного предложения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i/>
                <w:szCs w:val="24"/>
              </w:rPr>
              <w:t>и возврат задатка осуществляются с учетом особенностей, установленных регламентом электронной площадки.</w:t>
            </w:r>
          </w:p>
          <w:p w14:paraId="7A84575B" w14:textId="072E629B" w:rsidR="00A6320B" w:rsidRDefault="008E0C16" w:rsidP="008E0C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участия в процедуре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 w:rsidR="00854B2C">
              <w:rPr>
                <w:rFonts w:cs="Times New Roman"/>
                <w:b/>
                <w:szCs w:val="24"/>
              </w:rPr>
              <w:t xml:space="preserve">продажи посредством </w:t>
            </w:r>
            <w:r>
              <w:rPr>
                <w:rFonts w:cs="Times New Roman"/>
                <w:b/>
                <w:szCs w:val="24"/>
              </w:rPr>
              <w:t>публичного предложения</w:t>
            </w:r>
            <w:r w:rsidRPr="00B567F9">
              <w:rPr>
                <w:rFonts w:cs="Times New Roman"/>
                <w:b/>
                <w:szCs w:val="24"/>
              </w:rPr>
              <w:t xml:space="preserve"> претендент вносит задаток в размере: </w:t>
            </w:r>
            <w:r w:rsidRPr="00343791">
              <w:rPr>
                <w:rFonts w:cs="Times New Roman"/>
                <w:bCs/>
                <w:szCs w:val="24"/>
              </w:rPr>
              <w:t>1</w:t>
            </w:r>
            <w:r w:rsidRPr="00B567F9">
              <w:rPr>
                <w:rFonts w:cs="Times New Roman"/>
                <w:szCs w:val="24"/>
              </w:rPr>
              <w:t xml:space="preserve">0%, а именно </w:t>
            </w:r>
            <w:r w:rsidR="00AC025D">
              <w:t>200 275</w:t>
            </w:r>
            <w:r w:rsidR="00AC025D" w:rsidRPr="00EB0ADF">
              <w:t xml:space="preserve"> (</w:t>
            </w:r>
            <w:r w:rsidR="00AC025D">
              <w:t>двести тысяч двести семьдесят пять</w:t>
            </w:r>
            <w:r w:rsidR="00AC025D" w:rsidRPr="00EB0ADF">
              <w:t>) руб</w:t>
            </w:r>
            <w:r w:rsidR="00AC025D">
              <w:t>.</w:t>
            </w:r>
            <w:r w:rsidR="00AC025D" w:rsidRPr="00EB0ADF">
              <w:t xml:space="preserve"> </w:t>
            </w:r>
            <w:r w:rsidR="00AC025D">
              <w:t>20</w:t>
            </w:r>
            <w:r w:rsidR="00AC025D">
              <w:rPr>
                <w:sz w:val="28"/>
                <w:szCs w:val="28"/>
              </w:rPr>
              <w:t xml:space="preserve"> </w:t>
            </w:r>
            <w:r w:rsidR="00AC025D" w:rsidRPr="001214DD">
              <w:rPr>
                <w:bCs/>
              </w:rPr>
              <w:t>коп.</w:t>
            </w:r>
          </w:p>
          <w:p w14:paraId="134DC33C" w14:textId="191B10C1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 xml:space="preserve">Претендент обеспечивает </w:t>
            </w:r>
            <w:r w:rsidR="00854B2C">
              <w:rPr>
                <w:rFonts w:cs="Times New Roman"/>
                <w:b/>
                <w:szCs w:val="24"/>
              </w:rPr>
              <w:t>внесение</w:t>
            </w:r>
            <w:r w:rsidRPr="00B567F9">
              <w:rPr>
                <w:rFonts w:cs="Times New Roman"/>
                <w:b/>
                <w:szCs w:val="24"/>
              </w:rPr>
              <w:t xml:space="preserve"> задатка в срок:</w:t>
            </w:r>
            <w:r w:rsidR="00F14E52"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bCs/>
                <w:szCs w:val="24"/>
              </w:rPr>
              <w:t>с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даты размещения информационного сообщения до даты и времени </w:t>
            </w:r>
            <w:r w:rsidR="00870472">
              <w:rPr>
                <w:rFonts w:cs="Times New Roman"/>
                <w:b/>
                <w:bCs/>
                <w:szCs w:val="24"/>
              </w:rPr>
              <w:t>признания претендентов участниками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в соответствии с пунктом 1</w:t>
            </w:r>
            <w:r w:rsidR="00FA5B42">
              <w:rPr>
                <w:rFonts w:cs="Times New Roman"/>
                <w:b/>
                <w:bCs/>
                <w:szCs w:val="24"/>
              </w:rPr>
              <w:t>4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«Порядок, место, даты начала и окончания подачи заявок, предложений» информационного сообщения</w:t>
            </w:r>
            <w:r w:rsidRPr="00B567F9">
              <w:rPr>
                <w:rFonts w:cs="Times New Roman"/>
                <w:b/>
                <w:bCs/>
                <w:color w:val="000000" w:themeColor="text1"/>
                <w:szCs w:val="24"/>
              </w:rPr>
              <w:t>.</w:t>
            </w:r>
          </w:p>
          <w:p w14:paraId="29478654" w14:textId="77777777" w:rsidR="008E0C16" w:rsidRPr="006B2251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Задаток вносится в валюте Российской Федерации на счет оператора электронной площадки.</w:t>
            </w:r>
          </w:p>
          <w:p w14:paraId="37F8FA77" w14:textId="038D00F2" w:rsidR="008E0C16" w:rsidRPr="006B2251" w:rsidRDefault="008E0C16" w:rsidP="008E0C16">
            <w:pPr>
              <w:autoSpaceDE w:val="0"/>
              <w:autoSpaceDN w:val="0"/>
              <w:adjustRightInd w:val="0"/>
              <w:jc w:val="both"/>
              <w:rPr>
                <w:rStyle w:val="a5"/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 xml:space="preserve">Порядок внесения задатка определяется регламентом работы электронной площадки </w:t>
            </w:r>
            <w:hyperlink r:id="rId18" w:history="1">
              <w:r w:rsidRPr="006B2251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6B2251">
              <w:rPr>
                <w:rStyle w:val="a5"/>
                <w:rFonts w:cs="Times New Roman"/>
                <w:szCs w:val="24"/>
              </w:rPr>
              <w:t>.</w:t>
            </w:r>
          </w:p>
          <w:p w14:paraId="65AD78AD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>Получатель: ООО «РТС-тендер»</w:t>
            </w:r>
          </w:p>
          <w:p w14:paraId="4AFB6FB2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Наименование банка: </w:t>
            </w:r>
            <w:r w:rsidRPr="006B2251">
              <w:rPr>
                <w:rFonts w:cs="Times New Roman"/>
                <w:szCs w:val="24"/>
                <w:shd w:val="clear" w:color="auto" w:fill="FFFFFF" w:themeFill="background1"/>
              </w:rPr>
              <w:t>Филиал «Корпоративный» ПАО</w:t>
            </w:r>
            <w:r w:rsidRPr="006B2251">
              <w:rPr>
                <w:rFonts w:cs="Times New Roman"/>
                <w:szCs w:val="24"/>
                <w:shd w:val="clear" w:color="auto" w:fill="FBFBFB"/>
              </w:rPr>
              <w:t xml:space="preserve"> </w:t>
            </w:r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«Совкомбанк»</w:t>
            </w:r>
          </w:p>
          <w:p w14:paraId="2AF8DA41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Р/с:</w:t>
            </w:r>
            <w:r w:rsidRPr="00A61891">
              <w:rPr>
                <w:rFonts w:cs="Times New Roman"/>
                <w:szCs w:val="24"/>
                <w:shd w:val="clear" w:color="auto" w:fill="FFFFFF" w:themeFill="background1"/>
              </w:rPr>
              <w:t xml:space="preserve"> </w:t>
            </w:r>
            <w:r w:rsidRPr="006B2251">
              <w:rPr>
                <w:rFonts w:cs="Times New Roman"/>
                <w:szCs w:val="24"/>
                <w:shd w:val="clear" w:color="auto" w:fill="FFFFFF" w:themeFill="background1"/>
              </w:rPr>
              <w:t>40702810512030016362</w:t>
            </w:r>
            <w:r w:rsidRPr="006B2251">
              <w:rPr>
                <w:rFonts w:cs="Times New Roman"/>
                <w:szCs w:val="24"/>
              </w:rPr>
              <w:t xml:space="preserve"> </w:t>
            </w:r>
          </w:p>
          <w:p w14:paraId="27D9BA3E" w14:textId="6827B6D4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Корр.</w:t>
            </w:r>
            <w:r w:rsidRPr="00A61891">
              <w:rPr>
                <w:rFonts w:cs="Times New Roman"/>
                <w:szCs w:val="24"/>
                <w:shd w:val="clear" w:color="auto" w:fill="FFFFFF" w:themeFill="background1"/>
              </w:rPr>
              <w:t xml:space="preserve"> </w:t>
            </w:r>
            <w:r w:rsidRPr="006B2251">
              <w:rPr>
                <w:rFonts w:cs="Times New Roman"/>
                <w:szCs w:val="24"/>
              </w:rPr>
              <w:t>счёт:</w:t>
            </w:r>
            <w:r w:rsidRPr="006B2251">
              <w:rPr>
                <w:rFonts w:cs="Times New Roman"/>
                <w:szCs w:val="24"/>
                <w:shd w:val="clear" w:color="auto" w:fill="FBFBFB"/>
              </w:rPr>
              <w:t xml:space="preserve"> </w:t>
            </w:r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30101810445250000360</w:t>
            </w:r>
          </w:p>
          <w:p w14:paraId="66CAB310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БИК: </w:t>
            </w:r>
            <w:r w:rsidRPr="006B2251">
              <w:rPr>
                <w:rStyle w:val="rts-text"/>
                <w:rFonts w:cs="Times New Roman"/>
                <w:color w:val="202020"/>
                <w:szCs w:val="24"/>
                <w:bdr w:val="none" w:sz="0" w:space="0" w:color="auto" w:frame="1"/>
              </w:rPr>
              <w:t>044525360</w:t>
            </w:r>
          </w:p>
          <w:p w14:paraId="09446527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ИНН:7710357167 </w:t>
            </w:r>
          </w:p>
          <w:p w14:paraId="1FE931B5" w14:textId="77777777" w:rsidR="008E0C16" w:rsidRPr="00B567F9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>КПП:773001001</w:t>
            </w:r>
            <w:r w:rsidRPr="00B567F9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  <w:p w14:paraId="5024AA7F" w14:textId="77777777" w:rsidR="008E0C16" w:rsidRPr="00B567F9" w:rsidRDefault="008E0C16" w:rsidP="008E0C16">
            <w:pPr>
              <w:autoSpaceDE w:val="0"/>
              <w:autoSpaceDN w:val="0"/>
              <w:adjustRightInd w:val="0"/>
              <w:ind w:left="-28" w:right="-79"/>
              <w:rPr>
                <w:rFonts w:cs="Times New Roman"/>
                <w:color w:val="000000" w:themeColor="text1"/>
                <w:szCs w:val="24"/>
              </w:rPr>
            </w:pPr>
            <w:r w:rsidRPr="00B567F9">
              <w:rPr>
                <w:rFonts w:cs="Times New Roman"/>
                <w:color w:val="000000" w:themeColor="text1"/>
                <w:szCs w:val="24"/>
              </w:rPr>
              <w:t>Назначение платежа: Внесение гарантийного обеспечения по Соглашению о внесении гарантийного обеспечения, № аналитического счета _____________, без НДС.</w:t>
            </w:r>
          </w:p>
          <w:p w14:paraId="72E722FB" w14:textId="77777777" w:rsidR="00F14E52" w:rsidRPr="006B73F5" w:rsidRDefault="00F14E52" w:rsidP="00F14E52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>Аналитический счет – счет Претендента, открытый ему оператором электронной площадки при регистрации на электронной площадке.</w:t>
            </w:r>
          </w:p>
          <w:p w14:paraId="49BDB253" w14:textId="69F17A1F" w:rsidR="006B73F5" w:rsidRPr="00FB3EED" w:rsidRDefault="006B73F5" w:rsidP="006B73F5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FB3EED">
              <w:rPr>
                <w:color w:val="000000"/>
                <w:szCs w:val="24"/>
              </w:rPr>
              <w:t>Информация о внесении претендентом денежных средств в размере задатка направляется оператором электронной площадки Продавцу или Организатору торгов вместе с заявкой.</w:t>
            </w:r>
          </w:p>
          <w:p w14:paraId="0D6EE948" w14:textId="6FE6DA9D" w:rsidR="006B73F5" w:rsidRPr="006B73F5" w:rsidRDefault="006B73F5" w:rsidP="006B73F5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FB3EED">
              <w:rPr>
                <w:color w:val="000000"/>
                <w:szCs w:val="24"/>
              </w:rPr>
              <w:t>Документом, подтверждающим поступление задатка претендента, является выписка со счета оператора электронной площадки, указанного в информационном сообщении о проведении продажи имущества.</w:t>
            </w:r>
          </w:p>
          <w:p w14:paraId="29AD9764" w14:textId="5DA829B4" w:rsidR="008E0C16" w:rsidRPr="00B567F9" w:rsidRDefault="001520D4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Cs w:val="24"/>
              </w:rPr>
            </w:pPr>
            <w:r w:rsidRPr="00E54C99">
              <w:rPr>
                <w:b/>
                <w:bCs/>
                <w:szCs w:val="24"/>
              </w:rPr>
              <w:t xml:space="preserve">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</w:t>
            </w:r>
            <w:r w:rsidR="00E528A1" w:rsidRPr="00E528A1">
              <w:rPr>
                <w:rFonts w:cs="Times New Roman"/>
                <w:b/>
                <w:bCs/>
                <w:szCs w:val="24"/>
              </w:rPr>
              <w:t xml:space="preserve">В случае отзыва претендентом заявки позднее дня окончания приема заявок задаток возвращается в порядке, </w:t>
            </w:r>
            <w:r w:rsidR="00E528A1" w:rsidRPr="00E528A1">
              <w:rPr>
                <w:rFonts w:cs="Times New Roman"/>
                <w:b/>
                <w:bCs/>
                <w:szCs w:val="24"/>
              </w:rPr>
              <w:lastRenderedPageBreak/>
              <w:t>установленном для претендентов, не допущенных к участию в продаже имущества</w:t>
            </w:r>
            <w:r w:rsidR="008E0C16" w:rsidRPr="00B567F9">
              <w:rPr>
                <w:rFonts w:cs="Times New Roman"/>
                <w:b/>
                <w:bCs/>
                <w:szCs w:val="24"/>
              </w:rPr>
              <w:t>.</w:t>
            </w:r>
          </w:p>
          <w:p w14:paraId="03959539" w14:textId="57546B49" w:rsidR="008E0C16" w:rsidRPr="003C40A0" w:rsidRDefault="008E0C16" w:rsidP="008E0C16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3C40A0">
              <w:rPr>
                <w:rFonts w:cs="Times New Roman"/>
                <w:szCs w:val="24"/>
              </w:rPr>
              <w:t>Процедура, порядок возврата задатка определяется регламентом работы электронной площадки</w:t>
            </w:r>
            <w:r w:rsidRPr="003C40A0">
              <w:rPr>
                <w:rFonts w:cs="Times New Roman"/>
                <w:szCs w:val="24"/>
              </w:rPr>
              <w:br/>
            </w:r>
            <w:hyperlink r:id="rId19" w:history="1">
              <w:r w:rsidRPr="00EC79AD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EC79AD">
              <w:rPr>
                <w:rFonts w:cs="Times New Roman"/>
                <w:szCs w:val="24"/>
              </w:rPr>
              <w:t>.</w:t>
            </w:r>
          </w:p>
          <w:p w14:paraId="1C8A6089" w14:textId="5F297F6C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Суммы задатков возвращаются участникам продажи посредством публичного предложения, за исключением победителя такой продажи, </w:t>
            </w:r>
            <w:r w:rsidR="004445DB" w:rsidRPr="00E54C99">
              <w:rPr>
                <w:bCs/>
                <w:szCs w:val="24"/>
              </w:rPr>
              <w:t xml:space="preserve">в течение 5 календарных дней </w:t>
            </w:r>
            <w:r w:rsidRPr="00B567F9">
              <w:rPr>
                <w:rFonts w:cs="Times New Roman"/>
                <w:szCs w:val="24"/>
              </w:rPr>
              <w:t>с даты подведения итогов</w:t>
            </w:r>
            <w:r w:rsidR="004445DB">
              <w:rPr>
                <w:rFonts w:cs="Times New Roman"/>
                <w:szCs w:val="24"/>
              </w:rPr>
              <w:t xml:space="preserve"> продажи</w:t>
            </w:r>
            <w:r w:rsidRPr="00B567F9">
              <w:rPr>
                <w:rFonts w:cs="Times New Roman"/>
                <w:szCs w:val="24"/>
              </w:rPr>
              <w:t>.</w:t>
            </w:r>
          </w:p>
          <w:p w14:paraId="07ACA7F5" w14:textId="6FB6585E" w:rsidR="00E417FF" w:rsidRPr="00B567F9" w:rsidRDefault="00E417FF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E417FF">
              <w:rPr>
                <w:rFonts w:cs="Times New Roman"/>
                <w:szCs w:val="24"/>
              </w:rPr>
              <w:t>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      </w:r>
            <w:r>
              <w:rPr>
                <w:rFonts w:cs="Times New Roman"/>
                <w:szCs w:val="24"/>
              </w:rPr>
              <w:t>.</w:t>
            </w:r>
          </w:p>
          <w:p w14:paraId="538D07AF" w14:textId="2D7B2F0D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Задаток, внесенный лицом, впоследствии признанным победителем </w:t>
            </w:r>
            <w:r>
              <w:rPr>
                <w:rFonts w:cs="Times New Roman"/>
                <w:szCs w:val="24"/>
              </w:rPr>
              <w:t>п</w:t>
            </w:r>
            <w:r w:rsidRPr="00B567F9">
              <w:rPr>
                <w:rFonts w:cs="Times New Roman"/>
                <w:szCs w:val="24"/>
              </w:rPr>
              <w:t xml:space="preserve">роцедуры, засчитывается </w:t>
            </w:r>
            <w:r w:rsidRPr="00B567F9">
              <w:rPr>
                <w:rFonts w:cs="Times New Roman"/>
                <w:bCs/>
                <w:szCs w:val="24"/>
              </w:rPr>
              <w:t>в счет оплаты приобретаемого муниципального имущества.</w:t>
            </w:r>
          </w:p>
          <w:p w14:paraId="03A61D6C" w14:textId="5CC75B3F" w:rsidR="00E91430" w:rsidRPr="00B567F9" w:rsidRDefault="008E0C16" w:rsidP="00A262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В случае отказа Продавца от проведения </w:t>
            </w:r>
            <w:r>
              <w:rPr>
                <w:rFonts w:cs="Times New Roman"/>
                <w:szCs w:val="24"/>
              </w:rPr>
              <w:t>п</w:t>
            </w:r>
            <w:r w:rsidRPr="00B567F9">
              <w:rPr>
                <w:rFonts w:cs="Times New Roman"/>
                <w:szCs w:val="24"/>
              </w:rPr>
              <w:t xml:space="preserve">роцедуры, поступившие задатки возвращаются претендентам/участникам </w:t>
            </w:r>
            <w:r w:rsidR="00A26247" w:rsidRPr="00E54C99">
              <w:rPr>
                <w:szCs w:val="24"/>
              </w:rPr>
              <w:t xml:space="preserve">в соответствии с регламентом работы </w:t>
            </w:r>
            <w:r w:rsidR="00A26247" w:rsidRPr="00E54C99">
              <w:rPr>
                <w:color w:val="000000"/>
                <w:szCs w:val="24"/>
              </w:rPr>
              <w:t>электронной площадки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hyperlink r:id="rId20" w:history="1">
              <w:r w:rsidR="00E91430" w:rsidRPr="00EC79AD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5E68EE">
              <w:rPr>
                <w:rFonts w:cs="Times New Roman"/>
                <w:szCs w:val="24"/>
              </w:rPr>
              <w:t>.</w:t>
            </w:r>
          </w:p>
        </w:tc>
      </w:tr>
      <w:tr w:rsidR="008E0C16" w:rsidRPr="00B567F9" w14:paraId="74C8C224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258732B" w14:textId="763129A0" w:rsidR="008E0C16" w:rsidRPr="00B567F9" w:rsidRDefault="008E0C16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14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F7F4BD6" w14:textId="715FFB40" w:rsidR="008E0C16" w:rsidRPr="007C1D0F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bCs/>
                <w:szCs w:val="24"/>
              </w:rPr>
              <w:t>Порядок, место, даты начала и окончания подачи заявок, предложений</w:t>
            </w:r>
          </w:p>
        </w:tc>
        <w:tc>
          <w:tcPr>
            <w:tcW w:w="6407" w:type="dxa"/>
            <w:vAlign w:val="center"/>
          </w:tcPr>
          <w:p w14:paraId="750FDADE" w14:textId="77777777" w:rsidR="00750EB0" w:rsidRPr="00B567F9" w:rsidRDefault="00750EB0" w:rsidP="00750E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eastAsia="Calibri" w:cs="Times New Roman"/>
                <w:b/>
                <w:color w:val="000000" w:themeColor="text1"/>
                <w:szCs w:val="24"/>
              </w:rPr>
              <w:t>1. Место подачи/приема/окончания подачи заявок:</w:t>
            </w:r>
            <w:r w:rsidRPr="00B567F9">
              <w:rPr>
                <w:rFonts w:cs="Times New Roman"/>
                <w:color w:val="000000"/>
                <w:szCs w:val="24"/>
              </w:rPr>
              <w:t xml:space="preserve"> электронная площадка </w:t>
            </w:r>
            <w:hyperlink r:id="rId21" w:history="1">
              <w:r w:rsidRPr="00B567F9">
                <w:rPr>
                  <w:rStyle w:val="a5"/>
                  <w:rFonts w:eastAsia="Calibri" w:cs="Times New Roman"/>
                  <w:szCs w:val="24"/>
                </w:rPr>
                <w:t>www.rts-tender.ru</w:t>
              </w:r>
            </w:hyperlink>
            <w:r w:rsidRPr="00B567F9">
              <w:rPr>
                <w:rStyle w:val="a5"/>
                <w:rFonts w:eastAsia="Calibri" w:cs="Times New Roman"/>
                <w:szCs w:val="24"/>
              </w:rPr>
              <w:t xml:space="preserve"> .</w:t>
            </w:r>
          </w:p>
          <w:p w14:paraId="7C4C5D39" w14:textId="77777777" w:rsidR="00750EB0" w:rsidRPr="00B567F9" w:rsidRDefault="00750EB0" w:rsidP="00750EB0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B567F9">
              <w:rPr>
                <w:rFonts w:eastAsia="Calibri" w:cs="Times New Roman"/>
                <w:b/>
                <w:color w:val="000000" w:themeColor="text1"/>
                <w:szCs w:val="24"/>
              </w:rPr>
              <w:t xml:space="preserve">Порядок подачи/приема/окончания подачи заявок: </w:t>
            </w:r>
            <w:r w:rsidRPr="00B567F9">
              <w:rPr>
                <w:rFonts w:eastAsia="Calibri" w:cs="Times New Roman"/>
                <w:color w:val="000000" w:themeColor="text1"/>
                <w:szCs w:val="24"/>
              </w:rPr>
              <w:t>в соответствии с регламентом площадки</w:t>
            </w:r>
            <w:r>
              <w:rPr>
                <w:rFonts w:eastAsia="Calibri" w:cs="Times New Roman"/>
                <w:color w:val="000000" w:themeColor="text1"/>
                <w:szCs w:val="24"/>
              </w:rPr>
              <w:t xml:space="preserve"> </w:t>
            </w:r>
            <w:hyperlink r:id="rId22" w:history="1">
              <w:r w:rsidRPr="00B567F9">
                <w:rPr>
                  <w:rStyle w:val="a5"/>
                  <w:rFonts w:eastAsia="Calibri" w:cs="Times New Roman"/>
                  <w:szCs w:val="24"/>
                </w:rPr>
                <w:t>www.rts-tender.ru</w:t>
              </w:r>
            </w:hyperlink>
            <w:r w:rsidRPr="00B567F9">
              <w:rPr>
                <w:rFonts w:eastAsia="Calibri" w:cs="Times New Roman"/>
                <w:szCs w:val="24"/>
                <w:u w:val="single"/>
              </w:rPr>
              <w:t xml:space="preserve">. </w:t>
            </w:r>
          </w:p>
          <w:p w14:paraId="45F605F0" w14:textId="77777777" w:rsidR="00830FE9" w:rsidRPr="00830FE9" w:rsidRDefault="00830FE9" w:rsidP="00830FE9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30FE9">
              <w:rPr>
                <w:rFonts w:eastAsia="Calibri" w:cs="Times New Roman"/>
                <w:b/>
                <w:color w:val="000000" w:themeColor="text1"/>
                <w:szCs w:val="24"/>
              </w:rPr>
              <w:t>2. Дата и время начала подачи заявок:</w:t>
            </w:r>
          </w:p>
          <w:p w14:paraId="7E343960" w14:textId="04E071C8" w:rsidR="00750EB0" w:rsidRPr="00C85FC3" w:rsidRDefault="00067F97" w:rsidP="00830FE9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16</w:t>
            </w:r>
            <w:r w:rsidR="00C3132F">
              <w:rPr>
                <w:rFonts w:eastAsia="Calibri" w:cs="Times New Roman"/>
                <w:iCs/>
                <w:color w:val="000000" w:themeColor="text1"/>
                <w:szCs w:val="24"/>
              </w:rPr>
              <w:t>.</w:t>
            </w:r>
            <w:r w:rsidR="00AB0E43">
              <w:rPr>
                <w:rFonts w:eastAsia="Calibri" w:cs="Times New Roman"/>
                <w:iCs/>
                <w:color w:val="000000" w:themeColor="text1"/>
                <w:szCs w:val="24"/>
              </w:rPr>
              <w:t>0</w:t>
            </w: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9</w:t>
            </w:r>
            <w:r w:rsidR="00C3132F">
              <w:rPr>
                <w:rFonts w:eastAsia="Calibri" w:cs="Times New Roman"/>
                <w:iCs/>
                <w:color w:val="000000" w:themeColor="text1"/>
                <w:szCs w:val="24"/>
              </w:rPr>
              <w:t>.2026</w:t>
            </w:r>
            <w:r w:rsidR="00830FE9" w:rsidRPr="00C85FC3">
              <w:rPr>
                <w:rFonts w:eastAsia="Calibri" w:cs="Times New Roman"/>
                <w:iCs/>
                <w:color w:val="000000" w:themeColor="text1"/>
                <w:szCs w:val="24"/>
              </w:rPr>
              <w:t xml:space="preserve"> </w:t>
            </w:r>
            <w:r w:rsidR="00A26247" w:rsidRPr="005C09DC">
              <w:rPr>
                <w:iCs/>
                <w:color w:val="000000"/>
                <w:szCs w:val="24"/>
              </w:rPr>
              <w:t xml:space="preserve">с </w:t>
            </w:r>
            <w:r w:rsidR="00214AF1">
              <w:rPr>
                <w:iCs/>
                <w:color w:val="000000"/>
                <w:szCs w:val="24"/>
              </w:rPr>
              <w:t>18</w:t>
            </w:r>
            <w:r w:rsidR="00A26247" w:rsidRPr="0041485F">
              <w:rPr>
                <w:iCs/>
                <w:color w:val="000000"/>
                <w:szCs w:val="24"/>
              </w:rPr>
              <w:t xml:space="preserve"> час. 00 мин. </w:t>
            </w:r>
            <w:r w:rsidR="00830FE9" w:rsidRPr="00C85FC3">
              <w:rPr>
                <w:rFonts w:eastAsia="Calibri" w:cs="Times New Roman"/>
                <w:iCs/>
                <w:color w:val="000000" w:themeColor="text1"/>
                <w:szCs w:val="24"/>
              </w:rPr>
              <w:t>по калининградскому времени.</w:t>
            </w:r>
          </w:p>
          <w:p w14:paraId="348A0246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color w:val="000000" w:themeColor="text1"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color w:val="000000" w:themeColor="text1"/>
                <w:szCs w:val="24"/>
              </w:rPr>
              <w:t>3. Дата и время окончания подачи (приема) заявок:</w:t>
            </w:r>
          </w:p>
          <w:p w14:paraId="2D860E93" w14:textId="560C665F" w:rsidR="00750EB0" w:rsidRPr="00EF7720" w:rsidRDefault="00E52B25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13</w:t>
            </w:r>
            <w:r w:rsidR="00C3132F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10</w:t>
            </w:r>
            <w:r w:rsidR="00C3132F">
              <w:rPr>
                <w:rFonts w:eastAsia="Calibri" w:cs="Times New Roman"/>
                <w:iCs/>
                <w:szCs w:val="24"/>
              </w:rPr>
              <w:t>.2026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 в 10 час. 00 мин. по калининградскому времени.</w:t>
            </w:r>
          </w:p>
          <w:p w14:paraId="0AE9DA66" w14:textId="7CA0DA95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 xml:space="preserve">4. Дата </w:t>
            </w:r>
            <w:r w:rsidR="00B703CB">
              <w:rPr>
                <w:rFonts w:eastAsia="Calibri" w:cs="Times New Roman"/>
                <w:b/>
                <w:iCs/>
                <w:szCs w:val="24"/>
              </w:rPr>
              <w:t xml:space="preserve">признания претендентов </w:t>
            </w:r>
            <w:r w:rsidRPr="00EF7720">
              <w:rPr>
                <w:rFonts w:eastAsia="Calibri" w:cs="Times New Roman"/>
                <w:b/>
                <w:iCs/>
                <w:szCs w:val="24"/>
              </w:rPr>
              <w:t>участник</w:t>
            </w:r>
            <w:r w:rsidR="00870472">
              <w:rPr>
                <w:rFonts w:eastAsia="Calibri" w:cs="Times New Roman"/>
                <w:b/>
                <w:iCs/>
                <w:szCs w:val="24"/>
              </w:rPr>
              <w:t>ами</w:t>
            </w:r>
            <w:r w:rsidRPr="00EF7720">
              <w:rPr>
                <w:rFonts w:eastAsia="Calibri" w:cs="Times New Roman"/>
                <w:b/>
                <w:iCs/>
                <w:szCs w:val="24"/>
              </w:rPr>
              <w:t xml:space="preserve">: </w:t>
            </w:r>
          </w:p>
          <w:p w14:paraId="486C28FC" w14:textId="6DE7CA0A" w:rsidR="00750EB0" w:rsidRPr="00EF7720" w:rsidRDefault="00E52B25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16</w:t>
            </w:r>
            <w:r w:rsidR="00C3132F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10</w:t>
            </w:r>
            <w:r w:rsidR="00C3132F">
              <w:rPr>
                <w:rFonts w:eastAsia="Calibri" w:cs="Times New Roman"/>
                <w:iCs/>
                <w:szCs w:val="24"/>
              </w:rPr>
              <w:t>.2026</w:t>
            </w:r>
            <w:r w:rsidR="00A26247">
              <w:rPr>
                <w:rFonts w:eastAsia="Calibri" w:cs="Times New Roman"/>
                <w:iCs/>
                <w:szCs w:val="24"/>
              </w:rPr>
              <w:t>.</w:t>
            </w:r>
          </w:p>
          <w:p w14:paraId="786D32A5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>5. Дата и время проведения продажи посредством публичного предложения:</w:t>
            </w:r>
          </w:p>
          <w:p w14:paraId="103CE1C0" w14:textId="7C8D34F6" w:rsidR="00750EB0" w:rsidRPr="00EF7720" w:rsidRDefault="00E52B25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19</w:t>
            </w:r>
            <w:r w:rsidR="00BC3796" w:rsidRPr="00EF7720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10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>.202</w:t>
            </w:r>
            <w:r w:rsidR="00C3132F">
              <w:rPr>
                <w:rFonts w:eastAsia="Calibri" w:cs="Times New Roman"/>
                <w:iCs/>
                <w:szCs w:val="24"/>
              </w:rPr>
              <w:t>6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 в 10 час. 00 мин. по калининградскому времени.</w:t>
            </w:r>
          </w:p>
          <w:p w14:paraId="0AAD3555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>6. Срок и место подведения итогов продажи муниципального имущества:</w:t>
            </w:r>
          </w:p>
          <w:p w14:paraId="49C7104A" w14:textId="61335537" w:rsidR="008E0C16" w:rsidRPr="004C2236" w:rsidRDefault="00E52B25" w:rsidP="00D33BA4">
            <w:pPr>
              <w:tabs>
                <w:tab w:val="left" w:pos="284"/>
              </w:tabs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19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10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>.202</w:t>
            </w:r>
            <w:r w:rsidR="00C3132F">
              <w:rPr>
                <w:rFonts w:eastAsia="Calibri" w:cs="Times New Roman"/>
                <w:iCs/>
                <w:szCs w:val="24"/>
              </w:rPr>
              <w:t>6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 xml:space="preserve"> </w:t>
            </w:r>
            <w:r w:rsidR="001C7AC3" w:rsidRPr="00EF7720">
              <w:rPr>
                <w:rFonts w:eastAsia="Calibri" w:cs="Times New Roman"/>
                <w:iCs/>
                <w:szCs w:val="24"/>
              </w:rPr>
              <w:t>в 18 час. 00 мин. по калининградскому</w:t>
            </w:r>
            <w:r w:rsidR="001C7AC3" w:rsidRPr="00EF7720">
              <w:rPr>
                <w:rFonts w:eastAsia="Calibri" w:cs="Times New Roman"/>
                <w:iCs/>
                <w:color w:val="000000" w:themeColor="text1"/>
                <w:szCs w:val="24"/>
              </w:rPr>
              <w:t xml:space="preserve"> времени</w:t>
            </w:r>
            <w:r w:rsidR="001C7AC3">
              <w:rPr>
                <w:rFonts w:eastAsia="Calibri" w:cs="Times New Roman"/>
                <w:iCs/>
                <w:color w:val="000000" w:themeColor="text1"/>
                <w:szCs w:val="24"/>
              </w:rPr>
              <w:t>/</w:t>
            </w:r>
            <w:r w:rsidR="001C7AC3" w:rsidRPr="00EF7720">
              <w:rPr>
                <w:rFonts w:eastAsia="Calibri" w:cs="Times New Roman"/>
                <w:iCs/>
                <w:szCs w:val="24"/>
              </w:rPr>
              <w:t xml:space="preserve"> 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>г. Калининград, пл. Победы 1, каб. 37</w:t>
            </w:r>
            <w:r w:rsidR="001C7AC3">
              <w:rPr>
                <w:rFonts w:eastAsia="Calibri" w:cs="Times New Roman"/>
                <w:iCs/>
                <w:szCs w:val="24"/>
              </w:rPr>
              <w:t>1</w:t>
            </w:r>
            <w:r w:rsidR="00750EB0" w:rsidRPr="00EF7720">
              <w:rPr>
                <w:rFonts w:eastAsia="Calibri" w:cs="Times New Roman"/>
                <w:iCs/>
                <w:color w:val="000000" w:themeColor="text1"/>
                <w:szCs w:val="24"/>
              </w:rPr>
              <w:t>.</w:t>
            </w:r>
          </w:p>
        </w:tc>
      </w:tr>
      <w:tr w:rsidR="003A414C" w:rsidRPr="00B567F9" w14:paraId="36584089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CEC59E9" w14:textId="7A776021" w:rsidR="003A414C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15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2420567" w14:textId="2662931B" w:rsidR="003A414C" w:rsidRPr="00B567F9" w:rsidRDefault="003A414C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</w:rPr>
            </w:pPr>
            <w:r w:rsidRPr="00E54C99">
              <w:rPr>
                <w:rFonts w:cs="Times New Roman"/>
                <w:b/>
                <w:szCs w:val="24"/>
              </w:rPr>
              <w:t>Порядок разъяснения размещенной информации</w:t>
            </w:r>
          </w:p>
        </w:tc>
        <w:tc>
          <w:tcPr>
            <w:tcW w:w="6407" w:type="dxa"/>
            <w:vAlign w:val="center"/>
          </w:tcPr>
          <w:p w14:paraId="2BAF156B" w14:textId="77777777" w:rsidR="003A414C" w:rsidRPr="00E54C99" w:rsidRDefault="003A414C" w:rsidP="003A414C">
            <w:pPr>
              <w:keepNext/>
              <w:keepLines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 xml:space="preserve">Любое лицо независимо от регистрации на электронной площадке вправе направить </w:t>
            </w:r>
            <w:r w:rsidRPr="00E54C99">
              <w:rPr>
                <w:b/>
                <w:szCs w:val="24"/>
              </w:rPr>
              <w:t xml:space="preserve">через электронную площадку </w:t>
            </w:r>
            <w:hyperlink r:id="rId23" w:history="1">
              <w:r w:rsidRPr="00E54C99">
                <w:rPr>
                  <w:rStyle w:val="a5"/>
                  <w:szCs w:val="24"/>
                </w:rPr>
                <w:t>www.rts-tender.ru</w:t>
              </w:r>
            </w:hyperlink>
            <w:r w:rsidRPr="00E54C99">
              <w:rPr>
                <w:szCs w:val="24"/>
              </w:rPr>
              <w:t xml:space="preserve">, указанную в информационном сообщении о проведении продажи имущества, запрос о разъяснении размещенной информации. </w:t>
            </w:r>
          </w:p>
          <w:p w14:paraId="76D575B2" w14:textId="77777777" w:rsidR="003A414C" w:rsidRPr="00E54C99" w:rsidRDefault="003A414C" w:rsidP="003A414C">
            <w:pPr>
              <w:keepNext/>
              <w:keepLines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 xml:space="preserve">Такой запрос в режиме реального времени направляется в «личный кабинет» Организатора торгов для рассмотрения при условии, что запрос поступил Организатору торгов не позднее 5 рабочих дней до окончания подачи заявок. </w:t>
            </w:r>
          </w:p>
          <w:p w14:paraId="49D61E61" w14:textId="761126F8" w:rsidR="003A414C" w:rsidRPr="00E54C99" w:rsidRDefault="003A414C" w:rsidP="003A414C">
            <w:pPr>
              <w:jc w:val="both"/>
              <w:rPr>
                <w:szCs w:val="24"/>
              </w:rPr>
            </w:pPr>
            <w:r w:rsidRPr="00E54C99">
              <w:rPr>
                <w:szCs w:val="24"/>
              </w:rPr>
              <w:t>В течение 2 рабочих дней со дня поступления запроса Организатор торгов предоставляет оператору электронной площадке для размещения в открытом доступе разъяснение с указанием предмета запроса, но без указания лица, от которого поступил запрос.</w:t>
            </w:r>
          </w:p>
        </w:tc>
      </w:tr>
      <w:tr w:rsidR="008E0C16" w:rsidRPr="00B567F9" w14:paraId="59FEDDC7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4CCE86C" w14:textId="1AD01FF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16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7D15AF0" w14:textId="49DAAE07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 xml:space="preserve">Перечень документов, </w:t>
            </w:r>
            <w:r w:rsidRPr="00B567F9">
              <w:rPr>
                <w:rFonts w:cs="Times New Roman"/>
                <w:b/>
                <w:bCs/>
                <w:szCs w:val="24"/>
              </w:rPr>
              <w:lastRenderedPageBreak/>
              <w:t>представляемый</w:t>
            </w:r>
            <w:r w:rsidRPr="00B567F9">
              <w:rPr>
                <w:rFonts w:cs="Times New Roman"/>
                <w:b/>
                <w:szCs w:val="24"/>
              </w:rPr>
              <w:t xml:space="preserve"> участниками торгов и требования к их оформлению</w:t>
            </w:r>
          </w:p>
        </w:tc>
        <w:tc>
          <w:tcPr>
            <w:tcW w:w="6407" w:type="dxa"/>
            <w:vAlign w:val="center"/>
          </w:tcPr>
          <w:p w14:paraId="759A7AA2" w14:textId="25B10E42" w:rsidR="008E0C16" w:rsidRDefault="00244CCE" w:rsidP="008E0C16">
            <w:pPr>
              <w:jc w:val="both"/>
              <w:rPr>
                <w:rFonts w:cs="Times New Roman"/>
                <w:szCs w:val="24"/>
              </w:rPr>
            </w:pPr>
            <w:r w:rsidRPr="00E54C99">
              <w:rPr>
                <w:szCs w:val="24"/>
              </w:rPr>
              <w:lastRenderedPageBreak/>
              <w:t xml:space="preserve">Подача заявки осуществляется путем заполнения ее в </w:t>
            </w:r>
            <w:r w:rsidRPr="00E54C99">
              <w:rPr>
                <w:szCs w:val="24"/>
              </w:rPr>
              <w:lastRenderedPageBreak/>
              <w:t xml:space="preserve">электронной форме, в соответствии с приложением № 2 </w:t>
            </w:r>
            <w:r w:rsidR="003A414C">
              <w:rPr>
                <w:szCs w:val="24"/>
              </w:rPr>
              <w:t xml:space="preserve">настоящего </w:t>
            </w:r>
            <w:r w:rsidRPr="00E54C99">
              <w:rPr>
                <w:szCs w:val="24"/>
              </w:rPr>
              <w:t xml:space="preserve">информационного сообщения </w:t>
            </w:r>
            <w:r w:rsidR="008E0C16" w:rsidRPr="00B567F9">
              <w:rPr>
                <w:rFonts w:cs="Times New Roman"/>
                <w:szCs w:val="24"/>
              </w:rPr>
              <w:t>«Заявка на участие в продаже посредством публичного предложения»</w:t>
            </w:r>
            <w:r>
              <w:rPr>
                <w:rFonts w:cs="Times New Roman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szCs w:val="24"/>
              </w:rPr>
              <w:t xml:space="preserve">в разделе, находящемся в открытом доступе, и подписания ее электронной подписью </w:t>
            </w:r>
            <w:r w:rsidR="00DF2C65">
              <w:rPr>
                <w:rFonts w:cs="Times New Roman"/>
                <w:szCs w:val="24"/>
              </w:rPr>
              <w:t>п</w:t>
            </w:r>
            <w:r w:rsidR="008E0C16" w:rsidRPr="00B567F9">
              <w:rPr>
                <w:rFonts w:cs="Times New Roman"/>
                <w:szCs w:val="24"/>
              </w:rPr>
              <w:t>ретендента (его уполномоченного представителя)</w:t>
            </w:r>
            <w:r w:rsidR="007F3350">
              <w:t xml:space="preserve"> в соответствии </w:t>
            </w:r>
            <w:bookmarkStart w:id="4" w:name="_Hlk178781825"/>
            <w:r w:rsidR="007F3350">
              <w:t xml:space="preserve">с </w:t>
            </w:r>
            <w:r w:rsidR="007F3350" w:rsidRPr="007F3350">
              <w:rPr>
                <w:rFonts w:cs="Times New Roman"/>
                <w:szCs w:val="24"/>
              </w:rPr>
              <w:t>Федеральны</w:t>
            </w:r>
            <w:r w:rsidR="007F3350">
              <w:rPr>
                <w:rFonts w:cs="Times New Roman"/>
                <w:szCs w:val="24"/>
              </w:rPr>
              <w:t>м</w:t>
            </w:r>
            <w:r w:rsidR="007F3350" w:rsidRPr="007F3350">
              <w:rPr>
                <w:rFonts w:cs="Times New Roman"/>
                <w:szCs w:val="24"/>
              </w:rPr>
              <w:t xml:space="preserve"> закон</w:t>
            </w:r>
            <w:r w:rsidR="007F3350">
              <w:rPr>
                <w:rFonts w:cs="Times New Roman"/>
                <w:szCs w:val="24"/>
              </w:rPr>
              <w:t>ом</w:t>
            </w:r>
            <w:r w:rsidR="007F3350" w:rsidRPr="007F3350">
              <w:rPr>
                <w:rFonts w:cs="Times New Roman"/>
                <w:szCs w:val="24"/>
              </w:rPr>
              <w:t xml:space="preserve"> от 06.04.2011 </w:t>
            </w:r>
            <w:r w:rsidR="007F3350">
              <w:rPr>
                <w:rFonts w:cs="Times New Roman"/>
                <w:szCs w:val="24"/>
              </w:rPr>
              <w:t>№</w:t>
            </w:r>
            <w:r w:rsidR="007F3350" w:rsidRPr="007F3350">
              <w:rPr>
                <w:rFonts w:cs="Times New Roman"/>
                <w:szCs w:val="24"/>
              </w:rPr>
              <w:t xml:space="preserve"> 63-ФЗ </w:t>
            </w:r>
            <w:r w:rsidR="007F3350">
              <w:rPr>
                <w:rFonts w:cs="Times New Roman"/>
                <w:szCs w:val="24"/>
              </w:rPr>
              <w:t>«</w:t>
            </w:r>
            <w:r w:rsidR="007F3350" w:rsidRPr="007F3350">
              <w:rPr>
                <w:rFonts w:cs="Times New Roman"/>
                <w:szCs w:val="24"/>
              </w:rPr>
              <w:t>Об электронной подписи</w:t>
            </w:r>
            <w:r w:rsidR="007F3350">
              <w:rPr>
                <w:rFonts w:cs="Times New Roman"/>
                <w:szCs w:val="24"/>
              </w:rPr>
              <w:t>»</w:t>
            </w:r>
            <w:bookmarkEnd w:id="4"/>
            <w:r w:rsidR="007F3350">
              <w:rPr>
                <w:rFonts w:cs="Times New Roman"/>
                <w:szCs w:val="24"/>
              </w:rPr>
              <w:t>.</w:t>
            </w:r>
          </w:p>
          <w:p w14:paraId="58FE5341" w14:textId="77777777" w:rsidR="00A26247" w:rsidRPr="00E54C99" w:rsidRDefault="00A26247" w:rsidP="00A26247">
            <w:pPr>
              <w:keepNext/>
              <w:keepLines/>
              <w:contextualSpacing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>Одно лицо имеет право подать только одну заявку.</w:t>
            </w:r>
          </w:p>
          <w:p w14:paraId="425F83B3" w14:textId="77777777" w:rsidR="008E0C16" w:rsidRPr="00A26247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b/>
                <w:bCs/>
                <w:szCs w:val="24"/>
              </w:rPr>
            </w:pPr>
            <w:r w:rsidRPr="00A26247">
              <w:rPr>
                <w:rFonts w:cs="Times New Roman"/>
                <w:b/>
                <w:bCs/>
                <w:szCs w:val="24"/>
              </w:rPr>
              <w:t>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документов:</w:t>
            </w:r>
          </w:p>
          <w:p w14:paraId="654C44C3" w14:textId="59EE7520" w:rsidR="008E0C16" w:rsidRPr="00B521C1" w:rsidRDefault="008E0C16" w:rsidP="007B26F5">
            <w:pPr>
              <w:tabs>
                <w:tab w:val="left" w:pos="284"/>
              </w:tabs>
              <w:jc w:val="both"/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B567F9">
              <w:rPr>
                <w:rFonts w:cs="Times New Roman"/>
                <w:szCs w:val="24"/>
              </w:rPr>
              <w:t>-доверенность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</w:t>
            </w:r>
            <w:r w:rsidR="007B26F5">
              <w:rPr>
                <w:rFonts w:cs="Times New Roman"/>
                <w:szCs w:val="24"/>
              </w:rPr>
              <w:t>.</w:t>
            </w:r>
            <w:r w:rsidR="007B26F5">
              <w:rPr>
                <w:rStyle w:val="aa"/>
                <w:rFonts w:cs="Times New Roman"/>
                <w:szCs w:val="24"/>
              </w:rPr>
              <w:footnoteReference w:id="2"/>
            </w:r>
          </w:p>
          <w:p w14:paraId="39F6EBC5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14:paraId="50BFB2DE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юридических лиц:</w:t>
            </w:r>
          </w:p>
          <w:p w14:paraId="653DC15E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заверенные копии учредительных документов;</w:t>
            </w:r>
          </w:p>
          <w:p w14:paraId="0D30215F" w14:textId="6EAEA777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- </w:t>
            </w:r>
            <w:r w:rsidRPr="00B567F9">
              <w:rPr>
                <w:rFonts w:cs="Times New Roman"/>
                <w:bCs/>
                <w:szCs w:val="24"/>
              </w:rPr>
      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</w:t>
            </w:r>
            <w:r w:rsidR="00451A28">
              <w:rPr>
                <w:rFonts w:cs="Times New Roman"/>
                <w:bCs/>
                <w:szCs w:val="24"/>
              </w:rPr>
              <w:t xml:space="preserve"> (примерная форма </w:t>
            </w:r>
            <w:r w:rsidR="00D0511D">
              <w:rPr>
                <w:rFonts w:cs="Times New Roman"/>
                <w:bCs/>
                <w:szCs w:val="24"/>
              </w:rPr>
              <w:t xml:space="preserve">заполнения представлена в приложении № 5 </w:t>
            </w:r>
            <w:r w:rsidR="00D0511D" w:rsidRPr="0052119F">
              <w:rPr>
                <w:iCs/>
              </w:rPr>
              <w:t>настоящего информационного сообщения</w:t>
            </w:r>
            <w:r w:rsidR="00D0511D">
              <w:rPr>
                <w:iCs/>
              </w:rPr>
              <w:t>)</w:t>
            </w:r>
            <w:r w:rsidRPr="00B567F9">
              <w:rPr>
                <w:rFonts w:cs="Times New Roman"/>
                <w:bCs/>
                <w:szCs w:val="24"/>
              </w:rPr>
              <w:t>;</w:t>
            </w:r>
          </w:p>
          <w:p w14:paraId="0A7CF469" w14:textId="77777777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      </w:r>
          </w:p>
          <w:p w14:paraId="76B90AC7" w14:textId="3575D962" w:rsidR="008E0C16" w:rsidRPr="00E44B8C" w:rsidRDefault="008E0C16" w:rsidP="008E0C16">
            <w:pPr>
              <w:jc w:val="both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физических лиц,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E44B8C">
              <w:rPr>
                <w:rFonts w:cs="Times New Roman"/>
                <w:b/>
                <w:bCs/>
                <w:szCs w:val="24"/>
              </w:rPr>
              <w:t>в том числе индивидуальных предпринимателей:</w:t>
            </w:r>
          </w:p>
          <w:p w14:paraId="33DF5BB2" w14:textId="77777777" w:rsidR="008E0C16" w:rsidRPr="00B567F9" w:rsidRDefault="008E0C16" w:rsidP="008E0C16">
            <w:pPr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bCs/>
                <w:szCs w:val="24"/>
              </w:rPr>
              <w:t xml:space="preserve">- документ, удостоверяющий личность </w:t>
            </w:r>
            <w:r w:rsidRPr="004A0005">
              <w:rPr>
                <w:rFonts w:cs="Times New Roman"/>
                <w:b/>
                <w:szCs w:val="24"/>
              </w:rPr>
              <w:t>(копия всех страниц)</w:t>
            </w:r>
            <w:r w:rsidRPr="00B567F9">
              <w:rPr>
                <w:rFonts w:cs="Times New Roman"/>
                <w:bCs/>
                <w:szCs w:val="24"/>
              </w:rPr>
              <w:t>.</w:t>
            </w:r>
          </w:p>
          <w:p w14:paraId="1ACD889E" w14:textId="6C5D28DD" w:rsidR="008E0C16" w:rsidRPr="00B567F9" w:rsidRDefault="008E0C16" w:rsidP="008E0C16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643B7">
              <w:rPr>
                <w:rFonts w:cs="Times New Roman"/>
                <w:szCs w:val="24"/>
              </w:rPr>
              <w:t xml:space="preserve">Документооборот между </w:t>
            </w:r>
            <w:r w:rsidR="00E44B8C">
              <w:rPr>
                <w:rFonts w:cs="Times New Roman"/>
                <w:szCs w:val="24"/>
              </w:rPr>
              <w:t>П</w:t>
            </w:r>
            <w:r w:rsidRPr="003643B7">
              <w:rPr>
                <w:rFonts w:cs="Times New Roman"/>
                <w:szCs w:val="24"/>
              </w:rPr>
              <w:t xml:space="preserve">ретендентами, </w:t>
            </w:r>
            <w:r w:rsidR="00E44B8C">
              <w:rPr>
                <w:rFonts w:cs="Times New Roman"/>
                <w:szCs w:val="24"/>
              </w:rPr>
              <w:t>У</w:t>
            </w:r>
            <w:r w:rsidRPr="003643B7">
              <w:rPr>
                <w:rFonts w:cs="Times New Roman"/>
                <w:szCs w:val="24"/>
              </w:rPr>
              <w:t xml:space="preserve">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      </w:r>
            <w:r w:rsidR="00E44B8C" w:rsidRPr="00E54C99">
              <w:rPr>
                <w:szCs w:val="24"/>
              </w:rPr>
              <w:t xml:space="preserve">соответственно Претендента, Участника торгов, за исключением договора купли-продажи имущества, </w:t>
            </w:r>
            <w:r w:rsidR="00E44B8C" w:rsidRPr="00E54C99">
              <w:rPr>
                <w:szCs w:val="24"/>
              </w:rPr>
              <w:lastRenderedPageBreak/>
              <w:t>который заключается на электронной площадке.</w:t>
            </w:r>
          </w:p>
        </w:tc>
      </w:tr>
      <w:tr w:rsidR="008E0C16" w:rsidRPr="00B567F9" w14:paraId="79E93D53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18F06F8" w14:textId="187E854C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17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70B0C3F" w14:textId="1DC4C9E6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iCs/>
                <w:szCs w:val="24"/>
              </w:rPr>
              <w:t>Срок заключения договора купли-продажи имущества и ответственность за уклонение или отказ от заключения договора купли-продажи</w:t>
            </w:r>
            <w:r w:rsidR="00B53ABE">
              <w:rPr>
                <w:rFonts w:cs="Times New Roman"/>
                <w:b/>
                <w:iCs/>
                <w:szCs w:val="24"/>
              </w:rPr>
              <w:t xml:space="preserve"> имущества</w:t>
            </w:r>
          </w:p>
        </w:tc>
        <w:tc>
          <w:tcPr>
            <w:tcW w:w="6407" w:type="dxa"/>
            <w:vAlign w:val="center"/>
          </w:tcPr>
          <w:p w14:paraId="539B247E" w14:textId="77777777" w:rsidR="008E0C16" w:rsidRDefault="008E0C16" w:rsidP="008E0C16">
            <w:pPr>
              <w:keepNext/>
              <w:keepLines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>Срок заключения договора купли-продажи имущества:</w:t>
            </w:r>
          </w:p>
          <w:p w14:paraId="6F6907BD" w14:textId="131A7AA7" w:rsidR="00377A20" w:rsidRPr="00377A20" w:rsidRDefault="00377A20" w:rsidP="00377A2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377A20">
              <w:rPr>
                <w:rFonts w:cs="Times New Roman"/>
                <w:szCs w:val="24"/>
              </w:rPr>
              <w:t xml:space="preserve">не ранее чем через 10 дней и не позднее 20 дней со дня размещения на </w:t>
            </w:r>
            <w:r w:rsidR="007B0448">
              <w:rPr>
                <w:rFonts w:cs="Times New Roman"/>
                <w:szCs w:val="24"/>
              </w:rPr>
              <w:t>ГИС Торги</w:t>
            </w:r>
            <w:r w:rsidR="007B0448" w:rsidRPr="00377A20">
              <w:rPr>
                <w:rFonts w:cs="Times New Roman"/>
                <w:szCs w:val="24"/>
              </w:rPr>
              <w:t xml:space="preserve"> </w:t>
            </w:r>
            <w:r w:rsidRPr="00377A20">
              <w:rPr>
                <w:rFonts w:cs="Times New Roman"/>
                <w:szCs w:val="24"/>
              </w:rPr>
              <w:t>протокола</w:t>
            </w:r>
            <w:r w:rsidR="00E0755F">
              <w:rPr>
                <w:rFonts w:cs="Times New Roman"/>
                <w:szCs w:val="24"/>
              </w:rPr>
              <w:t>.</w:t>
            </w:r>
          </w:p>
          <w:p w14:paraId="3917D5C1" w14:textId="68DA800E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Cs w:val="24"/>
              </w:rPr>
            </w:pPr>
            <w:r w:rsidRPr="008263D6">
              <w:rPr>
                <w:rFonts w:cs="Times New Roman"/>
                <w:b/>
                <w:bCs/>
                <w:szCs w:val="24"/>
              </w:rPr>
              <w:t>Ответственность за уклонение или отказ от заключения договора купли-продажи имущества:</w:t>
            </w:r>
          </w:p>
          <w:p w14:paraId="78E81136" w14:textId="1A58D937" w:rsidR="008E0C16" w:rsidRPr="00B567F9" w:rsidRDefault="008E0C16" w:rsidP="008E0C16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>
              <w:rPr>
                <w:rFonts w:eastAsia="Calibri" w:cs="Times New Roman"/>
                <w:color w:val="000000" w:themeColor="text1"/>
                <w:szCs w:val="24"/>
              </w:rPr>
              <w:t>п</w:t>
            </w:r>
            <w:r w:rsidRPr="008263D6">
              <w:rPr>
                <w:rFonts w:eastAsia="Calibri" w:cs="Times New Roman"/>
                <w:color w:val="000000" w:themeColor="text1"/>
                <w:szCs w:val="24"/>
              </w:rPr>
              <w:t xml:space="preserve">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</w:t>
            </w:r>
            <w:r w:rsidR="00667230">
              <w:rPr>
                <w:rFonts w:eastAsia="Calibri" w:cs="Times New Roman"/>
                <w:color w:val="000000" w:themeColor="text1"/>
                <w:szCs w:val="24"/>
              </w:rPr>
              <w:t>Продавцом</w:t>
            </w:r>
            <w:r w:rsidRPr="008263D6">
              <w:rPr>
                <w:rFonts w:eastAsia="Calibri" w:cs="Times New Roman"/>
                <w:color w:val="000000" w:themeColor="text1"/>
                <w:szCs w:val="24"/>
              </w:rPr>
              <w:t>, победитель утрачивает право на заключение договора, задаток ему не возвращается.</w:t>
            </w:r>
          </w:p>
        </w:tc>
      </w:tr>
      <w:tr w:rsidR="008E0C16" w:rsidRPr="00B567F9" w14:paraId="52AB1762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3E28AF9" w14:textId="2826CC32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18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B0F9930" w14:textId="14F2F32A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eastAsia="Calibri" w:cs="Times New Roman"/>
                <w:b/>
                <w:iCs/>
                <w:color w:val="000000"/>
                <w:szCs w:val="24"/>
              </w:rPr>
              <w:t xml:space="preserve">Порядок ознакомления покупателей </w:t>
            </w:r>
            <w:r w:rsidRPr="00B567F9">
              <w:rPr>
                <w:rFonts w:eastAsia="Calibri" w:cs="Times New Roman"/>
                <w:b/>
                <w:bCs/>
                <w:iCs/>
                <w:color w:val="000000"/>
                <w:szCs w:val="24"/>
              </w:rPr>
              <w:t>с иной информацией, условиями договора купли-продажи имущества</w:t>
            </w:r>
            <w:r w:rsidR="00C15E1A">
              <w:rPr>
                <w:rFonts w:eastAsia="Calibri" w:cs="Times New Roman"/>
                <w:b/>
                <w:bCs/>
                <w:iCs/>
                <w:color w:val="000000"/>
                <w:szCs w:val="24"/>
              </w:rPr>
              <w:t>, осмотр муниципального имущества</w:t>
            </w:r>
          </w:p>
        </w:tc>
        <w:tc>
          <w:tcPr>
            <w:tcW w:w="6407" w:type="dxa"/>
            <w:vAlign w:val="center"/>
          </w:tcPr>
          <w:p w14:paraId="417761C3" w14:textId="67E5813D" w:rsidR="00E221A5" w:rsidRPr="00E54C99" w:rsidRDefault="008E0C16" w:rsidP="003A414C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15E1A">
              <w:rPr>
                <w:rFonts w:cs="Times New Roman"/>
                <w:b/>
                <w:bCs/>
                <w:szCs w:val="24"/>
              </w:rPr>
              <w:t>Ознакомиться</w:t>
            </w:r>
            <w:r>
              <w:rPr>
                <w:rFonts w:cs="Times New Roman"/>
                <w:szCs w:val="24"/>
              </w:rPr>
              <w:t xml:space="preserve"> с </w:t>
            </w:r>
            <w:r>
              <w:rPr>
                <w:rFonts w:eastAsia="Calibri" w:cs="Times New Roman"/>
                <w:bCs/>
                <w:iCs/>
                <w:color w:val="000000"/>
                <w:szCs w:val="24"/>
              </w:rPr>
              <w:t>иной информацией</w:t>
            </w:r>
            <w:r>
              <w:rPr>
                <w:rFonts w:cs="Times New Roman"/>
                <w:szCs w:val="24"/>
              </w:rPr>
              <w:t xml:space="preserve"> по имуществу</w:t>
            </w:r>
            <w:r w:rsidR="00B53ABE" w:rsidRPr="00B53ABE">
              <w:rPr>
                <w:rFonts w:eastAsia="Calibri" w:cs="Times New Roman"/>
                <w:iCs/>
                <w:color w:val="000000"/>
                <w:szCs w:val="24"/>
              </w:rPr>
              <w:t>,</w:t>
            </w:r>
            <w:r w:rsidRPr="00B53ABE">
              <w:rPr>
                <w:rFonts w:eastAsia="Calibri" w:cs="Times New Roman"/>
                <w:iCs/>
                <w:color w:val="000000"/>
                <w:szCs w:val="24"/>
              </w:rPr>
              <w:t xml:space="preserve"> </w:t>
            </w:r>
            <w:r>
              <w:rPr>
                <w:rFonts w:eastAsia="Calibri" w:cs="Times New Roman"/>
                <w:bCs/>
                <w:iCs/>
                <w:color w:val="000000"/>
                <w:szCs w:val="24"/>
              </w:rPr>
              <w:t>условиями договора купли-продажи имущества</w:t>
            </w:r>
            <w:r w:rsidR="00C15E1A">
              <w:rPr>
                <w:rFonts w:eastAsia="Calibri" w:cs="Times New Roman"/>
                <w:bCs/>
                <w:iCs/>
                <w:color w:val="000000"/>
                <w:szCs w:val="24"/>
              </w:rPr>
              <w:t xml:space="preserve">, </w:t>
            </w:r>
            <w:r w:rsidR="00C15E1A" w:rsidRPr="00C15E1A">
              <w:rPr>
                <w:rFonts w:eastAsia="Calibri" w:cs="Times New Roman"/>
                <w:b/>
                <w:iCs/>
                <w:color w:val="000000"/>
                <w:szCs w:val="24"/>
              </w:rPr>
              <w:t>осуществить осмотр</w:t>
            </w:r>
            <w:r w:rsidR="00C15E1A">
              <w:rPr>
                <w:rFonts w:eastAsia="Calibri" w:cs="Times New Roman"/>
                <w:bCs/>
                <w:iCs/>
                <w:color w:val="000000"/>
                <w:szCs w:val="24"/>
              </w:rPr>
              <w:t xml:space="preserve"> муниципального имущества</w:t>
            </w:r>
            <w:r>
              <w:rPr>
                <w:rFonts w:cs="Times New Roman"/>
                <w:szCs w:val="24"/>
              </w:rPr>
              <w:t xml:space="preserve"> можно </w:t>
            </w:r>
            <w:r w:rsidR="00C15E1A" w:rsidRPr="00C15E1A">
              <w:rPr>
                <w:rFonts w:cs="Times New Roman"/>
                <w:b/>
                <w:bCs/>
                <w:szCs w:val="24"/>
              </w:rPr>
              <w:t>по предварительной записи и согласованию с контактным должностным лицом</w:t>
            </w:r>
            <w:r w:rsidR="00C15E1A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с даты размещения информационного сообщения с</w:t>
            </w:r>
            <w:r w:rsidR="00C15E1A">
              <w:rPr>
                <w:rFonts w:cs="Times New Roman"/>
                <w:color w:val="000000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09 часов 00 минут до 17 часов 00 минут в комитете муниципального имущества и земельных ресурсов администрации городского округа «Город Калининград» по адресу:</w:t>
            </w:r>
            <w:r w:rsidR="003A414C">
              <w:rPr>
                <w:rFonts w:cs="Times New Roman"/>
                <w:color w:val="000000"/>
                <w:szCs w:val="24"/>
              </w:rPr>
              <w:t xml:space="preserve"> </w:t>
            </w:r>
            <w:r w:rsidR="00E221A5" w:rsidRPr="00E54C99">
              <w:rPr>
                <w:szCs w:val="24"/>
              </w:rPr>
              <w:t>г. Калининград, пл. Победы, д. 1, 5-й этаж, каб. 529.</w:t>
            </w:r>
          </w:p>
          <w:p w14:paraId="1BEE5C32" w14:textId="77777777" w:rsidR="00E221A5" w:rsidRPr="00E54C99" w:rsidRDefault="00E221A5" w:rsidP="00E221A5">
            <w:pPr>
              <w:keepNext/>
              <w:keepLines/>
              <w:contextualSpacing/>
              <w:jc w:val="both"/>
              <w:rPr>
                <w:szCs w:val="24"/>
              </w:rPr>
            </w:pPr>
            <w:r w:rsidRPr="00E54C99">
              <w:rPr>
                <w:b/>
                <w:bCs/>
                <w:szCs w:val="24"/>
              </w:rPr>
              <w:t>Контактный телефон:</w:t>
            </w:r>
            <w:r w:rsidRPr="00E54C99">
              <w:rPr>
                <w:bCs/>
                <w:szCs w:val="24"/>
              </w:rPr>
              <w:t xml:space="preserve"> +</w:t>
            </w:r>
            <w:r>
              <w:t xml:space="preserve"> </w:t>
            </w:r>
            <w:r w:rsidRPr="00FB20C6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(</w:t>
            </w:r>
            <w:r w:rsidRPr="00FB20C6">
              <w:rPr>
                <w:bCs/>
                <w:szCs w:val="24"/>
              </w:rPr>
              <w:t>4012</w:t>
            </w:r>
            <w:r>
              <w:rPr>
                <w:bCs/>
                <w:szCs w:val="24"/>
              </w:rPr>
              <w:t xml:space="preserve">) </w:t>
            </w:r>
            <w:r w:rsidRPr="00FB20C6">
              <w:rPr>
                <w:bCs/>
                <w:szCs w:val="24"/>
              </w:rPr>
              <w:t>92</w:t>
            </w:r>
            <w:r>
              <w:rPr>
                <w:bCs/>
                <w:szCs w:val="24"/>
              </w:rPr>
              <w:t>-</w:t>
            </w:r>
            <w:r w:rsidRPr="00FB20C6">
              <w:rPr>
                <w:bCs/>
                <w:szCs w:val="24"/>
              </w:rPr>
              <w:t>32</w:t>
            </w:r>
            <w:r>
              <w:rPr>
                <w:bCs/>
                <w:szCs w:val="24"/>
              </w:rPr>
              <w:t>-</w:t>
            </w:r>
            <w:r w:rsidRPr="00FB20C6">
              <w:rPr>
                <w:bCs/>
                <w:szCs w:val="24"/>
              </w:rPr>
              <w:t>71</w:t>
            </w:r>
            <w:r w:rsidRPr="00E54C99">
              <w:rPr>
                <w:szCs w:val="24"/>
              </w:rPr>
              <w:t>.</w:t>
            </w:r>
          </w:p>
          <w:p w14:paraId="7D85A63A" w14:textId="5E3D2A64" w:rsidR="00E221A5" w:rsidRPr="00E54C99" w:rsidRDefault="00E221A5" w:rsidP="00E221A5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</w:rPr>
              <w:t>Контактное должностное лицо:</w:t>
            </w:r>
            <w:r w:rsidR="00527411">
              <w:rPr>
                <w:b/>
              </w:rPr>
              <w:t xml:space="preserve"> </w:t>
            </w:r>
            <w:r w:rsidRPr="00FB20C6">
              <w:rPr>
                <w:bCs/>
              </w:rPr>
              <w:t>Старченко Эля Кирилловна</w:t>
            </w:r>
            <w:r w:rsidRPr="00E54C99">
              <w:rPr>
                <w:bCs/>
              </w:rPr>
              <w:t>.</w:t>
            </w:r>
          </w:p>
          <w:p w14:paraId="6F8B6B95" w14:textId="136602C9" w:rsidR="008E0C16" w:rsidRPr="00B567F9" w:rsidRDefault="008E0C16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Проект договора купли-продажи имущества содержится в информационном сообщении в приложение № 1 </w:t>
            </w:r>
            <w:r w:rsidR="003A414C">
              <w:rPr>
                <w:rFonts w:cs="Times New Roman"/>
                <w:color w:val="000000"/>
                <w:szCs w:val="24"/>
              </w:rPr>
              <w:t xml:space="preserve">настоящего </w:t>
            </w:r>
            <w:r>
              <w:rPr>
                <w:rFonts w:cs="Times New Roman"/>
                <w:color w:val="000000"/>
                <w:szCs w:val="24"/>
              </w:rPr>
              <w:t xml:space="preserve">информационного сообщения </w:t>
            </w:r>
            <w:r w:rsidR="003A414C">
              <w:rPr>
                <w:rFonts w:cs="Times New Roman"/>
                <w:color w:val="000000"/>
                <w:szCs w:val="24"/>
              </w:rPr>
              <w:br/>
            </w:r>
            <w:r>
              <w:rPr>
                <w:rFonts w:cs="Times New Roman"/>
                <w:color w:val="000000"/>
                <w:szCs w:val="24"/>
              </w:rPr>
              <w:t xml:space="preserve">«Проект договора купли-продажи имущества», прикрепленный отдельным файлом, размещенный на сайте оператора электронной площадки, на сайте </w:t>
            </w:r>
            <w:hyperlink r:id="rId24" w:history="1">
              <w:r w:rsidR="00E221A5" w:rsidRPr="000D60C8">
                <w:rPr>
                  <w:rStyle w:val="a5"/>
                  <w:rFonts w:cs="Times New Roman"/>
                  <w:szCs w:val="24"/>
                </w:rPr>
                <w:t>https://torgi.gov.ru</w:t>
              </w:r>
            </w:hyperlink>
            <w:r w:rsidRPr="00E221A5">
              <w:rPr>
                <w:rStyle w:val="a5"/>
                <w:rFonts w:cs="Times New Roman"/>
                <w:color w:val="000000"/>
                <w:szCs w:val="24"/>
                <w:u w:val="none"/>
              </w:rPr>
              <w:t xml:space="preserve">, </w:t>
            </w:r>
            <w:r>
              <w:rPr>
                <w:rFonts w:cs="Times New Roman"/>
                <w:szCs w:val="24"/>
              </w:rPr>
              <w:t xml:space="preserve">официальном сайте администрации городского округа «Город Калининград» </w:t>
            </w:r>
            <w:hyperlink r:id="rId25" w:history="1">
              <w:r>
                <w:rPr>
                  <w:rStyle w:val="a5"/>
                  <w:rFonts w:cs="Times New Roman"/>
                  <w:szCs w:val="24"/>
                </w:rPr>
                <w:t>www.klgd.ru</w:t>
              </w:r>
            </w:hyperlink>
            <w:r>
              <w:rPr>
                <w:rStyle w:val="a5"/>
                <w:rFonts w:cs="Times New Roman"/>
                <w:szCs w:val="24"/>
              </w:rPr>
              <w:t>.</w:t>
            </w:r>
          </w:p>
        </w:tc>
      </w:tr>
      <w:tr w:rsidR="008E0C16" w:rsidRPr="00B567F9" w14:paraId="4AB8CCDF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8ACE5F1" w14:textId="649189D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19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B1F3DEF" w14:textId="3051CFE8" w:rsidR="008E0C16" w:rsidRPr="00B567F9" w:rsidRDefault="008E0C16" w:rsidP="008E0C16">
            <w:pPr>
              <w:pStyle w:val="Default"/>
              <w:jc w:val="center"/>
              <w:rPr>
                <w:b/>
                <w:iCs/>
              </w:rPr>
            </w:pPr>
            <w:r w:rsidRPr="00B567F9">
              <w:rPr>
                <w:rFonts w:eastAsiaTheme="minorHAnsi"/>
                <w:b/>
                <w:bCs/>
              </w:rPr>
              <w:t xml:space="preserve">Условия допуска к участию в </w:t>
            </w:r>
            <w:r>
              <w:rPr>
                <w:b/>
                <w:iCs/>
              </w:rPr>
              <w:t>п</w:t>
            </w:r>
            <w:r w:rsidRPr="00B567F9">
              <w:rPr>
                <w:b/>
                <w:iCs/>
              </w:rPr>
              <w:t>роцедуре</w:t>
            </w:r>
            <w:r>
              <w:rPr>
                <w:b/>
                <w:iCs/>
              </w:rPr>
              <w:t xml:space="preserve"> о</w:t>
            </w:r>
            <w:r w:rsidRPr="00B567F9">
              <w:rPr>
                <w:b/>
                <w:iCs/>
              </w:rPr>
              <w:t>граничения допуска</w:t>
            </w:r>
            <w:r w:rsidRPr="00B567F9">
              <w:rPr>
                <w:b/>
                <w:bCs/>
              </w:rPr>
              <w:t xml:space="preserve"> отдельных категорий физических лиц и юридических лиц в приватизации такого имущества</w:t>
            </w:r>
          </w:p>
        </w:tc>
        <w:tc>
          <w:tcPr>
            <w:tcW w:w="6407" w:type="dxa"/>
            <w:vAlign w:val="center"/>
          </w:tcPr>
          <w:p w14:paraId="2897F934" w14:textId="168874FC" w:rsidR="008E0C16" w:rsidRPr="00B567F9" w:rsidRDefault="00E221A5" w:rsidP="008E0C16">
            <w:pPr>
              <w:tabs>
                <w:tab w:val="left" w:pos="284"/>
              </w:tabs>
              <w:jc w:val="both"/>
              <w:rPr>
                <w:rFonts w:cs="Times New Roman"/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 xml:space="preserve">Покупателями муниципального имущества </w:t>
            </w:r>
            <w:r w:rsidR="008E0C16" w:rsidRPr="00B567F9">
              <w:rPr>
                <w:rFonts w:cs="Times New Roman"/>
                <w:szCs w:val="24"/>
              </w:rPr>
              <w:t xml:space="preserve">могут быть лица, отвечающие признакам покупателя в соответствии с Федеральным законом от 21 декабря 2001 года </w:t>
            </w:r>
            <w:r w:rsidR="008E0C16" w:rsidRPr="00B567F9">
              <w:rPr>
                <w:rFonts w:cs="Times New Roman"/>
                <w:color w:val="000000"/>
                <w:szCs w:val="24"/>
              </w:rPr>
              <w:t>№ 178-ФЗ</w:t>
            </w:r>
            <w:r w:rsidR="00AD07AF">
              <w:rPr>
                <w:rFonts w:cs="Times New Roman"/>
                <w:color w:val="000000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color w:val="000000"/>
                <w:szCs w:val="24"/>
              </w:rPr>
              <w:t xml:space="preserve">«О приватизации государственного и муниципального имущества» и желающие приобрести муниципальное имущество, выставляемое на </w:t>
            </w:r>
            <w:r w:rsidR="00CF5BFC">
              <w:rPr>
                <w:rFonts w:cs="Times New Roman"/>
                <w:color w:val="000000"/>
                <w:szCs w:val="24"/>
              </w:rPr>
              <w:t>торгах</w:t>
            </w:r>
            <w:r w:rsidR="008E0C16" w:rsidRPr="00B567F9">
              <w:rPr>
                <w:rFonts w:cs="Times New Roman"/>
                <w:color w:val="000000"/>
                <w:szCs w:val="24"/>
              </w:rPr>
              <w:t>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 w14:paraId="694011A3" w14:textId="6E446683" w:rsidR="008E0C16" w:rsidRPr="00B567F9" w:rsidRDefault="00E221A5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 xml:space="preserve">Покупателями муниципального имущества </w:t>
            </w:r>
            <w:r w:rsidR="00AD07AF" w:rsidRPr="00B567F9">
              <w:rPr>
                <w:rFonts w:cs="Times New Roman"/>
                <w:szCs w:val="24"/>
              </w:rPr>
              <w:t xml:space="preserve">могут быть </w:t>
            </w:r>
            <w:r w:rsidR="008E0C16" w:rsidRPr="00B567F9">
              <w:rPr>
                <w:rFonts w:cs="Times New Roman"/>
                <w:color w:val="000000"/>
                <w:szCs w:val="24"/>
              </w:rPr>
              <w:t xml:space="preserve">любые физические и юридические лица, за исключением </w:t>
            </w:r>
            <w:r w:rsidR="008E0C16" w:rsidRPr="00B567F9">
              <w:rPr>
                <w:rFonts w:cs="Times New Roman"/>
                <w:szCs w:val="24"/>
              </w:rPr>
              <w:t>случаев ограничения участия лиц, предусмотренных статьей 5 Федерального закона от 21 декабря 2001 года № 178-ФЗ «О приватизации государственного и муниципального имущества»</w:t>
            </w:r>
            <w:r>
              <w:rPr>
                <w:rFonts w:cs="Times New Roman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szCs w:val="24"/>
              </w:rPr>
              <w:t>(далее – Закон)</w:t>
            </w:r>
            <w:r w:rsidR="008E0C16" w:rsidRPr="00B567F9">
              <w:rPr>
                <w:rFonts w:cs="Times New Roman"/>
                <w:color w:val="000000"/>
                <w:szCs w:val="24"/>
              </w:rPr>
              <w:t>:</w:t>
            </w:r>
          </w:p>
          <w:p w14:paraId="59F17A92" w14:textId="77777777" w:rsidR="008E0C16" w:rsidRPr="00B567F9" w:rsidRDefault="008E0C16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color w:val="000000"/>
                <w:szCs w:val="24"/>
              </w:rPr>
              <w:t>- государственных и муниципальных унитарных предприятий, государственных и муниципальных учреждений;</w:t>
            </w:r>
          </w:p>
          <w:p w14:paraId="1FF82382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color w:val="000000"/>
                <w:szCs w:val="24"/>
              </w:rPr>
              <w:t xml:space="preserve">- юридических лиц, в уставном капитале которых доля </w:t>
            </w:r>
            <w:r w:rsidRPr="00B567F9">
              <w:rPr>
                <w:rFonts w:cs="Times New Roman"/>
                <w:color w:val="000000"/>
                <w:szCs w:val="24"/>
              </w:rPr>
              <w:lastRenderedPageBreak/>
              <w:t xml:space="preserve">Российской Федерации, субъектов Российской Федерации и муниципальных образований превышает 25 процентов, </w:t>
            </w:r>
            <w:r w:rsidRPr="00B567F9">
              <w:rPr>
                <w:rFonts w:cs="Times New Roman"/>
                <w:szCs w:val="24"/>
              </w:rPr>
              <w:t xml:space="preserve">кроме случаев, предусмотренных статьей 25 Федерального закона; </w:t>
            </w:r>
          </w:p>
          <w:p w14:paraId="0D76FE5B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      </w:r>
          </w:p>
          <w:p w14:paraId="78B81B4E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Претендент не допускается к участию в продаже посредством публичного предложения по следующим основаниям:</w:t>
            </w:r>
          </w:p>
          <w:p w14:paraId="49FC7366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1)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 w14:paraId="74E3F7D4" w14:textId="47BDBE03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2) представлены не все документы в соответствии с перечнем, указанным в информационном сообщении о продаже муниципального имущества</w:t>
            </w:r>
            <w:r w:rsidR="00B8309F">
              <w:rPr>
                <w:rFonts w:cs="Times New Roman"/>
                <w:szCs w:val="24"/>
              </w:rPr>
              <w:t xml:space="preserve"> посредством публичного предложения</w:t>
            </w:r>
            <w:r w:rsidRPr="008263D6">
              <w:rPr>
                <w:rFonts w:cs="Times New Roman"/>
                <w:szCs w:val="24"/>
              </w:rPr>
              <w:t>, либо оформление указанных документов не соответствует законодательству Российской Федерации;</w:t>
            </w:r>
          </w:p>
          <w:p w14:paraId="68A76FCE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3) заявка на участие в продаже посредством публичного предложения подана лицом, не уполномоченным претендентом на осуществление таких действий;</w:t>
            </w:r>
          </w:p>
          <w:p w14:paraId="2D180659" w14:textId="1DADE4EE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4) поступление в установленный срок задатка на счет, указанны</w:t>
            </w:r>
            <w:r w:rsidR="006C65E8">
              <w:rPr>
                <w:rFonts w:cs="Times New Roman"/>
                <w:szCs w:val="24"/>
              </w:rPr>
              <w:t>й</w:t>
            </w:r>
            <w:r w:rsidRPr="008263D6">
              <w:rPr>
                <w:rFonts w:cs="Times New Roman"/>
                <w:szCs w:val="24"/>
              </w:rPr>
              <w:t xml:space="preserve"> в информационном сообщении, не подтверждено</w:t>
            </w:r>
            <w:r>
              <w:rPr>
                <w:rFonts w:cs="Times New Roman"/>
                <w:szCs w:val="24"/>
              </w:rPr>
              <w:t>.</w:t>
            </w:r>
          </w:p>
          <w:p w14:paraId="0B40A9A5" w14:textId="599D7BB6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8263D6">
              <w:rPr>
                <w:rFonts w:cs="Times New Roman"/>
                <w:szCs w:val="24"/>
              </w:rPr>
              <w:t>еречень оснований отказа претенденту в участии в продаже посредством публичного предложения является исчерпывающим.</w:t>
            </w:r>
          </w:p>
        </w:tc>
      </w:tr>
      <w:tr w:rsidR="008E0C16" w:rsidRPr="00B567F9" w14:paraId="49AF6D24" w14:textId="77777777" w:rsidTr="00912996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E986E1D" w14:textId="4D3DF531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E4EC0B0" w14:textId="766C3ED6" w:rsidR="008E0C16" w:rsidRPr="00B567F9" w:rsidRDefault="006C65E8" w:rsidP="008E0C16">
            <w:pPr>
              <w:pStyle w:val="Default"/>
              <w:jc w:val="center"/>
              <w:rPr>
                <w:rFonts w:eastAsiaTheme="minorHAnsi"/>
                <w:b/>
                <w:bCs/>
              </w:rPr>
            </w:pPr>
            <w:r>
              <w:rPr>
                <w:b/>
              </w:rPr>
              <w:t>П</w:t>
            </w:r>
            <w:r w:rsidR="008E0C16" w:rsidRPr="002D5DE4">
              <w:rPr>
                <w:b/>
              </w:rPr>
              <w:t>орядок определения</w:t>
            </w:r>
            <w:r w:rsidR="008E0C16">
              <w:rPr>
                <w:b/>
              </w:rPr>
              <w:t xml:space="preserve"> </w:t>
            </w:r>
            <w:r w:rsidR="008E0C16" w:rsidRPr="002D5DE4">
              <w:rPr>
                <w:b/>
              </w:rPr>
              <w:t>лиц, имеющих право приобретения муниципального имущества</w:t>
            </w:r>
            <w:r w:rsidR="008E0C16">
              <w:rPr>
                <w:b/>
              </w:rPr>
              <w:t xml:space="preserve"> </w:t>
            </w:r>
          </w:p>
        </w:tc>
        <w:tc>
          <w:tcPr>
            <w:tcW w:w="6407" w:type="dxa"/>
            <w:vAlign w:val="center"/>
          </w:tcPr>
          <w:p w14:paraId="1E42E3C0" w14:textId="051AC6B4" w:rsidR="008E0C16" w:rsidRPr="00912996" w:rsidRDefault="008E0C16" w:rsidP="00912996">
            <w:pPr>
              <w:jc w:val="both"/>
            </w:pPr>
            <w:r w:rsidRPr="00B567F9">
              <w:t xml:space="preserve">Процедура проводится в соответствии с </w:t>
            </w:r>
            <w:r w:rsidR="001E4ABF">
              <w:t>р</w:t>
            </w:r>
            <w:r w:rsidRPr="00B567F9">
              <w:t>егламентом</w:t>
            </w:r>
            <w:r w:rsidR="00B8309F">
              <w:t xml:space="preserve"> электронной площадки </w:t>
            </w:r>
            <w:hyperlink r:id="rId26" w:history="1">
              <w:r w:rsidR="008F323F" w:rsidRPr="008F323F">
                <w:rPr>
                  <w:rStyle w:val="a5"/>
                  <w:bCs/>
                </w:rPr>
                <w:t>www.rts-tender.ru</w:t>
              </w:r>
            </w:hyperlink>
            <w:r w:rsidR="004A0005" w:rsidRPr="008F323F">
              <w:rPr>
                <w:bCs/>
              </w:rPr>
              <w:t>,</w:t>
            </w:r>
            <w:r w:rsidR="008F323F">
              <w:t xml:space="preserve"> </w:t>
            </w:r>
            <w:r w:rsidRPr="00B567F9">
              <w:t>Федеральным законом от</w:t>
            </w:r>
            <w:r w:rsidR="00B8309F">
              <w:t xml:space="preserve"> </w:t>
            </w:r>
            <w:r w:rsidRPr="00B567F9">
              <w:t>21.12.2001 №</w:t>
            </w:r>
            <w:r>
              <w:t xml:space="preserve"> </w:t>
            </w:r>
            <w:r w:rsidRPr="00B567F9">
              <w:t>178 «О приватизации государственного и муниципального имущества»</w:t>
            </w:r>
            <w:r w:rsidR="004A0005" w:rsidRPr="00B567F9">
              <w:t xml:space="preserve"> </w:t>
            </w:r>
            <w:r w:rsidR="004A0005" w:rsidRPr="00B567F9">
              <w:rPr>
                <w:rFonts w:eastAsia="Calibri" w:cs="Times New Roman"/>
                <w:color w:val="000000"/>
                <w:szCs w:val="24"/>
              </w:rPr>
      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      </w:r>
            <w:r w:rsidRPr="00B567F9">
              <w:t xml:space="preserve"> </w:t>
            </w:r>
            <w:r w:rsidRPr="0038384C">
              <w:t>в день и во время, указанные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</w:t>
            </w:r>
            <w:r w:rsidR="00667230">
              <w:t xml:space="preserve"> </w:t>
            </w:r>
            <w:r w:rsidR="00CF5BFC">
              <w:t>(</w:t>
            </w:r>
            <w:r w:rsidR="00667230" w:rsidRPr="00667230">
              <w:t xml:space="preserve">в соответствии с п. </w:t>
            </w:r>
            <w:r w:rsidR="00667230">
              <w:t>6</w:t>
            </w:r>
            <w:r w:rsidR="00667230" w:rsidRPr="00667230">
              <w:t xml:space="preserve"> «Цена первоначального предложения</w:t>
            </w:r>
            <w:r w:rsidR="00CF5BFC">
              <w:t>)</w:t>
            </w:r>
            <w:r w:rsidR="00667230" w:rsidRPr="00667230">
              <w:t xml:space="preserve"> («начальная цена </w:t>
            </w:r>
            <w:r w:rsidR="00667230" w:rsidRPr="00912996">
              <w:t xml:space="preserve">имущества»)» </w:t>
            </w:r>
            <w:r w:rsidR="003A414C">
              <w:t xml:space="preserve">настоящего </w:t>
            </w:r>
            <w:r w:rsidR="00667230" w:rsidRPr="00912996">
              <w:t>информационного сообщения</w:t>
            </w:r>
            <w:r w:rsidRPr="00912996">
              <w:t xml:space="preserve">) </w:t>
            </w:r>
            <w:r w:rsidRPr="00912996">
              <w:lastRenderedPageBreak/>
              <w:t>на величину, равную величине «шага понижения»</w:t>
            </w:r>
            <w:r w:rsidR="00AD07AF" w:rsidRPr="00912996">
              <w:t xml:space="preserve"> в соответствии с п 8 «</w:t>
            </w:r>
            <w:r w:rsidR="00AD07AF" w:rsidRPr="00912996">
              <w:rPr>
                <w:rFonts w:cs="Times New Roman"/>
                <w:color w:val="000000"/>
                <w:szCs w:val="24"/>
              </w:rPr>
              <w:t>Величина снижения цены первоначального предложения</w:t>
            </w:r>
            <w:r w:rsidR="00912996">
              <w:rPr>
                <w:rFonts w:cs="Times New Roman"/>
                <w:color w:val="000000"/>
                <w:szCs w:val="24"/>
              </w:rPr>
              <w:t xml:space="preserve"> </w:t>
            </w:r>
            <w:r w:rsidR="00AD07AF" w:rsidRPr="00912996">
              <w:rPr>
                <w:rFonts w:cs="Times New Roman"/>
                <w:color w:val="000000"/>
                <w:szCs w:val="24"/>
              </w:rPr>
              <w:t>(«шаг понижения»)</w:t>
            </w:r>
            <w:r w:rsidR="00AD07AF" w:rsidRPr="00912996">
              <w:t xml:space="preserve">» </w:t>
            </w:r>
            <w:r w:rsidR="003A414C">
              <w:t xml:space="preserve">настоящего </w:t>
            </w:r>
            <w:r w:rsidR="00AD07AF" w:rsidRPr="00912996">
              <w:t>информационного сообщения</w:t>
            </w:r>
            <w:r w:rsidRPr="00912996">
              <w:t>, но не ниже цены отсечения</w:t>
            </w:r>
            <w:r w:rsidR="00AD07AF" w:rsidRPr="00912996">
              <w:t xml:space="preserve"> </w:t>
            </w:r>
            <w:r w:rsidR="00CF5BFC">
              <w:t>(</w:t>
            </w:r>
            <w:r w:rsidR="00AD07AF" w:rsidRPr="00912996">
              <w:t>в соответствии с п</w:t>
            </w:r>
            <w:r w:rsidR="00CF5BFC">
              <w:t>.</w:t>
            </w:r>
            <w:r w:rsidR="00AD07AF" w:rsidRPr="00912996">
              <w:t xml:space="preserve"> 7</w:t>
            </w:r>
            <w:r w:rsidR="00AD07AF" w:rsidRPr="00912996">
              <w:rPr>
                <w:color w:val="000000"/>
              </w:rPr>
              <w:t xml:space="preserve"> «Минимальная цена предложения</w:t>
            </w:r>
            <w:r w:rsidR="00CF5BFC">
              <w:rPr>
                <w:color w:val="000000"/>
              </w:rPr>
              <w:t>»)</w:t>
            </w:r>
            <w:r w:rsidR="00AD07AF" w:rsidRPr="00912996">
              <w:rPr>
                <w:color w:val="000000"/>
              </w:rPr>
              <w:t xml:space="preserve"> («цена отсечения»)</w:t>
            </w:r>
            <w:r w:rsidR="00AD07AF" w:rsidRPr="00912996">
              <w:t xml:space="preserve"> </w:t>
            </w:r>
            <w:r w:rsidR="003A414C">
              <w:t xml:space="preserve">настоящего </w:t>
            </w:r>
            <w:r w:rsidR="00AD07AF" w:rsidRPr="00912996">
              <w:t>информационного сообщения)</w:t>
            </w:r>
            <w:r w:rsidRPr="00912996">
              <w:t>.</w:t>
            </w:r>
          </w:p>
          <w:p w14:paraId="5C45B74B" w14:textId="36EF32DD" w:rsidR="008E0C16" w:rsidRDefault="008E0C16" w:rsidP="00AD07AF">
            <w:pPr>
              <w:jc w:val="both"/>
              <w:rPr>
                <w:rFonts w:cs="Times New Roman"/>
                <w:szCs w:val="24"/>
              </w:rPr>
            </w:pPr>
            <w:r w:rsidRPr="00912996">
              <w:rPr>
                <w:rFonts w:cs="Times New Roman"/>
                <w:szCs w:val="24"/>
              </w:rPr>
              <w:t>«Шаг понижения» устанавливается Продавцом в фиксированной сумме, составляющей</w:t>
            </w:r>
            <w:r w:rsidRPr="0038384C">
              <w:rPr>
                <w:rFonts w:cs="Times New Roman"/>
                <w:szCs w:val="24"/>
              </w:rPr>
              <w:t xml:space="preserve"> не более 10 процентов цены первоначального предложения</w:t>
            </w:r>
            <w:r>
              <w:rPr>
                <w:rFonts w:cs="Times New Roman"/>
                <w:szCs w:val="24"/>
              </w:rPr>
              <w:t xml:space="preserve"> </w:t>
            </w:r>
            <w:r w:rsidR="00667230">
              <w:rPr>
                <w:rFonts w:cs="Times New Roman"/>
                <w:szCs w:val="24"/>
              </w:rPr>
              <w:t xml:space="preserve">в соответствии с </w:t>
            </w:r>
            <w:r>
              <w:rPr>
                <w:rFonts w:cs="Times New Roman"/>
                <w:szCs w:val="24"/>
              </w:rPr>
              <w:t>п. 8 «Величина снижения цены первоначального предложения</w:t>
            </w:r>
            <w:r w:rsidR="003A414C">
              <w:rPr>
                <w:rFonts w:cs="Times New Roman"/>
                <w:szCs w:val="24"/>
              </w:rPr>
              <w:t xml:space="preserve"> («шаг понижения»)» настоящего</w:t>
            </w:r>
            <w:r>
              <w:rPr>
                <w:rFonts w:cs="Times New Roman"/>
                <w:szCs w:val="24"/>
              </w:rPr>
              <w:t xml:space="preserve"> информационного сообщения</w:t>
            </w:r>
            <w:r w:rsidRPr="0038384C">
              <w:rPr>
                <w:rFonts w:cs="Times New Roman"/>
                <w:szCs w:val="24"/>
              </w:rPr>
              <w:t>, и не изменяется в течение всей процедуры продажи имущества посредством публичного предложения.</w:t>
            </w:r>
          </w:p>
          <w:p w14:paraId="083A9F56" w14:textId="1F2D4345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</w:t>
            </w:r>
            <w:r>
              <w:rPr>
                <w:rFonts w:cs="Times New Roman"/>
                <w:szCs w:val="24"/>
              </w:rPr>
              <w:t>«</w:t>
            </w:r>
            <w:r w:rsidRPr="0038384C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</w:t>
            </w:r>
            <w:r w:rsidRPr="0038384C">
              <w:rPr>
                <w:rFonts w:cs="Times New Roman"/>
                <w:szCs w:val="24"/>
              </w:rPr>
              <w:t>.</w:t>
            </w:r>
          </w:p>
          <w:p w14:paraId="23D5D356" w14:textId="3784FD47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Победителем признается участник, который подтвердил цену первоначального предложения или цену предложения, сложившуюся на соответствующем </w:t>
            </w:r>
            <w:r>
              <w:rPr>
                <w:rFonts w:cs="Times New Roman"/>
                <w:szCs w:val="24"/>
              </w:rPr>
              <w:t>«</w:t>
            </w:r>
            <w:r w:rsidRPr="0038384C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</w:t>
            </w:r>
            <w:r w:rsidRPr="0038384C">
              <w:rPr>
                <w:rFonts w:cs="Times New Roman"/>
                <w:szCs w:val="24"/>
              </w:rPr>
              <w:t>, при отсутствии предложений других участников.</w:t>
            </w:r>
          </w:p>
          <w:p w14:paraId="4B338282" w14:textId="117F09DA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 случае если любой из участников подтверждает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</w:t>
            </w:r>
            <w:r w:rsidRPr="00B53ABE">
              <w:rPr>
                <w:rFonts w:cs="Times New Roman"/>
                <w:szCs w:val="24"/>
              </w:rPr>
              <w:t xml:space="preserve">разделом II </w:t>
            </w:r>
            <w:r w:rsidR="00B53ABE" w:rsidRPr="00B53ABE">
              <w:rPr>
                <w:rFonts w:cs="Times New Roman"/>
                <w:szCs w:val="24"/>
              </w:rPr>
              <w:t>«Проведение продажи имущества на аукционе</w:t>
            </w:r>
            <w:r w:rsidR="00B53ABE">
              <w:rPr>
                <w:rFonts w:cs="Times New Roman"/>
                <w:szCs w:val="24"/>
              </w:rPr>
              <w:t xml:space="preserve">» </w:t>
            </w:r>
            <w:r w:rsidRPr="0047413C">
              <w:rPr>
                <w:rFonts w:cs="Times New Roman"/>
                <w:szCs w:val="24"/>
              </w:rPr>
              <w:t>постановлени</w:t>
            </w:r>
            <w:r>
              <w:rPr>
                <w:rFonts w:cs="Times New Roman"/>
                <w:szCs w:val="24"/>
              </w:rPr>
              <w:t>я</w:t>
            </w:r>
            <w:r w:rsidRPr="0047413C">
              <w:rPr>
                <w:rFonts w:cs="Times New Roman"/>
                <w:szCs w:val="24"/>
              </w:rPr>
              <w:t xml:space="preserve"> Правительства Российской Федерации от 27.08.2012 № 860 </w:t>
            </w:r>
            <w:r w:rsidR="003A414C">
              <w:rPr>
                <w:rFonts w:cs="Times New Roman"/>
                <w:szCs w:val="24"/>
              </w:rPr>
              <w:br/>
            </w:r>
            <w:r w:rsidRPr="0047413C">
              <w:rPr>
                <w:rFonts w:cs="Times New Roman"/>
                <w:szCs w:val="24"/>
              </w:rPr>
              <w:t>«Об организации и проведении продажи государственного или муниципального имущества в электронной форме»</w:t>
            </w:r>
            <w:r>
              <w:rPr>
                <w:rFonts w:cs="Times New Roman"/>
                <w:szCs w:val="24"/>
              </w:rPr>
              <w:t>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      </w:r>
          </w:p>
          <w:p w14:paraId="3A5AF92F" w14:textId="7432FD20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      </w:r>
          </w:p>
          <w:p w14:paraId="63989DA6" w14:textId="77777777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Во время проведения процедуры продажи имущества посредством публичного предложения оператор электронной площадки при помощи программно-технических средств электронной площадки обеспечивает доступ участников к закрытой части электронной </w:t>
            </w:r>
            <w:r>
              <w:rPr>
                <w:rFonts w:cs="Times New Roman"/>
                <w:szCs w:val="24"/>
              </w:rPr>
              <w:lastRenderedPageBreak/>
              <w:t>площадки, возможность представления ими предложений о цене имущества.</w:t>
            </w:r>
          </w:p>
          <w:p w14:paraId="220AE9C7" w14:textId="4AB0B984" w:rsidR="008E0C16" w:rsidRPr="0038384C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>С</w:t>
            </w:r>
            <w:r w:rsidR="008A0C8A">
              <w:rPr>
                <w:rFonts w:cs="Times New Roman"/>
                <w:szCs w:val="24"/>
              </w:rPr>
              <w:t xml:space="preserve"> момента </w:t>
            </w:r>
            <w:r w:rsidRPr="0038384C">
              <w:rPr>
                <w:rFonts w:cs="Times New Roman"/>
                <w:szCs w:val="24"/>
              </w:rPr>
              <w:t>начала проведения процедуры продажи имущества посредством публичного предложения оператором электронной площадки размещается:</w:t>
            </w:r>
          </w:p>
          <w:p w14:paraId="6F29F4AD" w14:textId="425975C9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а) </w:t>
            </w:r>
            <w:r w:rsidRPr="001B0885">
              <w:rPr>
                <w:rFonts w:cs="Times New Roman"/>
                <w:szCs w:val="24"/>
              </w:rPr>
              <w:t>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      </w:r>
            <w:r w:rsidR="007F70BA" w:rsidRPr="001B0885">
              <w:rPr>
                <w:rFonts w:cs="Times New Roman"/>
                <w:szCs w:val="24"/>
              </w:rPr>
              <w:t>неподтвержд</w:t>
            </w:r>
            <w:r w:rsidR="002946B5">
              <w:rPr>
                <w:rFonts w:cs="Times New Roman"/>
                <w:szCs w:val="24"/>
              </w:rPr>
              <w:t>ения</w:t>
            </w:r>
            <w:r w:rsidRPr="001B0885">
              <w:rPr>
                <w:rFonts w:cs="Times New Roman"/>
                <w:szCs w:val="24"/>
              </w:rPr>
              <w:t>) участниками предложения о цене имущества;</w:t>
            </w:r>
          </w:p>
          <w:p w14:paraId="1E6C1A14" w14:textId="450D66DC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б) </w:t>
            </w:r>
            <w:r w:rsidRPr="001B0885">
              <w:rPr>
                <w:rFonts w:cs="Times New Roman"/>
                <w:szCs w:val="24"/>
              </w:rPr>
              <w:t xml:space="preserve">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 понижения</w:t>
            </w:r>
            <w:r>
              <w:rPr>
                <w:rFonts w:cs="Times New Roman"/>
                <w:szCs w:val="24"/>
              </w:rPr>
              <w:t>»</w:t>
            </w:r>
            <w:r w:rsidRPr="001B0885">
              <w:rPr>
                <w:rFonts w:cs="Times New Roman"/>
                <w:szCs w:val="24"/>
              </w:rPr>
              <w:t xml:space="preserve"> и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 аукциона</w:t>
            </w:r>
            <w:r>
              <w:rPr>
                <w:rFonts w:cs="Times New Roman"/>
                <w:szCs w:val="24"/>
              </w:rPr>
              <w:t>»</w:t>
            </w:r>
            <w:r w:rsidRPr="001B0885">
              <w:rPr>
                <w:rFonts w:cs="Times New Roman"/>
                <w:szCs w:val="24"/>
              </w:rPr>
              <w:t xml:space="preserve">, время, оставшееся до окончания приема предложений о цене первоначального предложения либо на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».</w:t>
            </w:r>
          </w:p>
          <w:p w14:paraId="75BA19FC" w14:textId="53352608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1B0885">
              <w:rPr>
                <w:rFonts w:cs="Times New Roman"/>
                <w:szCs w:val="24"/>
              </w:rPr>
              <w:t xml:space="preserve">Ход проведения процедуры продажи имущества посредством публичного предложения фиксируется оператором электронной площадки в электронном журнале, который направляется </w:t>
            </w:r>
            <w:r w:rsidR="00667230">
              <w:rPr>
                <w:rFonts w:cs="Times New Roman"/>
                <w:szCs w:val="24"/>
              </w:rPr>
              <w:t>П</w:t>
            </w:r>
            <w:r w:rsidRPr="001B0885">
              <w:rPr>
                <w:rFonts w:cs="Times New Roman"/>
                <w:szCs w:val="24"/>
              </w:rPr>
              <w:t xml:space="preserve">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 </w:t>
            </w:r>
          </w:p>
          <w:p w14:paraId="75762D41" w14:textId="0C1D1C11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1B0885">
              <w:rPr>
                <w:rFonts w:cs="Times New Roman"/>
                <w:szCs w:val="24"/>
              </w:rPr>
              <w:t xml:space="preserve"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</w:t>
            </w:r>
            <w:r w:rsidR="00667230" w:rsidRPr="00667230">
              <w:rPr>
                <w:rFonts w:cs="Times New Roman"/>
                <w:szCs w:val="24"/>
              </w:rPr>
              <w:t>Организатор</w:t>
            </w:r>
            <w:r w:rsidR="00667230">
              <w:rPr>
                <w:rFonts w:cs="Times New Roman"/>
                <w:szCs w:val="24"/>
              </w:rPr>
              <w:t>ом</w:t>
            </w:r>
            <w:r w:rsidR="00667230" w:rsidRPr="00667230">
              <w:rPr>
                <w:rFonts w:cs="Times New Roman"/>
                <w:szCs w:val="24"/>
              </w:rPr>
              <w:t xml:space="preserve"> торгов</w:t>
            </w:r>
            <w:r w:rsidRPr="001B0885">
              <w:rPr>
                <w:rFonts w:cs="Times New Roman"/>
                <w:szCs w:val="24"/>
              </w:rPr>
              <w:t xml:space="preserve"> в течение одного часа со времени получения от оператора электронной площадки электронного журнала. </w:t>
            </w:r>
          </w:p>
          <w:p w14:paraId="109CB260" w14:textId="329687C1" w:rsidR="008E0C16" w:rsidRDefault="008E0C16" w:rsidP="008E0C16">
            <w:pPr>
              <w:pStyle w:val="Default"/>
              <w:jc w:val="both"/>
              <w:rPr>
                <w:rFonts w:eastAsiaTheme="minorHAnsi"/>
                <w:color w:val="auto"/>
              </w:rPr>
            </w:pPr>
            <w:r w:rsidRPr="001B0885">
              <w:rPr>
                <w:rFonts w:eastAsiaTheme="minorHAnsi"/>
                <w:color w:val="auto"/>
              </w:rPr>
              <w:t xml:space="preserve">Процедура продажи имущества посредством публичного предложения считается завершенной со времени подписания </w:t>
            </w:r>
            <w:r w:rsidR="00667230" w:rsidRPr="00667230">
              <w:rPr>
                <w:rFonts w:eastAsiaTheme="minorHAnsi"/>
                <w:color w:val="auto"/>
              </w:rPr>
              <w:t>Организатором торгов</w:t>
            </w:r>
            <w:r w:rsidRPr="001B0885">
              <w:rPr>
                <w:rFonts w:eastAsiaTheme="minorHAnsi"/>
                <w:color w:val="auto"/>
              </w:rPr>
              <w:t xml:space="preserve"> протокола об итогах такой продажи. </w:t>
            </w:r>
          </w:p>
          <w:p w14:paraId="237B83F0" w14:textId="64397723" w:rsidR="008E0C16" w:rsidRPr="00B567F9" w:rsidRDefault="008E0C16" w:rsidP="008E0C16">
            <w:pPr>
              <w:pStyle w:val="Default"/>
              <w:jc w:val="both"/>
              <w:rPr>
                <w:b/>
              </w:rPr>
            </w:pPr>
            <w:r w:rsidRPr="00086B0C">
              <w:rPr>
                <w:b/>
              </w:rPr>
              <w:t>Продажа имущества посредством публичного предложения признается несостоявшейся в следующих случаях:</w:t>
            </w:r>
          </w:p>
          <w:p w14:paraId="17F6D5D7" w14:textId="6C7315C1" w:rsidR="008E0C16" w:rsidRDefault="008E0C16" w:rsidP="008E0C16">
            <w:pPr>
              <w:pStyle w:val="Default"/>
              <w:ind w:right="-27"/>
              <w:jc w:val="both"/>
            </w:pPr>
            <w:r>
      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      </w:r>
          </w:p>
          <w:p w14:paraId="737651F9" w14:textId="77777777" w:rsidR="008E0C16" w:rsidRDefault="008E0C16" w:rsidP="008E0C16">
            <w:pPr>
              <w:pStyle w:val="Default"/>
              <w:ind w:right="-27"/>
              <w:jc w:val="both"/>
            </w:pPr>
            <w:r>
              <w:t>б) принято решение о признании только одного претендента участником;</w:t>
            </w:r>
          </w:p>
          <w:p w14:paraId="6E620708" w14:textId="77777777" w:rsidR="008E0C16" w:rsidRDefault="008E0C16" w:rsidP="008E0C16">
            <w:pPr>
              <w:pStyle w:val="Default"/>
              <w:jc w:val="both"/>
            </w:pPr>
            <w:r>
              <w:t>в) ни один из участников не сделал предложение о цене имущества при достижении минимальной цены продажи (цены отсечения) имущества</w:t>
            </w:r>
            <w:r w:rsidR="00B15E1D">
              <w:t>;</w:t>
            </w:r>
          </w:p>
          <w:p w14:paraId="05843DC4" w14:textId="5AB55EA6" w:rsidR="00B15E1D" w:rsidRPr="00912563" w:rsidRDefault="00B15E1D" w:rsidP="00B15E1D">
            <w:pPr>
              <w:pStyle w:val="Default"/>
              <w:jc w:val="both"/>
            </w:pPr>
            <w:r w:rsidRPr="00912563">
              <w:t xml:space="preserve">г) на день окончания срока подачи заявок на участие в </w:t>
            </w:r>
            <w:r w:rsidRPr="00912563">
              <w:lastRenderedPageBreak/>
              <w:t>торгах подана единственная заявка на участие в торгах;</w:t>
            </w:r>
          </w:p>
          <w:p w14:paraId="2F23C8F7" w14:textId="5280397E" w:rsidR="00B15E1D" w:rsidRPr="00912563" w:rsidRDefault="00912563" w:rsidP="00B15E1D">
            <w:pPr>
              <w:pStyle w:val="Default"/>
              <w:jc w:val="both"/>
            </w:pPr>
            <w:r w:rsidRPr="00912563">
              <w:t>д</w:t>
            </w:r>
            <w:r w:rsidR="00B15E1D" w:rsidRPr="00912563">
              <w:t>) в торгах участвовал один участник торгов;</w:t>
            </w:r>
          </w:p>
          <w:p w14:paraId="235D3463" w14:textId="3FDD6B1A" w:rsidR="00B15E1D" w:rsidRPr="00B567F9" w:rsidRDefault="00912563" w:rsidP="00912563">
            <w:pPr>
              <w:pStyle w:val="Default"/>
              <w:jc w:val="both"/>
            </w:pPr>
            <w:r w:rsidRPr="00912563">
              <w:t>е</w:t>
            </w:r>
            <w:r w:rsidR="00B15E1D" w:rsidRPr="00912563">
              <w:t>) в ходе проведения торгов в форме аукциона ни один из участников торгов не подал предложение о цене предмета аукциона</w:t>
            </w:r>
            <w:r w:rsidRPr="00912563">
              <w:t>.</w:t>
            </w:r>
          </w:p>
        </w:tc>
      </w:tr>
      <w:tr w:rsidR="008E0C16" w:rsidRPr="00B567F9" w14:paraId="5B5836FE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9FADA3D" w14:textId="5C8D123A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7934008" w14:textId="50C42C0A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 w:rsidRPr="00B567F9">
              <w:rPr>
                <w:b/>
              </w:rPr>
              <w:t>Сведения о предыдущих торгах по продаже имущества, объявленных в течение года, предшествующ</w:t>
            </w:r>
            <w:r>
              <w:rPr>
                <w:b/>
              </w:rPr>
              <w:t>его</w:t>
            </w:r>
            <w:r w:rsidRPr="00B567F9">
              <w:rPr>
                <w:b/>
              </w:rPr>
              <w:t xml:space="preserve"> продаж</w:t>
            </w:r>
            <w:r>
              <w:rPr>
                <w:b/>
              </w:rPr>
              <w:t>и</w:t>
            </w:r>
            <w:r w:rsidRPr="00B567F9">
              <w:rPr>
                <w:b/>
              </w:rPr>
              <w:t>, итоги торгов по продаже такого имущества:</w:t>
            </w:r>
          </w:p>
        </w:tc>
        <w:tc>
          <w:tcPr>
            <w:tcW w:w="6407" w:type="dxa"/>
            <w:vAlign w:val="center"/>
          </w:tcPr>
          <w:p w14:paraId="74AF4DD6" w14:textId="77777777" w:rsidR="005F342F" w:rsidRDefault="00283CDD" w:rsidP="005F342F">
            <w:pPr>
              <w:pStyle w:val="Default"/>
              <w:jc w:val="both"/>
              <w:rPr>
                <w:bCs/>
              </w:rPr>
            </w:pPr>
            <w:r w:rsidRPr="003F794A">
              <w:rPr>
                <w:bCs/>
              </w:rPr>
              <w:t>Аукцион в электронной форме № 21000007890000000</w:t>
            </w:r>
            <w:r w:rsidR="00E22A31">
              <w:rPr>
                <w:bCs/>
              </w:rPr>
              <w:t>4</w:t>
            </w:r>
            <w:r w:rsidR="00147896">
              <w:rPr>
                <w:bCs/>
              </w:rPr>
              <w:t>8</w:t>
            </w:r>
            <w:r w:rsidR="00E22A31">
              <w:rPr>
                <w:bCs/>
              </w:rPr>
              <w:t>0</w:t>
            </w:r>
            <w:r w:rsidRPr="003F794A">
              <w:rPr>
                <w:bCs/>
              </w:rPr>
              <w:t xml:space="preserve"> </w:t>
            </w:r>
            <w:r w:rsidRPr="003331A9">
              <w:rPr>
                <w:b/>
              </w:rPr>
              <w:t>не состоялся</w:t>
            </w:r>
            <w:r w:rsidRPr="00A064D4">
              <w:t xml:space="preserve"> (в связи с тем, что не было подано ни одной заявки на участие в аукционе в электронной форме, на основании подпункта «а» пункта 44 постановления Правительства РФ от 27.08.2012 № 860 «Об организации и проведении продажи</w:t>
            </w:r>
            <w:r w:rsidRPr="003F794A">
              <w:rPr>
                <w:bCs/>
              </w:rPr>
              <w:t xml:space="preserve"> государственного или муниципального имущества в электронной форме»).</w:t>
            </w:r>
          </w:p>
          <w:p w14:paraId="41B1C17A" w14:textId="03D2E0E0" w:rsidR="003E3B4B" w:rsidRPr="00086B0C" w:rsidRDefault="003E3B4B" w:rsidP="005F342F">
            <w:pPr>
              <w:pStyle w:val="Default"/>
              <w:jc w:val="both"/>
              <w:rPr>
                <w:bCs/>
              </w:rPr>
            </w:pPr>
            <w:r w:rsidRPr="007F7F22">
              <w:rPr>
                <w:bCs/>
              </w:rPr>
              <w:t>Продажа имущества посредством публичного предложения в электронной форме № 21000007890000000</w:t>
            </w:r>
            <w:r>
              <w:rPr>
                <w:bCs/>
              </w:rPr>
              <w:t>508</w:t>
            </w:r>
            <w:r w:rsidRPr="007F7F22">
              <w:rPr>
                <w:bCs/>
              </w:rPr>
              <w:t xml:space="preserve"> </w:t>
            </w:r>
            <w:r w:rsidRPr="003E3B4B">
              <w:rPr>
                <w:b/>
              </w:rPr>
              <w:t>не состоялась</w:t>
            </w:r>
            <w:r w:rsidRPr="007F7F22">
              <w:rPr>
                <w:bCs/>
              </w:rPr>
              <w:t xml:space="preserve"> (в связи с тем, что не было подано ни одной заявки на участие в продаже имущества посредством публичного предложения в электронной форме на основании пп. «а» п. 102 постановления Правительства РФ от 27.08.2012 № 860 «Об организации и проведении продажи государственного или муниципального имущества в электронной форме»).</w:t>
            </w:r>
          </w:p>
        </w:tc>
      </w:tr>
      <w:tr w:rsidR="008E0C16" w:rsidRPr="00B567F9" w14:paraId="2B53FBBA" w14:textId="77777777" w:rsidTr="002556F0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09F8196" w14:textId="3C2ED8BD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3B19F4" w14:textId="39A21944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Сведения об установлении обременения имущества публичным сервитутом и (или) ограничениями.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83E7" w14:textId="1AB01C53" w:rsidR="008E0C16" w:rsidRPr="00B567F9" w:rsidRDefault="008E0C16" w:rsidP="008E0C16">
            <w:pPr>
              <w:pStyle w:val="Default"/>
              <w:jc w:val="both"/>
              <w:rPr>
                <w:b/>
              </w:rPr>
            </w:pPr>
            <w:r>
              <w:rPr>
                <w:bCs/>
              </w:rPr>
              <w:t xml:space="preserve">В соответствии с выпиской из ЕГРН. </w:t>
            </w:r>
          </w:p>
        </w:tc>
      </w:tr>
      <w:tr w:rsidR="008E0C16" w:rsidRPr="00B567F9" w14:paraId="51D5AEDA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78EB95C" w14:textId="37AC641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969B45F" w14:textId="3FED5DF6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 w:rsidRPr="007C1D0F">
              <w:rPr>
                <w:b/>
              </w:rPr>
              <w:t xml:space="preserve">Размер и порядок выплаты вознаграждения юридическому лицу, осуществляет функции </w:t>
            </w:r>
            <w:r>
              <w:rPr>
                <w:b/>
              </w:rPr>
              <w:t>П</w:t>
            </w:r>
            <w:r w:rsidRPr="007C1D0F">
              <w:rPr>
                <w:b/>
              </w:rPr>
              <w:t xml:space="preserve">родавца муниципального имущества и (или) которому решениями соответственно органа местного самоуправления поручено организовать </w:t>
            </w:r>
            <w:r w:rsidR="004306CB">
              <w:rPr>
                <w:b/>
              </w:rPr>
              <w:t xml:space="preserve">продажу </w:t>
            </w:r>
            <w:r w:rsidRPr="007C1D0F">
              <w:rPr>
                <w:b/>
              </w:rPr>
              <w:t>приватизируемого муниципального имущества</w:t>
            </w:r>
          </w:p>
        </w:tc>
        <w:tc>
          <w:tcPr>
            <w:tcW w:w="6407" w:type="dxa"/>
            <w:vAlign w:val="center"/>
          </w:tcPr>
          <w:p w14:paraId="573971F5" w14:textId="4E274837" w:rsidR="008E0C16" w:rsidRPr="007C1D0F" w:rsidRDefault="00EF1650" w:rsidP="008E0C16">
            <w:pPr>
              <w:pStyle w:val="Default"/>
              <w:jc w:val="both"/>
              <w:rPr>
                <w:bCs/>
              </w:rPr>
            </w:pPr>
            <w:r>
              <w:rPr>
                <w:lang w:eastAsia="ru-RU"/>
              </w:rPr>
              <w:t>Плата за участие в электронных торгах с участников торгов, в том числе с лица, с которым по результатам проведения электронных торгов заключается договор (которому по результатам проведения электронных торгов предоставляется право на осуществление определенной деятельности), оператором электронной площадки не взимается.</w:t>
            </w:r>
          </w:p>
        </w:tc>
      </w:tr>
    </w:tbl>
    <w:p w14:paraId="624287A9" w14:textId="77777777" w:rsidR="00F1017C" w:rsidRPr="00B567F9" w:rsidRDefault="00F1017C" w:rsidP="0047413C">
      <w:pPr>
        <w:rPr>
          <w:rFonts w:cs="Times New Roman"/>
          <w:szCs w:val="24"/>
        </w:rPr>
      </w:pPr>
      <w:r w:rsidRPr="00B567F9">
        <w:rPr>
          <w:rFonts w:cs="Times New Roman"/>
          <w:szCs w:val="24"/>
        </w:rPr>
        <w:br w:type="page"/>
      </w:r>
    </w:p>
    <w:p w14:paraId="2FFACE3A" w14:textId="77777777" w:rsidR="00C342FA" w:rsidRDefault="00C342FA" w:rsidP="0047413C">
      <w:pPr>
        <w:keepNext/>
        <w:keepLines/>
        <w:ind w:left="6237"/>
        <w:contextualSpacing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Приложение № 1</w:t>
      </w:r>
    </w:p>
    <w:p w14:paraId="43C6651C" w14:textId="48225481" w:rsidR="00C342FA" w:rsidRDefault="00C342FA" w:rsidP="0047413C">
      <w:pPr>
        <w:keepNext/>
        <w:keepLines/>
        <w:ind w:left="6237"/>
        <w:contextualSpacing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информационного сообщения </w:t>
      </w:r>
      <w:r>
        <w:rPr>
          <w:rFonts w:cs="Times New Roman"/>
          <w:b/>
          <w:color w:val="000000"/>
          <w:szCs w:val="24"/>
        </w:rPr>
        <w:t>«Проект договора</w:t>
      </w:r>
      <w:r>
        <w:rPr>
          <w:rFonts w:cs="Times New Roman"/>
          <w:b/>
          <w:szCs w:val="24"/>
        </w:rPr>
        <w:t xml:space="preserve"> купли-продажи</w:t>
      </w:r>
      <w:r>
        <w:rPr>
          <w:rFonts w:cs="Times New Roman"/>
          <w:b/>
          <w:color w:val="000000"/>
          <w:szCs w:val="24"/>
        </w:rPr>
        <w:t>»</w:t>
      </w:r>
    </w:p>
    <w:p w14:paraId="2D21AC14" w14:textId="77777777" w:rsidR="00C342FA" w:rsidRDefault="00C342FA" w:rsidP="0047413C">
      <w:pPr>
        <w:keepNext/>
        <w:keepLines/>
        <w:ind w:left="6804"/>
        <w:contextualSpacing/>
        <w:jc w:val="both"/>
        <w:rPr>
          <w:rFonts w:cs="Times New Roman"/>
          <w:b/>
          <w:szCs w:val="24"/>
        </w:rPr>
      </w:pPr>
    </w:p>
    <w:p w14:paraId="7FD34AFC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67F0AFF0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179A76E9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1BD091A1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cs="Times New Roman"/>
          <w:color w:val="000000"/>
          <w:szCs w:val="24"/>
        </w:rPr>
      </w:pPr>
    </w:p>
    <w:p w14:paraId="2B6F7DD2" w14:textId="66115920" w:rsidR="00C342FA" w:rsidRDefault="00C342FA" w:rsidP="0055123D">
      <w:pPr>
        <w:keepNext/>
        <w:keepLines/>
        <w:autoSpaceDE w:val="0"/>
        <w:autoSpaceDN w:val="0"/>
        <w:adjustRightInd w:val="0"/>
        <w:contextualSpacing/>
        <w:jc w:val="center"/>
        <w:rPr>
          <w:rFonts w:cs="Times New Roman"/>
          <w:color w:val="000000"/>
          <w:szCs w:val="24"/>
        </w:rPr>
      </w:pPr>
      <w:bookmarkStart w:id="5" w:name="_Hlk150779663"/>
      <w:r>
        <w:rPr>
          <w:rFonts w:cs="Times New Roman"/>
          <w:color w:val="000000"/>
          <w:szCs w:val="24"/>
        </w:rPr>
        <w:t>Приложение № 1 «Проект договора купли-продажи» представлен отдельным файлом</w:t>
      </w:r>
      <w:r w:rsidR="00A47BC7">
        <w:rPr>
          <w:rFonts w:cs="Times New Roman"/>
          <w:color w:val="000000"/>
          <w:szCs w:val="24"/>
        </w:rPr>
        <w:t>.</w:t>
      </w:r>
    </w:p>
    <w:bookmarkEnd w:id="5"/>
    <w:p w14:paraId="6F3A9AD5" w14:textId="77777777" w:rsidR="00C342FA" w:rsidRDefault="00C342FA" w:rsidP="0047413C">
      <w:pPr>
        <w:keepNext/>
        <w:keepLines/>
        <w:contextualSpacing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br w:type="page"/>
      </w:r>
    </w:p>
    <w:p w14:paraId="7B197C75" w14:textId="77777777" w:rsidR="00CE11A9" w:rsidRDefault="00CE11A9" w:rsidP="00CE11A9">
      <w:pPr>
        <w:autoSpaceDE w:val="0"/>
        <w:autoSpaceDN w:val="0"/>
        <w:adjustRightInd w:val="0"/>
        <w:ind w:left="5670"/>
        <w:jc w:val="center"/>
        <w:rPr>
          <w:rFonts w:cs="Times New Roman"/>
          <w:b/>
          <w:sz w:val="20"/>
          <w:szCs w:val="20"/>
        </w:rPr>
      </w:pPr>
      <w:r w:rsidRPr="002D5C04">
        <w:rPr>
          <w:rFonts w:cs="Times New Roman"/>
          <w:b/>
          <w:sz w:val="20"/>
          <w:szCs w:val="20"/>
        </w:rPr>
        <w:lastRenderedPageBreak/>
        <w:t>Приложение № 2</w:t>
      </w:r>
    </w:p>
    <w:p w14:paraId="1BC8801B" w14:textId="77777777" w:rsidR="00CE11A9" w:rsidRPr="002D5C04" w:rsidRDefault="00CE11A9" w:rsidP="00CE11A9">
      <w:pPr>
        <w:autoSpaceDE w:val="0"/>
        <w:autoSpaceDN w:val="0"/>
        <w:adjustRightInd w:val="0"/>
        <w:ind w:left="5670"/>
        <w:jc w:val="center"/>
        <w:rPr>
          <w:rFonts w:cs="Times New Roman"/>
          <w:b/>
          <w:sz w:val="20"/>
          <w:szCs w:val="20"/>
        </w:rPr>
      </w:pPr>
      <w:r w:rsidRPr="002D5C04">
        <w:rPr>
          <w:rFonts w:cs="Times New Roman"/>
          <w:b/>
          <w:sz w:val="20"/>
          <w:szCs w:val="20"/>
        </w:rPr>
        <w:t xml:space="preserve">информационного сообщения «Заявка на участие </w:t>
      </w:r>
      <w:r>
        <w:rPr>
          <w:rFonts w:cs="Times New Roman"/>
          <w:b/>
          <w:sz w:val="20"/>
          <w:szCs w:val="20"/>
        </w:rPr>
        <w:t>в</w:t>
      </w:r>
      <w:r w:rsidRPr="002D5C04">
        <w:rPr>
          <w:rFonts w:cs="Times New Roman"/>
          <w:b/>
          <w:sz w:val="20"/>
          <w:szCs w:val="20"/>
        </w:rPr>
        <w:t xml:space="preserve"> продаже</w:t>
      </w:r>
      <w:r w:rsidRPr="002D5C04">
        <w:rPr>
          <w:sz w:val="20"/>
          <w:szCs w:val="20"/>
        </w:rPr>
        <w:t xml:space="preserve"> </w:t>
      </w:r>
      <w:r w:rsidRPr="002D5C04">
        <w:rPr>
          <w:rFonts w:cs="Times New Roman"/>
          <w:b/>
          <w:sz w:val="20"/>
          <w:szCs w:val="20"/>
        </w:rPr>
        <w:t>посредством публичного предложения»</w:t>
      </w:r>
    </w:p>
    <w:p w14:paraId="75E75011" w14:textId="77777777" w:rsidR="00CE11A9" w:rsidRPr="00B567F9" w:rsidRDefault="00CE11A9" w:rsidP="00CE11A9">
      <w:pPr>
        <w:autoSpaceDE w:val="0"/>
        <w:autoSpaceDN w:val="0"/>
        <w:adjustRightInd w:val="0"/>
        <w:ind w:left="5670"/>
        <w:jc w:val="both"/>
        <w:rPr>
          <w:rFonts w:cs="Times New Roman"/>
          <w:b/>
          <w:szCs w:val="24"/>
        </w:rPr>
      </w:pPr>
    </w:p>
    <w:p w14:paraId="45F78839" w14:textId="77777777" w:rsidR="00CE11A9" w:rsidRPr="002D5C04" w:rsidRDefault="00CE11A9" w:rsidP="00CE11A9">
      <w:pPr>
        <w:autoSpaceDE w:val="0"/>
        <w:autoSpaceDN w:val="0"/>
        <w:adjustRightInd w:val="0"/>
        <w:ind w:left="5670"/>
        <w:jc w:val="both"/>
        <w:rPr>
          <w:rFonts w:cs="Times New Roman"/>
          <w:b/>
          <w:bCs/>
          <w:szCs w:val="24"/>
        </w:rPr>
      </w:pPr>
    </w:p>
    <w:p w14:paraId="4431C9D9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ФОРМА ЗАЯВКИ НА УЧАСТИЕ В ПРОДАЖЕ</w:t>
      </w:r>
    </w:p>
    <w:p w14:paraId="45196D30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ПОСРЕДСТВОМ ПУБЛИЧНОГО ПРЕДЛОЖЕНИЯ В ЭЛЕКТРОННОЙ ФОРМЕ</w:t>
      </w:r>
    </w:p>
    <w:p w14:paraId="7B7E9EBB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</w:p>
    <w:p w14:paraId="439C5309" w14:textId="77777777" w:rsidR="00CE11A9" w:rsidRPr="002D5C04" w:rsidRDefault="00CE11A9" w:rsidP="00CE11A9">
      <w:pP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Информационное сообщение №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</w:t>
      </w:r>
    </w:p>
    <w:p w14:paraId="5F2A57B6" w14:textId="77777777" w:rsidR="00CE11A9" w:rsidRPr="002D5C04" w:rsidRDefault="00CE11A9" w:rsidP="00CE11A9">
      <w:pP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</w:p>
    <w:p w14:paraId="7673B9FB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Наименование имущества: 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</w:t>
      </w:r>
    </w:p>
    <w:p w14:paraId="50B2BC5B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73F0D7BB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Претендент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___________________________________________________________________________________________</w:t>
      </w:r>
    </w:p>
    <w:p w14:paraId="7991179E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(Ф.И.О. физического лица, индивидуального предпринимателя,</w:t>
      </w:r>
    </w:p>
    <w:p w14:paraId="4E43FDCF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наименование юридического лица с указанием организационно-правовой формы)</w:t>
      </w:r>
    </w:p>
    <w:p w14:paraId="216CE051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в лице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 xml:space="preserve"> _______________________________________________________________________________________________</w:t>
      </w:r>
    </w:p>
    <w:p w14:paraId="68E64F67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(Ф.И.О. руководителя юридического лица или уполномоченного лица)</w:t>
      </w:r>
    </w:p>
    <w:p w14:paraId="6681034C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действующего на основании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</w:t>
      </w:r>
    </w:p>
    <w:p w14:paraId="7E68757D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у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став,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оложение,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с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оглашение,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д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оверенност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ь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 т.д.)</w:t>
      </w:r>
    </w:p>
    <w:tbl>
      <w:tblPr>
        <w:tblStyle w:val="1"/>
        <w:tblW w:w="10206" w:type="dxa"/>
        <w:tblInd w:w="-23" w:type="dxa"/>
        <w:tblBorders>
          <w:top w:val="double" w:sz="6" w:space="0" w:color="A6A6A6"/>
          <w:left w:val="double" w:sz="6" w:space="0" w:color="A6A6A6"/>
          <w:bottom w:val="double" w:sz="6" w:space="0" w:color="A6A6A6"/>
          <w:right w:val="double" w:sz="6" w:space="0" w:color="A6A6A6"/>
          <w:insideH w:val="double" w:sz="6" w:space="0" w:color="A6A6A6"/>
          <w:insideV w:val="double" w:sz="6" w:space="0" w:color="A6A6A6"/>
        </w:tblBorders>
        <w:tblLook w:val="04A0" w:firstRow="1" w:lastRow="0" w:firstColumn="1" w:lastColumn="0" w:noHBand="0" w:noVBand="1"/>
      </w:tblPr>
      <w:tblGrid>
        <w:gridCol w:w="10338"/>
      </w:tblGrid>
      <w:tr w:rsidR="00CE11A9" w:rsidRPr="002D5C04" w14:paraId="02B89AC8" w14:textId="77777777" w:rsidTr="001E223F">
        <w:trPr>
          <w:trHeight w:val="1464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0870386C" w14:textId="77777777" w:rsidR="00CE11A9" w:rsidRPr="002D5C04" w:rsidRDefault="00CE11A9" w:rsidP="001E223F">
            <w:pPr>
              <w:jc w:val="left"/>
              <w:rPr>
                <w:b/>
                <w:bCs/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физическим лицом, индивидуальным предпринимателем)</w:t>
            </w:r>
          </w:p>
          <w:p w14:paraId="54312C06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Паспортные данные: серия…………………№ …………………………, дата выдачи «….... » …………………………….</w:t>
            </w:r>
          </w:p>
          <w:p w14:paraId="7D72C322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кем выдан…………………………………………………………………………………………………………………………</w:t>
            </w:r>
          </w:p>
          <w:p w14:paraId="36B4F13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места жительства (по паспорту) ………………………………………………………………………………………..</w:t>
            </w:r>
          </w:p>
          <w:p w14:paraId="5696297D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……………………………………………………………………………………..</w:t>
            </w:r>
          </w:p>
          <w:p w14:paraId="59C272D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</w:t>
            </w:r>
          </w:p>
          <w:p w14:paraId="13BC27BA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  <w:lang w:val="en-US"/>
              </w:rPr>
              <w:t>E</w:t>
            </w:r>
            <w:r w:rsidRPr="002D5C04">
              <w:rPr>
                <w:sz w:val="20"/>
                <w:szCs w:val="20"/>
              </w:rPr>
              <w:t>-</w:t>
            </w:r>
            <w:r w:rsidRPr="002D5C04">
              <w:rPr>
                <w:sz w:val="20"/>
                <w:szCs w:val="20"/>
                <w:lang w:val="en-US"/>
              </w:rPr>
              <w:t>mail</w:t>
            </w:r>
            <w:r w:rsidRPr="002D5C04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…………………………………………………………………………………………………………………………….</w:t>
            </w:r>
          </w:p>
          <w:p w14:paraId="344CD5F3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ОГРНИП ……………………………………………………………………………………………………………….…..…….</w:t>
            </w:r>
          </w:p>
        </w:tc>
      </w:tr>
      <w:tr w:rsidR="00CE11A9" w:rsidRPr="002D5C04" w14:paraId="677909C2" w14:textId="77777777" w:rsidTr="001E223F">
        <w:trPr>
          <w:trHeight w:val="1088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7F16936A" w14:textId="77777777" w:rsidR="00CE11A9" w:rsidRPr="002D5C04" w:rsidRDefault="00CE11A9" w:rsidP="001E223F">
            <w:pPr>
              <w:jc w:val="left"/>
              <w:rPr>
                <w:b/>
                <w:bCs/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юридическим лицом)</w:t>
            </w:r>
          </w:p>
          <w:p w14:paraId="20224286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местонахождения…………………………………………………………………………………………………………</w:t>
            </w:r>
          </w:p>
          <w:p w14:paraId="5D5EC035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………………………………………………………………………………………</w:t>
            </w:r>
          </w:p>
          <w:p w14:paraId="17008D92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…………………………………………………………………………………………………………….</w:t>
            </w:r>
          </w:p>
          <w:p w14:paraId="0B43C520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E-mail ……………………………………………………………………………………………………………………………..</w:t>
            </w:r>
          </w:p>
          <w:p w14:paraId="41EE211C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ИНН………………………………………КПП………………………………ОГРН……………………………………….…..</w:t>
            </w:r>
          </w:p>
        </w:tc>
      </w:tr>
      <w:tr w:rsidR="00CE11A9" w:rsidRPr="002D5C04" w14:paraId="488E3FA3" w14:textId="77777777" w:rsidTr="001E223F">
        <w:trPr>
          <w:trHeight w:val="1088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29784878" w14:textId="77777777" w:rsidR="00CE11A9" w:rsidRPr="002D5C04" w:rsidRDefault="00CE11A9" w:rsidP="001E223F">
            <w:pPr>
              <w:jc w:val="left"/>
              <w:rPr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представителем по доверенности)</w:t>
            </w:r>
          </w:p>
          <w:p w14:paraId="0680FA2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Действует на основании доверенности от………………………………№……………………………………………………</w:t>
            </w:r>
          </w:p>
          <w:p w14:paraId="1D08E2B0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Паспортные данные представителя: серия …………....……№ ………………., дата выдачи «…....» ……...………………</w:t>
            </w:r>
          </w:p>
          <w:p w14:paraId="78ED48D5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кем выдан ..……………………………………………….……………………………..………………………………………..</w:t>
            </w:r>
          </w:p>
          <w:p w14:paraId="42101DD9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места жительства (по паспорту) ………………………………………………………………………………………...</w:t>
            </w:r>
          </w:p>
          <w:p w14:paraId="7F55DB1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……………………………………………………………………………………...</w:t>
            </w:r>
          </w:p>
          <w:p w14:paraId="1BC298E3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…………………………………………………………………………………………………………….</w:t>
            </w:r>
          </w:p>
          <w:p w14:paraId="136FF171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  <w:lang w:val="en-US"/>
              </w:rPr>
              <w:t>E-mail</w:t>
            </w:r>
            <w:r w:rsidRPr="002D5C04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……………………………………………………………………………………………………………………………..</w:t>
            </w:r>
          </w:p>
        </w:tc>
      </w:tr>
    </w:tbl>
    <w:p w14:paraId="142C23EA" w14:textId="77777777" w:rsidR="00CE11A9" w:rsidRPr="002D5C04" w:rsidRDefault="00CE11A9" w:rsidP="00CE11A9">
      <w:pPr>
        <w:jc w:val="both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принял решение об участии в продаже посредством публичного предложения в электронной форме имущества</w:t>
      </w:r>
      <w:r w:rsidRPr="002D5C04">
        <w:rPr>
          <w:rFonts w:eastAsia="Calibri" w:cs="Times New Roman"/>
          <w:kern w:val="2"/>
          <w14:ligatures w14:val="standardContextual"/>
        </w:rPr>
        <w:t xml:space="preserve"> 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расположенного по адресу: _____________________________________________________________________________</w:t>
      </w:r>
    </w:p>
    <w:p w14:paraId="7C6A775C" w14:textId="77777777" w:rsidR="00CE11A9" w:rsidRPr="002D5C04" w:rsidRDefault="00CE11A9" w:rsidP="00CE11A9">
      <w:pPr>
        <w:jc w:val="both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с кадастровым номером__________________________________________ и обязуется обеспечить поступление задатка в размере _______________________________ руб. в сроки и в порядке, установленные в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и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нформационном сообщении на указанное имущество и в соответствии с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р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егламентом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о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ператора электронной площадки.</w:t>
      </w:r>
    </w:p>
    <w:p w14:paraId="1B71FCD6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обязуется:</w:t>
      </w:r>
    </w:p>
    <w:p w14:paraId="7EFD4D51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1.1.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Соблюдать условия и порядок проведения продажи, содержащиеся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нформационном сообщении 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р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егламенте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ператора электронной площадки.</w:t>
      </w:r>
      <w:r w:rsidRPr="002D5C04">
        <w:rPr>
          <w:rFonts w:eastAsia="Calibri" w:cs="Times New Roman"/>
          <w:kern w:val="2"/>
          <w:sz w:val="18"/>
          <w:szCs w:val="18"/>
          <w:vertAlign w:val="superscript"/>
          <w14:ligatures w14:val="standardContextual"/>
        </w:rPr>
        <w:footnoteReference w:id="3"/>
      </w:r>
    </w:p>
    <w:p w14:paraId="568C29BD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1.2.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В случае признания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обедителем продажи заключить договор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с Продавцом, подписать акт приема-передачи в соответствии с порядком, сроками и требованиями, установленными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нформационным сообщением и договором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.</w:t>
      </w:r>
    </w:p>
    <w:p w14:paraId="5A2A27AD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2.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Задаток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обедителя продажи засчитывается в счет оплаты приобретаемого имущества.</w:t>
      </w:r>
    </w:p>
    <w:p w14:paraId="1E4106E5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3.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согласен и принимает все условия, требования, положения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нформационного сообщения, проекта договора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р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егламента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ператора электронной площадки, и они ему понятны.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ретенденту известно фактическое состояние и технические характеристики имущества (п.1.) и он не имеет претензий к ним.</w:t>
      </w:r>
    </w:p>
    <w:p w14:paraId="3FB23A03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4.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извещен о том, что он вправе отозвать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аявку в любое время до установленных даты и времени окончания приема/подачи заявок, в порядке, установленном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нформационном сообщении.</w:t>
      </w:r>
    </w:p>
    <w:p w14:paraId="33684F1F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5.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Ответственность за достоверность представленных документов и информации несет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ретендент.</w:t>
      </w:r>
    </w:p>
    <w:p w14:paraId="43B01D6C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lastRenderedPageBreak/>
        <w:t>6.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подтверждает, что на дату подписания настоящей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аявки ознакомлен с порядком проведения продажи, порядком внесения, блокирования и прекращения блокирования денежных средств в качестве задатка,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нформационным сообщением и проектом договора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и они ему понятны.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 подтверждает, что надлежащим образом идентифицировал и ознакомлен с реальным состоянием выставляемого на продажу имущества в результате осмотра, который осуществляется по адресу местонахождения имущества.</w:t>
      </w:r>
    </w:p>
    <w:p w14:paraId="566584CF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7.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осведомлен и согласен с тем, что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Организатор торгов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ператор электронной площадки и Продавец не несут ответственности за ущерб, который может быть причинен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ретенденту отменой продажи, внесением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нформационное сообщение, а также приостановлением процедуры проведения продажи. При этом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 считается уведомленным об отмене продажи, внесении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нформационное сообщение с даты публикации информации об отмене продажи, внесении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нформационное сообщение на официальном сайте торгов Российской Федерации в информационно-телекоммуникационной сети «Интернет» для размещения информации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 проведении торгов www.torgi.gov.ru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,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r w:rsidRPr="00B53ABE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официальном сайте администрации городского округа «Город Калининград» </w:t>
      </w:r>
      <w:hyperlink r:id="rId27" w:history="1">
        <w:r w:rsidRPr="006E1B74">
          <w:rPr>
            <w:rStyle w:val="a5"/>
            <w:rFonts w:eastAsia="Calibri" w:cs="Times New Roman"/>
            <w:kern w:val="2"/>
            <w:sz w:val="18"/>
            <w:szCs w:val="18"/>
            <w14:ligatures w14:val="standardContextual"/>
          </w:rPr>
          <w:t>www.klgd.ru</w:t>
        </w:r>
      </w:hyperlink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и сайте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ператора электронной площадки.</w:t>
      </w:r>
    </w:p>
    <w:p w14:paraId="0FA4EB78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8.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Условия продажи по данному имуществу с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ретендентом являются условиями публичной оферты, а подача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аявки на участие в продаже в установленные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нформационном сообщении сроки и порядке являются акцептом оферты в соответствии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br/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со статьей 438 Гражданского кодекса Российской Федерации.</w:t>
      </w:r>
    </w:p>
    <w:p w14:paraId="44EA0E25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622D7A14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05B14CE7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7DDFE227" w14:textId="39F00E0D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7"/>
          <w14:ligatures w14:val="standardContextual"/>
        </w:rPr>
      </w:pPr>
      <w:r w:rsidRPr="00B2529B">
        <w:rPr>
          <w:rFonts w:cs="Times New Roman"/>
          <w:szCs w:val="24"/>
        </w:rPr>
        <w:t>«___»</w:t>
      </w:r>
      <w:r w:rsidR="008F323F">
        <w:rPr>
          <w:rFonts w:cs="Times New Roman"/>
          <w:szCs w:val="24"/>
        </w:rPr>
        <w:t xml:space="preserve"> </w:t>
      </w:r>
      <w:r w:rsidRPr="00B2529B">
        <w:rPr>
          <w:rFonts w:cs="Times New Roman"/>
          <w:szCs w:val="24"/>
        </w:rPr>
        <w:t>_____________ 202__г.____________________ (__________________)</w:t>
      </w:r>
      <w:r>
        <w:rPr>
          <w:rFonts w:cs="Times New Roman"/>
          <w:szCs w:val="24"/>
        </w:rPr>
        <w:t xml:space="preserve"> </w:t>
      </w:r>
      <w:r w:rsidRPr="004D65F9">
        <w:rPr>
          <w:rFonts w:cs="Times New Roman"/>
          <w:szCs w:val="24"/>
        </w:rPr>
        <w:t xml:space="preserve">или </w:t>
      </w:r>
      <w:r w:rsidRPr="004D65F9">
        <w:rPr>
          <w:rFonts w:eastAsia="Calibri" w:cs="Times New Roman"/>
          <w:kern w:val="2"/>
          <w:sz w:val="18"/>
          <w:szCs w:val="17"/>
          <w14:ligatures w14:val="standardContextual"/>
        </w:rPr>
        <w:t>ЭП</w:t>
      </w:r>
      <w:r>
        <w:rPr>
          <w:rFonts w:eastAsia="Calibri" w:cs="Times New Roman"/>
          <w:kern w:val="2"/>
          <w:sz w:val="18"/>
          <w:szCs w:val="17"/>
          <w14:ligatures w14:val="standardContextual"/>
        </w:rPr>
        <w:t>.</w:t>
      </w:r>
    </w:p>
    <w:p w14:paraId="10F3E0C4" w14:textId="77777777" w:rsidR="00CE11A9" w:rsidRPr="004D65F9" w:rsidRDefault="00CE11A9" w:rsidP="00CE11A9">
      <w:pPr>
        <w:spacing w:line="254" w:lineRule="auto"/>
        <w:rPr>
          <w:rFonts w:cs="Times New Roman"/>
          <w:i/>
          <w:sz w:val="16"/>
          <w:szCs w:val="16"/>
        </w:rPr>
      </w:pPr>
      <w:r w:rsidRPr="004D65F9">
        <w:rPr>
          <w:rFonts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</w:t>
      </w:r>
      <w:r>
        <w:rPr>
          <w:rFonts w:cs="Times New Roman"/>
          <w:i/>
          <w:sz w:val="16"/>
          <w:szCs w:val="16"/>
        </w:rPr>
        <w:t xml:space="preserve">                             </w:t>
      </w:r>
      <w:r w:rsidRPr="004D65F9">
        <w:rPr>
          <w:rFonts w:cs="Times New Roman"/>
          <w:i/>
          <w:sz w:val="16"/>
          <w:szCs w:val="16"/>
        </w:rPr>
        <w:t xml:space="preserve"> (подпись)  </w:t>
      </w:r>
    </w:p>
    <w:p w14:paraId="77027692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  <w:sectPr w:rsidR="00CE11A9" w:rsidSect="001C7629">
          <w:headerReference w:type="default" r:id="rId2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48BC829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25B73A50" w14:textId="77777777" w:rsidR="00A7604B" w:rsidRPr="009D581C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3</w:t>
      </w:r>
    </w:p>
    <w:p w14:paraId="0144D5F3" w14:textId="77777777" w:rsidR="00A7604B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40B25CBA" w14:textId="1527C766" w:rsidR="0048401F" w:rsidRPr="00FF1239" w:rsidRDefault="0048401F" w:rsidP="0048401F">
      <w:pPr>
        <w:keepNext/>
        <w:keepLines/>
        <w:ind w:left="6237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«Памятка»</w:t>
      </w:r>
      <w:r w:rsidR="00FF1239" w:rsidRPr="00FF1239">
        <w:rPr>
          <w:b/>
          <w:bCs/>
        </w:rPr>
        <w:t xml:space="preserve"> по получению ЭП и регистрации (аккредитации) на электронной площадке</w:t>
      </w:r>
    </w:p>
    <w:p w14:paraId="48D0784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00A44EEA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3A740847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106E5826" w14:textId="77777777" w:rsidR="00A7604B" w:rsidRDefault="00A7604B" w:rsidP="00A7604B">
      <w:pPr>
        <w:keepNext/>
        <w:keepLines/>
        <w:jc w:val="right"/>
        <w:rPr>
          <w:szCs w:val="24"/>
        </w:rPr>
      </w:pPr>
    </w:p>
    <w:p w14:paraId="74386C43" w14:textId="77777777" w:rsidR="00A7604B" w:rsidRDefault="00A7604B" w:rsidP="00A7604B">
      <w:pPr>
        <w:keepNext/>
        <w:keepLines/>
        <w:jc w:val="center"/>
        <w:rPr>
          <w:szCs w:val="24"/>
        </w:rPr>
      </w:pPr>
    </w:p>
    <w:p w14:paraId="339E4AF7" w14:textId="32195CBC" w:rsidR="00A7604B" w:rsidRDefault="00A7604B" w:rsidP="00A7604B">
      <w:pPr>
        <w:keepNext/>
        <w:keepLines/>
        <w:jc w:val="center"/>
      </w:pPr>
      <w:r w:rsidRPr="0052119F">
        <w:t xml:space="preserve">Приложение № </w:t>
      </w:r>
      <w:r>
        <w:t>3</w:t>
      </w:r>
      <w:r w:rsidRPr="0052119F">
        <w:t xml:space="preserve"> «</w:t>
      </w:r>
      <w:r>
        <w:t>Памятка</w:t>
      </w:r>
      <w:r w:rsidRPr="0052119F">
        <w:t>»</w:t>
      </w:r>
      <w:r w:rsidR="00FF1239">
        <w:t xml:space="preserve"> по получению ЭП и регистрации (аккредитации) на электронной площадке </w:t>
      </w:r>
      <w:r w:rsidRPr="0052119F">
        <w:t>в соответствии с приложенным файлом.</w:t>
      </w:r>
    </w:p>
    <w:p w14:paraId="33B98563" w14:textId="77777777" w:rsidR="00A7604B" w:rsidRDefault="00A7604B" w:rsidP="00527411">
      <w:pPr>
        <w:keepNext/>
        <w:keepLines/>
        <w:jc w:val="center"/>
      </w:pPr>
    </w:p>
    <w:p w14:paraId="5EA1756C" w14:textId="77777777" w:rsidR="00A7604B" w:rsidRDefault="00A7604B" w:rsidP="00527411">
      <w:pPr>
        <w:keepNext/>
        <w:keepLines/>
        <w:jc w:val="center"/>
      </w:pPr>
    </w:p>
    <w:p w14:paraId="0F7F47EC" w14:textId="7E26D01A" w:rsidR="00A7604B" w:rsidRDefault="00A7604B" w:rsidP="00527411">
      <w:pPr>
        <w:keepNext/>
        <w:keepLines/>
        <w:jc w:val="center"/>
        <w:rPr>
          <w:sz w:val="22"/>
          <w:lang w:eastAsia="ru-RU"/>
        </w:rPr>
      </w:pPr>
      <w:r>
        <w:rPr>
          <w:sz w:val="22"/>
          <w:lang w:eastAsia="ru-RU"/>
        </w:rPr>
        <w:br w:type="page"/>
      </w:r>
    </w:p>
    <w:p w14:paraId="5AAEACB0" w14:textId="50AE0751" w:rsidR="00A7604B" w:rsidRPr="009D581C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lastRenderedPageBreak/>
        <w:t xml:space="preserve">Приложение № </w:t>
      </w:r>
      <w:r>
        <w:rPr>
          <w:b/>
          <w:szCs w:val="24"/>
        </w:rPr>
        <w:t>4</w:t>
      </w:r>
    </w:p>
    <w:p w14:paraId="7A23B64C" w14:textId="77777777" w:rsidR="00A7604B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35358D57" w14:textId="64E92935" w:rsidR="0048401F" w:rsidRPr="0048401F" w:rsidRDefault="0048401F" w:rsidP="0048401F">
      <w:pPr>
        <w:keepNext/>
        <w:keepLines/>
        <w:ind w:left="6096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«Инструкция по регистрации для юридических лиц и индивидуальных предпринимателей</w:t>
      </w:r>
      <w:r w:rsidR="00471B17">
        <w:rPr>
          <w:b/>
          <w:bCs/>
        </w:rPr>
        <w:t xml:space="preserve"> в ГИС Торги</w:t>
      </w:r>
      <w:r w:rsidRPr="0048401F">
        <w:rPr>
          <w:b/>
          <w:bCs/>
        </w:rPr>
        <w:t>», «Инструкция по регистрации для физических лиц</w:t>
      </w:r>
      <w:r w:rsidR="00471B17">
        <w:rPr>
          <w:b/>
          <w:bCs/>
        </w:rPr>
        <w:t xml:space="preserve"> в ГИС Торги</w:t>
      </w:r>
      <w:r w:rsidRPr="0048401F">
        <w:rPr>
          <w:b/>
          <w:bCs/>
        </w:rPr>
        <w:t>»</w:t>
      </w:r>
    </w:p>
    <w:p w14:paraId="4715840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1F78166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5D0151C7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16AB14A4" w14:textId="77777777" w:rsidR="00A7604B" w:rsidRDefault="00A7604B" w:rsidP="00A7604B">
      <w:pPr>
        <w:keepNext/>
        <w:keepLines/>
        <w:jc w:val="right"/>
        <w:rPr>
          <w:szCs w:val="24"/>
        </w:rPr>
      </w:pPr>
    </w:p>
    <w:p w14:paraId="3C4386C9" w14:textId="77777777" w:rsidR="00A7604B" w:rsidRDefault="00A7604B" w:rsidP="00A7604B">
      <w:pPr>
        <w:keepNext/>
        <w:keepLines/>
        <w:jc w:val="center"/>
        <w:rPr>
          <w:szCs w:val="24"/>
        </w:rPr>
      </w:pPr>
    </w:p>
    <w:p w14:paraId="05969122" w14:textId="2878FBB2" w:rsidR="00A7604B" w:rsidRDefault="00A7604B" w:rsidP="00A7604B">
      <w:pPr>
        <w:keepNext/>
        <w:keepLines/>
        <w:jc w:val="center"/>
      </w:pPr>
      <w:r w:rsidRPr="0052119F">
        <w:t xml:space="preserve">Приложение № </w:t>
      </w:r>
      <w:r>
        <w:t>4</w:t>
      </w:r>
      <w:r w:rsidRPr="0052119F">
        <w:t xml:space="preserve"> «</w:t>
      </w:r>
      <w:r>
        <w:t>Инструкция по регистрации для юридических лиц и индивидуальных предпринимателей</w:t>
      </w:r>
      <w:r w:rsidR="00497630" w:rsidRPr="00497630">
        <w:t xml:space="preserve"> в ГИС Торги</w:t>
      </w:r>
      <w:r w:rsidRPr="0052119F">
        <w:t>»</w:t>
      </w:r>
      <w:r>
        <w:t>, «Инструкция по регистрации для физических лиц</w:t>
      </w:r>
      <w:r w:rsidR="00497630" w:rsidRPr="00497630">
        <w:t xml:space="preserve"> в ГИС Торги</w:t>
      </w:r>
      <w:r>
        <w:t>»</w:t>
      </w:r>
      <w:r w:rsidRPr="0052119F">
        <w:t xml:space="preserve"> в соответствии с приложенным</w:t>
      </w:r>
      <w:r>
        <w:t>и</w:t>
      </w:r>
      <w:r w:rsidRPr="0052119F">
        <w:t xml:space="preserve"> файл</w:t>
      </w:r>
      <w:r>
        <w:t>ами</w:t>
      </w:r>
      <w:r w:rsidRPr="0052119F">
        <w:t>.</w:t>
      </w:r>
    </w:p>
    <w:p w14:paraId="320A7A12" w14:textId="6E48E0CA" w:rsidR="00435FC4" w:rsidRDefault="00435FC4" w:rsidP="00527411">
      <w:pPr>
        <w:keepNext/>
        <w:keepLines/>
        <w:jc w:val="center"/>
        <w:rPr>
          <w:sz w:val="22"/>
          <w:lang w:eastAsia="ru-RU"/>
        </w:rPr>
      </w:pPr>
      <w:r>
        <w:rPr>
          <w:sz w:val="22"/>
          <w:lang w:eastAsia="ru-RU"/>
        </w:rPr>
        <w:br w:type="page"/>
      </w:r>
    </w:p>
    <w:p w14:paraId="135D4013" w14:textId="326CFAC9" w:rsidR="00435FC4" w:rsidRPr="009D581C" w:rsidRDefault="00435FC4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lastRenderedPageBreak/>
        <w:t xml:space="preserve">Приложение № </w:t>
      </w:r>
      <w:r>
        <w:rPr>
          <w:b/>
          <w:szCs w:val="24"/>
        </w:rPr>
        <w:t>5</w:t>
      </w:r>
    </w:p>
    <w:p w14:paraId="7B6FE746" w14:textId="77777777" w:rsidR="00435FC4" w:rsidRDefault="00435FC4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393DF5EC" w14:textId="19103488" w:rsidR="0048401F" w:rsidRPr="0048401F" w:rsidRDefault="0048401F" w:rsidP="0048401F">
      <w:pPr>
        <w:keepNext/>
        <w:keepLines/>
        <w:ind w:left="6237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«Примерная форма письма сведения о доле РФ»</w:t>
      </w:r>
    </w:p>
    <w:p w14:paraId="0F08687C" w14:textId="77777777" w:rsidR="00435FC4" w:rsidRDefault="00435FC4" w:rsidP="00435FC4">
      <w:pPr>
        <w:keepNext/>
        <w:keepLines/>
        <w:ind w:left="6237"/>
        <w:contextualSpacing/>
        <w:jc w:val="right"/>
        <w:rPr>
          <w:szCs w:val="24"/>
        </w:rPr>
      </w:pPr>
    </w:p>
    <w:p w14:paraId="509D20DB" w14:textId="77777777" w:rsidR="00435FC4" w:rsidRDefault="00435FC4" w:rsidP="00435FC4">
      <w:pPr>
        <w:keepNext/>
        <w:keepLines/>
        <w:ind w:left="6237"/>
        <w:contextualSpacing/>
        <w:jc w:val="right"/>
        <w:rPr>
          <w:szCs w:val="24"/>
        </w:rPr>
      </w:pPr>
    </w:p>
    <w:p w14:paraId="37025A29" w14:textId="77777777" w:rsidR="00435FC4" w:rsidRDefault="00435FC4" w:rsidP="00435FC4">
      <w:pPr>
        <w:keepNext/>
        <w:keepLines/>
        <w:ind w:left="6237"/>
        <w:contextualSpacing/>
        <w:jc w:val="right"/>
        <w:rPr>
          <w:szCs w:val="24"/>
        </w:rPr>
      </w:pPr>
    </w:p>
    <w:p w14:paraId="7049A03F" w14:textId="77777777" w:rsidR="00435FC4" w:rsidRDefault="00435FC4" w:rsidP="00435FC4">
      <w:pPr>
        <w:keepNext/>
        <w:keepLines/>
        <w:jc w:val="right"/>
        <w:rPr>
          <w:szCs w:val="24"/>
        </w:rPr>
      </w:pPr>
    </w:p>
    <w:p w14:paraId="53958A6B" w14:textId="77777777" w:rsidR="00435FC4" w:rsidRDefault="00435FC4" w:rsidP="00435FC4">
      <w:pPr>
        <w:keepNext/>
        <w:keepLines/>
        <w:jc w:val="center"/>
        <w:rPr>
          <w:szCs w:val="24"/>
        </w:rPr>
      </w:pPr>
    </w:p>
    <w:p w14:paraId="2AEC1CB0" w14:textId="26FA1677" w:rsidR="00435FC4" w:rsidRDefault="00435FC4" w:rsidP="00435FC4">
      <w:pPr>
        <w:keepNext/>
        <w:keepLines/>
        <w:jc w:val="center"/>
      </w:pPr>
      <w:r w:rsidRPr="0052119F">
        <w:t xml:space="preserve">Приложение № </w:t>
      </w:r>
      <w:r>
        <w:t>5</w:t>
      </w:r>
      <w:r w:rsidRPr="0052119F">
        <w:t xml:space="preserve"> «</w:t>
      </w:r>
      <w:r>
        <w:t>Примерная форма письма сведения о доле РФ</w:t>
      </w:r>
      <w:r w:rsidRPr="0052119F">
        <w:t>» в соответствии с приложенным файлом.</w:t>
      </w:r>
    </w:p>
    <w:p w14:paraId="7CE490D4" w14:textId="77777777" w:rsidR="00A7604B" w:rsidRPr="0052119F" w:rsidRDefault="00A7604B" w:rsidP="00527411">
      <w:pPr>
        <w:keepNext/>
        <w:keepLines/>
        <w:jc w:val="center"/>
        <w:rPr>
          <w:sz w:val="22"/>
          <w:lang w:eastAsia="ru-RU"/>
        </w:rPr>
      </w:pPr>
    </w:p>
    <w:sectPr w:rsidR="00A7604B" w:rsidRPr="0052119F" w:rsidSect="00F41B6D">
      <w:headerReference w:type="default" r:id="rId2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0AAE4" w14:textId="77777777" w:rsidR="00FB777A" w:rsidRDefault="00FB777A" w:rsidP="00F1017C">
      <w:r>
        <w:separator/>
      </w:r>
    </w:p>
  </w:endnote>
  <w:endnote w:type="continuationSeparator" w:id="0">
    <w:p w14:paraId="36BCEECC" w14:textId="77777777" w:rsidR="00FB777A" w:rsidRDefault="00FB777A" w:rsidP="00F10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F18D2" w14:textId="77777777" w:rsidR="00FB777A" w:rsidRDefault="00FB777A" w:rsidP="00F1017C">
      <w:r>
        <w:separator/>
      </w:r>
    </w:p>
  </w:footnote>
  <w:footnote w:type="continuationSeparator" w:id="0">
    <w:p w14:paraId="41486CE7" w14:textId="77777777" w:rsidR="00FB777A" w:rsidRDefault="00FB777A" w:rsidP="00F1017C">
      <w:r>
        <w:continuationSeparator/>
      </w:r>
    </w:p>
  </w:footnote>
  <w:footnote w:id="1">
    <w:p w14:paraId="7ECCC432" w14:textId="0341C26A" w:rsidR="001520D4" w:rsidRDefault="001520D4" w:rsidP="001520D4">
      <w:pPr>
        <w:pStyle w:val="a8"/>
        <w:jc w:val="both"/>
        <w:rPr>
          <w:sz w:val="18"/>
          <w:szCs w:val="18"/>
        </w:rPr>
      </w:pPr>
      <w:r>
        <w:rPr>
          <w:rStyle w:val="aa"/>
        </w:rPr>
        <w:footnoteRef/>
      </w:r>
      <w:r>
        <w:t xml:space="preserve"> </w:t>
      </w:r>
      <w:r>
        <w:rPr>
          <w:sz w:val="18"/>
          <w:szCs w:val="18"/>
        </w:rPr>
        <w:t>Одним из способов обеспечения доступа к участию в торгах претендента является регистрация в ГИС Торги</w:t>
      </w:r>
      <w:r w:rsidR="00260C61">
        <w:rPr>
          <w:sz w:val="18"/>
          <w:szCs w:val="18"/>
        </w:rPr>
        <w:t xml:space="preserve"> в соответствии с приложением № 4 </w:t>
      </w:r>
      <w:r w:rsidR="00260C61" w:rsidRPr="00260C61">
        <w:rPr>
          <w:iCs/>
          <w:sz w:val="18"/>
          <w:szCs w:val="18"/>
        </w:rPr>
        <w:t>настоящего информационного сообщения</w:t>
      </w:r>
      <w:r>
        <w:rPr>
          <w:sz w:val="18"/>
          <w:szCs w:val="18"/>
        </w:rPr>
        <w:t>. Пройдя регистрацию на сайте ГИС Торги, юридическое лицо, индивидуальный предприниматель и физическое лицо получает доступ к участию в торгах на электронных площадках, перечень операторов которых утвержден распоряжением Правительства РФ от 12.07.2018 № 1447-р, без прохождения дополнительных проверок и направления документов.</w:t>
      </w:r>
    </w:p>
    <w:p w14:paraId="108FBB5C" w14:textId="77777777" w:rsidR="001520D4" w:rsidRDefault="001520D4" w:rsidP="001520D4">
      <w:pPr>
        <w:pStyle w:val="a8"/>
      </w:pPr>
    </w:p>
  </w:footnote>
  <w:footnote w:id="2">
    <w:p w14:paraId="72096BB9" w14:textId="74131374" w:rsidR="007B26F5" w:rsidRDefault="007B26F5" w:rsidP="005558A1">
      <w:pPr>
        <w:pStyle w:val="a8"/>
        <w:jc w:val="both"/>
      </w:pPr>
      <w:r>
        <w:rPr>
          <w:rStyle w:val="aa"/>
        </w:rPr>
        <w:footnoteRef/>
      </w:r>
      <w:r>
        <w:t xml:space="preserve"> Полномочия лица, подписавшего</w:t>
      </w:r>
      <w:r w:rsidR="00093CDE">
        <w:t xml:space="preserve"> заявку, в том числе наличие машиночитаемой доверенности (МЧД</w:t>
      </w:r>
      <w:r w:rsidR="00545BB7">
        <w:t>),</w:t>
      </w:r>
      <w:r w:rsidR="002556F0">
        <w:t xml:space="preserve"> должна быть выдана в </w:t>
      </w:r>
      <w:r w:rsidR="00093CDE">
        <w:t>соответствии</w:t>
      </w:r>
      <w:r w:rsidR="00093CDE" w:rsidRPr="00093CDE">
        <w:t xml:space="preserve"> с Федеральным законом от 06.04.2011 № 63-ФЗ «Об электронной подписи»</w:t>
      </w:r>
      <w:r w:rsidR="0017674B">
        <w:t>.</w:t>
      </w:r>
    </w:p>
  </w:footnote>
  <w:footnote w:id="3">
    <w:p w14:paraId="28A5BA3A" w14:textId="77777777" w:rsidR="00CE11A9" w:rsidRDefault="00CE11A9" w:rsidP="00CE11A9">
      <w:pPr>
        <w:pStyle w:val="a8"/>
        <w:jc w:val="both"/>
        <w:rPr>
          <w:sz w:val="18"/>
          <w:szCs w:val="18"/>
        </w:rPr>
      </w:pPr>
      <w:r>
        <w:rPr>
          <w:rStyle w:val="aa"/>
          <w:sz w:val="18"/>
          <w:szCs w:val="18"/>
        </w:rPr>
        <w:footnoteRef/>
      </w:r>
      <w:r>
        <w:rPr>
          <w:sz w:val="18"/>
          <w:szCs w:val="18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833230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FA55B15" w14:textId="77777777" w:rsidR="00CE11A9" w:rsidRPr="008A0C8A" w:rsidRDefault="00CE11A9">
        <w:pPr>
          <w:pStyle w:val="ab"/>
          <w:jc w:val="center"/>
          <w:rPr>
            <w:sz w:val="20"/>
            <w:szCs w:val="20"/>
          </w:rPr>
        </w:pPr>
        <w:r w:rsidRPr="008A0C8A">
          <w:rPr>
            <w:sz w:val="20"/>
            <w:szCs w:val="20"/>
          </w:rPr>
          <w:fldChar w:fldCharType="begin"/>
        </w:r>
        <w:r w:rsidRPr="008A0C8A">
          <w:rPr>
            <w:sz w:val="20"/>
            <w:szCs w:val="20"/>
          </w:rPr>
          <w:instrText>PAGE   \* MERGEFORMAT</w:instrText>
        </w:r>
        <w:r w:rsidRPr="008A0C8A">
          <w:rPr>
            <w:sz w:val="20"/>
            <w:szCs w:val="20"/>
          </w:rPr>
          <w:fldChar w:fldCharType="separate"/>
        </w:r>
        <w:r w:rsidR="00BE6DD5">
          <w:rPr>
            <w:noProof/>
            <w:sz w:val="20"/>
            <w:szCs w:val="20"/>
          </w:rPr>
          <w:t>15</w:t>
        </w:r>
        <w:r w:rsidRPr="008A0C8A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33895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98D8863" w14:textId="15494634" w:rsidR="001C7629" w:rsidRPr="008A0C8A" w:rsidRDefault="001C7629">
        <w:pPr>
          <w:pStyle w:val="ab"/>
          <w:jc w:val="center"/>
          <w:rPr>
            <w:sz w:val="20"/>
            <w:szCs w:val="20"/>
          </w:rPr>
        </w:pPr>
        <w:r w:rsidRPr="008A0C8A">
          <w:rPr>
            <w:sz w:val="20"/>
            <w:szCs w:val="20"/>
          </w:rPr>
          <w:fldChar w:fldCharType="begin"/>
        </w:r>
        <w:r w:rsidRPr="008A0C8A">
          <w:rPr>
            <w:sz w:val="20"/>
            <w:szCs w:val="20"/>
          </w:rPr>
          <w:instrText>PAGE   \* MERGEFORMAT</w:instrText>
        </w:r>
        <w:r w:rsidRPr="008A0C8A">
          <w:rPr>
            <w:sz w:val="20"/>
            <w:szCs w:val="20"/>
          </w:rPr>
          <w:fldChar w:fldCharType="separate"/>
        </w:r>
        <w:r w:rsidR="00CE11A9">
          <w:rPr>
            <w:noProof/>
            <w:sz w:val="20"/>
            <w:szCs w:val="20"/>
          </w:rPr>
          <w:t>14</w:t>
        </w:r>
        <w:r w:rsidRPr="008A0C8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5125C"/>
    <w:multiLevelType w:val="hybridMultilevel"/>
    <w:tmpl w:val="2B9EA2B4"/>
    <w:lvl w:ilvl="0" w:tplc="C2863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0326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17C"/>
    <w:rsid w:val="00005B16"/>
    <w:rsid w:val="00005F70"/>
    <w:rsid w:val="00007354"/>
    <w:rsid w:val="000429D7"/>
    <w:rsid w:val="00043FC5"/>
    <w:rsid w:val="00051D44"/>
    <w:rsid w:val="00067F97"/>
    <w:rsid w:val="00085ACB"/>
    <w:rsid w:val="00086049"/>
    <w:rsid w:val="00086B0C"/>
    <w:rsid w:val="000928BC"/>
    <w:rsid w:val="000939FD"/>
    <w:rsid w:val="00093CDE"/>
    <w:rsid w:val="000A0589"/>
    <w:rsid w:val="000A082D"/>
    <w:rsid w:val="000B1DB7"/>
    <w:rsid w:val="000B3626"/>
    <w:rsid w:val="000C55F6"/>
    <w:rsid w:val="000D082A"/>
    <w:rsid w:val="000D16C7"/>
    <w:rsid w:val="000D58C2"/>
    <w:rsid w:val="000F4834"/>
    <w:rsid w:val="001214DD"/>
    <w:rsid w:val="0014513D"/>
    <w:rsid w:val="00147896"/>
    <w:rsid w:val="001520D4"/>
    <w:rsid w:val="00152E40"/>
    <w:rsid w:val="00155392"/>
    <w:rsid w:val="00157DEA"/>
    <w:rsid w:val="00167341"/>
    <w:rsid w:val="0016786C"/>
    <w:rsid w:val="001721B7"/>
    <w:rsid w:val="0017674B"/>
    <w:rsid w:val="00187441"/>
    <w:rsid w:val="00191FD2"/>
    <w:rsid w:val="001A4244"/>
    <w:rsid w:val="001A4B49"/>
    <w:rsid w:val="001B0885"/>
    <w:rsid w:val="001C2607"/>
    <w:rsid w:val="001C7629"/>
    <w:rsid w:val="001C7AC3"/>
    <w:rsid w:val="001D51E6"/>
    <w:rsid w:val="001E4ABF"/>
    <w:rsid w:val="001F2A18"/>
    <w:rsid w:val="00205B6A"/>
    <w:rsid w:val="00207B17"/>
    <w:rsid w:val="00214AF1"/>
    <w:rsid w:val="002153E2"/>
    <w:rsid w:val="002218B4"/>
    <w:rsid w:val="00234DE1"/>
    <w:rsid w:val="00244CCE"/>
    <w:rsid w:val="002549B2"/>
    <w:rsid w:val="002556F0"/>
    <w:rsid w:val="0025779D"/>
    <w:rsid w:val="00260C61"/>
    <w:rsid w:val="00261653"/>
    <w:rsid w:val="002702F4"/>
    <w:rsid w:val="002739DC"/>
    <w:rsid w:val="002829EF"/>
    <w:rsid w:val="00283CDD"/>
    <w:rsid w:val="0028452E"/>
    <w:rsid w:val="002946B5"/>
    <w:rsid w:val="002A4DBE"/>
    <w:rsid w:val="002B3E4A"/>
    <w:rsid w:val="002B6D8E"/>
    <w:rsid w:val="002C14AB"/>
    <w:rsid w:val="002D5C04"/>
    <w:rsid w:val="002D5DE4"/>
    <w:rsid w:val="002E2B97"/>
    <w:rsid w:val="002F4862"/>
    <w:rsid w:val="002F6BCE"/>
    <w:rsid w:val="00310854"/>
    <w:rsid w:val="00312897"/>
    <w:rsid w:val="003415A6"/>
    <w:rsid w:val="00343791"/>
    <w:rsid w:val="003643B7"/>
    <w:rsid w:val="00366BC3"/>
    <w:rsid w:val="0037328A"/>
    <w:rsid w:val="00377A20"/>
    <w:rsid w:val="0038384C"/>
    <w:rsid w:val="00385733"/>
    <w:rsid w:val="003866B5"/>
    <w:rsid w:val="003A3593"/>
    <w:rsid w:val="003A414C"/>
    <w:rsid w:val="003A6662"/>
    <w:rsid w:val="003B4938"/>
    <w:rsid w:val="003C40A0"/>
    <w:rsid w:val="003D04BC"/>
    <w:rsid w:val="003D1961"/>
    <w:rsid w:val="003D2895"/>
    <w:rsid w:val="003E014A"/>
    <w:rsid w:val="003E09E7"/>
    <w:rsid w:val="003E3B4B"/>
    <w:rsid w:val="003E4C3A"/>
    <w:rsid w:val="003F3FFF"/>
    <w:rsid w:val="003F785F"/>
    <w:rsid w:val="00417AFA"/>
    <w:rsid w:val="00417B56"/>
    <w:rsid w:val="00420B6D"/>
    <w:rsid w:val="004306CB"/>
    <w:rsid w:val="00434CA5"/>
    <w:rsid w:val="00435FC4"/>
    <w:rsid w:val="00442F41"/>
    <w:rsid w:val="004445DB"/>
    <w:rsid w:val="00446397"/>
    <w:rsid w:val="00451A28"/>
    <w:rsid w:val="00452E08"/>
    <w:rsid w:val="004662EF"/>
    <w:rsid w:val="00471B17"/>
    <w:rsid w:val="004735FC"/>
    <w:rsid w:val="0047413C"/>
    <w:rsid w:val="00481483"/>
    <w:rsid w:val="0048401F"/>
    <w:rsid w:val="004914C0"/>
    <w:rsid w:val="0049200E"/>
    <w:rsid w:val="00493485"/>
    <w:rsid w:val="00497630"/>
    <w:rsid w:val="004A0005"/>
    <w:rsid w:val="004A07E8"/>
    <w:rsid w:val="004A1AF5"/>
    <w:rsid w:val="004A574A"/>
    <w:rsid w:val="004A5B1C"/>
    <w:rsid w:val="004A72EB"/>
    <w:rsid w:val="004C2236"/>
    <w:rsid w:val="004D5EDF"/>
    <w:rsid w:val="004D735F"/>
    <w:rsid w:val="004E3444"/>
    <w:rsid w:val="004E4493"/>
    <w:rsid w:val="004E6507"/>
    <w:rsid w:val="005027C4"/>
    <w:rsid w:val="00503612"/>
    <w:rsid w:val="00527411"/>
    <w:rsid w:val="00545BB7"/>
    <w:rsid w:val="00550395"/>
    <w:rsid w:val="0055123D"/>
    <w:rsid w:val="00552F7F"/>
    <w:rsid w:val="005558A1"/>
    <w:rsid w:val="0057539A"/>
    <w:rsid w:val="0058394E"/>
    <w:rsid w:val="00585CDA"/>
    <w:rsid w:val="00590174"/>
    <w:rsid w:val="005A5E9F"/>
    <w:rsid w:val="005C6FBD"/>
    <w:rsid w:val="005C7C53"/>
    <w:rsid w:val="005E0BA3"/>
    <w:rsid w:val="005E68EE"/>
    <w:rsid w:val="005E7E98"/>
    <w:rsid w:val="005F342F"/>
    <w:rsid w:val="0060377A"/>
    <w:rsid w:val="0063047C"/>
    <w:rsid w:val="006457D9"/>
    <w:rsid w:val="00647985"/>
    <w:rsid w:val="00652415"/>
    <w:rsid w:val="00667230"/>
    <w:rsid w:val="00681056"/>
    <w:rsid w:val="006813CD"/>
    <w:rsid w:val="006A0621"/>
    <w:rsid w:val="006A53B1"/>
    <w:rsid w:val="006B2251"/>
    <w:rsid w:val="006B72DE"/>
    <w:rsid w:val="006B73F5"/>
    <w:rsid w:val="006B7DD1"/>
    <w:rsid w:val="006C65E8"/>
    <w:rsid w:val="006E1599"/>
    <w:rsid w:val="006E2F8C"/>
    <w:rsid w:val="006F3853"/>
    <w:rsid w:val="006F43E6"/>
    <w:rsid w:val="00730755"/>
    <w:rsid w:val="00740608"/>
    <w:rsid w:val="00742FCC"/>
    <w:rsid w:val="0074645E"/>
    <w:rsid w:val="00747973"/>
    <w:rsid w:val="00750EB0"/>
    <w:rsid w:val="00770FF6"/>
    <w:rsid w:val="007867B6"/>
    <w:rsid w:val="007A4E86"/>
    <w:rsid w:val="007A6C44"/>
    <w:rsid w:val="007B0448"/>
    <w:rsid w:val="007B072F"/>
    <w:rsid w:val="007B26F5"/>
    <w:rsid w:val="007B546A"/>
    <w:rsid w:val="007C1D0F"/>
    <w:rsid w:val="007C33EF"/>
    <w:rsid w:val="007C6ADE"/>
    <w:rsid w:val="007E30E4"/>
    <w:rsid w:val="007F3350"/>
    <w:rsid w:val="007F55DA"/>
    <w:rsid w:val="007F70BA"/>
    <w:rsid w:val="00804146"/>
    <w:rsid w:val="00806DC4"/>
    <w:rsid w:val="0081077A"/>
    <w:rsid w:val="0081171A"/>
    <w:rsid w:val="00812250"/>
    <w:rsid w:val="00821AAF"/>
    <w:rsid w:val="008263D6"/>
    <w:rsid w:val="00830FE9"/>
    <w:rsid w:val="00837B90"/>
    <w:rsid w:val="00854B2C"/>
    <w:rsid w:val="00862DE7"/>
    <w:rsid w:val="0086664A"/>
    <w:rsid w:val="00870472"/>
    <w:rsid w:val="00885044"/>
    <w:rsid w:val="008957D5"/>
    <w:rsid w:val="008A0852"/>
    <w:rsid w:val="008A0C8A"/>
    <w:rsid w:val="008A26EE"/>
    <w:rsid w:val="008B29A0"/>
    <w:rsid w:val="008B43FE"/>
    <w:rsid w:val="008C1443"/>
    <w:rsid w:val="008E0C16"/>
    <w:rsid w:val="008F129E"/>
    <w:rsid w:val="008F2293"/>
    <w:rsid w:val="008F323F"/>
    <w:rsid w:val="008F44A4"/>
    <w:rsid w:val="008F69E4"/>
    <w:rsid w:val="00907AC5"/>
    <w:rsid w:val="00907D95"/>
    <w:rsid w:val="00912563"/>
    <w:rsid w:val="00912996"/>
    <w:rsid w:val="00914CEC"/>
    <w:rsid w:val="00933EAF"/>
    <w:rsid w:val="0095000C"/>
    <w:rsid w:val="00951E40"/>
    <w:rsid w:val="009563E5"/>
    <w:rsid w:val="00972ACF"/>
    <w:rsid w:val="00976875"/>
    <w:rsid w:val="009837E3"/>
    <w:rsid w:val="00984BD1"/>
    <w:rsid w:val="009863E6"/>
    <w:rsid w:val="009869B3"/>
    <w:rsid w:val="00986DC2"/>
    <w:rsid w:val="009A1E8E"/>
    <w:rsid w:val="009B21F1"/>
    <w:rsid w:val="009B471D"/>
    <w:rsid w:val="009C01BA"/>
    <w:rsid w:val="009C3D82"/>
    <w:rsid w:val="009C6AC1"/>
    <w:rsid w:val="009D78CB"/>
    <w:rsid w:val="009E6AEB"/>
    <w:rsid w:val="009F6C76"/>
    <w:rsid w:val="009F7484"/>
    <w:rsid w:val="00A00214"/>
    <w:rsid w:val="00A06106"/>
    <w:rsid w:val="00A26247"/>
    <w:rsid w:val="00A33411"/>
    <w:rsid w:val="00A43B79"/>
    <w:rsid w:val="00A47BC7"/>
    <w:rsid w:val="00A55373"/>
    <w:rsid w:val="00A61891"/>
    <w:rsid w:val="00A6320B"/>
    <w:rsid w:val="00A662F8"/>
    <w:rsid w:val="00A717E3"/>
    <w:rsid w:val="00A72743"/>
    <w:rsid w:val="00A7604B"/>
    <w:rsid w:val="00A83E5D"/>
    <w:rsid w:val="00AB0E43"/>
    <w:rsid w:val="00AC025D"/>
    <w:rsid w:val="00AC2C28"/>
    <w:rsid w:val="00AD07AF"/>
    <w:rsid w:val="00AD336F"/>
    <w:rsid w:val="00AE488A"/>
    <w:rsid w:val="00AE5F34"/>
    <w:rsid w:val="00B06B6C"/>
    <w:rsid w:val="00B06F8D"/>
    <w:rsid w:val="00B15E1D"/>
    <w:rsid w:val="00B22BCD"/>
    <w:rsid w:val="00B47293"/>
    <w:rsid w:val="00B508B1"/>
    <w:rsid w:val="00B521C1"/>
    <w:rsid w:val="00B531E4"/>
    <w:rsid w:val="00B53ABE"/>
    <w:rsid w:val="00B567F9"/>
    <w:rsid w:val="00B653B0"/>
    <w:rsid w:val="00B703CB"/>
    <w:rsid w:val="00B81003"/>
    <w:rsid w:val="00B8309F"/>
    <w:rsid w:val="00B8403F"/>
    <w:rsid w:val="00B876F4"/>
    <w:rsid w:val="00B95F30"/>
    <w:rsid w:val="00BA6B3E"/>
    <w:rsid w:val="00BC08EA"/>
    <w:rsid w:val="00BC24A1"/>
    <w:rsid w:val="00BC3796"/>
    <w:rsid w:val="00BE6DD5"/>
    <w:rsid w:val="00BF60C0"/>
    <w:rsid w:val="00BF798E"/>
    <w:rsid w:val="00C15DFB"/>
    <w:rsid w:val="00C15E1A"/>
    <w:rsid w:val="00C204C9"/>
    <w:rsid w:val="00C3132F"/>
    <w:rsid w:val="00C342FA"/>
    <w:rsid w:val="00C66C61"/>
    <w:rsid w:val="00C66DA6"/>
    <w:rsid w:val="00C67DD9"/>
    <w:rsid w:val="00C72FB8"/>
    <w:rsid w:val="00C73667"/>
    <w:rsid w:val="00C77FD0"/>
    <w:rsid w:val="00C80EA3"/>
    <w:rsid w:val="00C82412"/>
    <w:rsid w:val="00C837E1"/>
    <w:rsid w:val="00C85FC3"/>
    <w:rsid w:val="00CA0F2C"/>
    <w:rsid w:val="00CA29E6"/>
    <w:rsid w:val="00CA4A11"/>
    <w:rsid w:val="00CB0DBA"/>
    <w:rsid w:val="00CB437C"/>
    <w:rsid w:val="00CC5296"/>
    <w:rsid w:val="00CD017B"/>
    <w:rsid w:val="00CD326C"/>
    <w:rsid w:val="00CE11A9"/>
    <w:rsid w:val="00CE5173"/>
    <w:rsid w:val="00CE64E0"/>
    <w:rsid w:val="00CF5BFC"/>
    <w:rsid w:val="00CF7ACA"/>
    <w:rsid w:val="00D050EB"/>
    <w:rsid w:val="00D0511D"/>
    <w:rsid w:val="00D240D5"/>
    <w:rsid w:val="00D27387"/>
    <w:rsid w:val="00D3003C"/>
    <w:rsid w:val="00D33BA4"/>
    <w:rsid w:val="00D549CA"/>
    <w:rsid w:val="00D6183A"/>
    <w:rsid w:val="00D75902"/>
    <w:rsid w:val="00D75FBE"/>
    <w:rsid w:val="00D84C9B"/>
    <w:rsid w:val="00DC2170"/>
    <w:rsid w:val="00DC2919"/>
    <w:rsid w:val="00DC3DDA"/>
    <w:rsid w:val="00DE39A0"/>
    <w:rsid w:val="00DE3BEB"/>
    <w:rsid w:val="00DE6E35"/>
    <w:rsid w:val="00DF24A9"/>
    <w:rsid w:val="00DF2C65"/>
    <w:rsid w:val="00E0755F"/>
    <w:rsid w:val="00E108FF"/>
    <w:rsid w:val="00E201DE"/>
    <w:rsid w:val="00E21D44"/>
    <w:rsid w:val="00E221A5"/>
    <w:rsid w:val="00E22A31"/>
    <w:rsid w:val="00E410D4"/>
    <w:rsid w:val="00E417FF"/>
    <w:rsid w:val="00E44B8C"/>
    <w:rsid w:val="00E45341"/>
    <w:rsid w:val="00E47211"/>
    <w:rsid w:val="00E47B88"/>
    <w:rsid w:val="00E528A1"/>
    <w:rsid w:val="00E52B25"/>
    <w:rsid w:val="00E52B61"/>
    <w:rsid w:val="00E608F1"/>
    <w:rsid w:val="00E618FB"/>
    <w:rsid w:val="00E707B7"/>
    <w:rsid w:val="00E806CE"/>
    <w:rsid w:val="00E81BDD"/>
    <w:rsid w:val="00E86BD5"/>
    <w:rsid w:val="00E91430"/>
    <w:rsid w:val="00EB0ADF"/>
    <w:rsid w:val="00EB20E8"/>
    <w:rsid w:val="00EC3B6D"/>
    <w:rsid w:val="00EC79AD"/>
    <w:rsid w:val="00ED08D1"/>
    <w:rsid w:val="00EE5C51"/>
    <w:rsid w:val="00EF073C"/>
    <w:rsid w:val="00EF1650"/>
    <w:rsid w:val="00EF1A9B"/>
    <w:rsid w:val="00EF7720"/>
    <w:rsid w:val="00F1017C"/>
    <w:rsid w:val="00F14E52"/>
    <w:rsid w:val="00F248DC"/>
    <w:rsid w:val="00F2571C"/>
    <w:rsid w:val="00F33C89"/>
    <w:rsid w:val="00F3559F"/>
    <w:rsid w:val="00F36BB8"/>
    <w:rsid w:val="00F41B6D"/>
    <w:rsid w:val="00F43E7F"/>
    <w:rsid w:val="00F5506B"/>
    <w:rsid w:val="00F575EC"/>
    <w:rsid w:val="00F65E2A"/>
    <w:rsid w:val="00F746FF"/>
    <w:rsid w:val="00F94944"/>
    <w:rsid w:val="00F95B58"/>
    <w:rsid w:val="00F97208"/>
    <w:rsid w:val="00FA1E82"/>
    <w:rsid w:val="00FA2771"/>
    <w:rsid w:val="00FA5B42"/>
    <w:rsid w:val="00FA5F0C"/>
    <w:rsid w:val="00FB3EED"/>
    <w:rsid w:val="00FB5BB6"/>
    <w:rsid w:val="00FB777A"/>
    <w:rsid w:val="00FC1F75"/>
    <w:rsid w:val="00FC2D05"/>
    <w:rsid w:val="00FD2383"/>
    <w:rsid w:val="00FF1239"/>
    <w:rsid w:val="00FF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7CA3E"/>
  <w15:docId w15:val="{EDDAFE77-43E7-472B-B261-63F34B74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17C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F10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F1017C"/>
    <w:rPr>
      <w:color w:val="0000FF"/>
      <w:u w:val="single"/>
    </w:rPr>
  </w:style>
  <w:style w:type="paragraph" w:customStyle="1" w:styleId="Default">
    <w:name w:val="Default"/>
    <w:rsid w:val="00F1017C"/>
    <w:pPr>
      <w:autoSpaceDE w:val="0"/>
      <w:autoSpaceDN w:val="0"/>
      <w:adjustRightInd w:val="0"/>
    </w:pPr>
    <w:rPr>
      <w:rFonts w:eastAsia="Calibri" w:cs="Times New Roman"/>
      <w:color w:val="000000"/>
      <w:szCs w:val="24"/>
    </w:rPr>
  </w:style>
  <w:style w:type="paragraph" w:styleId="a6">
    <w:name w:val="Body Text"/>
    <w:basedOn w:val="a"/>
    <w:link w:val="a7"/>
    <w:rsid w:val="00F1017C"/>
    <w:pPr>
      <w:spacing w:after="120"/>
      <w:jc w:val="both"/>
    </w:pPr>
    <w:rPr>
      <w:rFonts w:eastAsia="Times New Roman" w:cs="Times New Roman"/>
      <w:szCs w:val="24"/>
    </w:rPr>
  </w:style>
  <w:style w:type="character" w:customStyle="1" w:styleId="a7">
    <w:name w:val="Основной текст Знак"/>
    <w:basedOn w:val="a0"/>
    <w:link w:val="a6"/>
    <w:rsid w:val="00F1017C"/>
    <w:rPr>
      <w:rFonts w:eastAsia="Times New Roman" w:cs="Times New Roman"/>
      <w:szCs w:val="24"/>
    </w:rPr>
  </w:style>
  <w:style w:type="character" w:customStyle="1" w:styleId="rts-text">
    <w:name w:val="rts-text"/>
    <w:basedOn w:val="a0"/>
    <w:rsid w:val="00F1017C"/>
  </w:style>
  <w:style w:type="paragraph" w:styleId="a8">
    <w:name w:val="footnote text"/>
    <w:basedOn w:val="a"/>
    <w:link w:val="a9"/>
    <w:semiHidden/>
    <w:unhideWhenUsed/>
    <w:rsid w:val="00F1017C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F1017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017C"/>
    <w:rPr>
      <w:vertAlign w:val="superscript"/>
    </w:rPr>
  </w:style>
  <w:style w:type="paragraph" w:customStyle="1" w:styleId="western">
    <w:name w:val="western"/>
    <w:basedOn w:val="a"/>
    <w:rsid w:val="006F43E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customStyle="1" w:styleId="1">
    <w:name w:val="Сетка таблицы1"/>
    <w:basedOn w:val="a1"/>
    <w:next w:val="a4"/>
    <w:uiPriority w:val="39"/>
    <w:rsid w:val="002D5C04"/>
    <w:pPr>
      <w:jc w:val="center"/>
    </w:pPr>
    <w:rPr>
      <w:rFonts w:eastAsia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5E68EE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E0C16"/>
  </w:style>
  <w:style w:type="paragraph" w:styleId="ad">
    <w:name w:val="footer"/>
    <w:basedOn w:val="a"/>
    <w:link w:val="ae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0C16"/>
  </w:style>
  <w:style w:type="paragraph" w:styleId="af">
    <w:name w:val="Balloon Text"/>
    <w:basedOn w:val="a"/>
    <w:link w:val="af0"/>
    <w:uiPriority w:val="99"/>
    <w:semiHidden/>
    <w:unhideWhenUsed/>
    <w:rsid w:val="00DE39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E39A0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CE11A9"/>
    <w:rPr>
      <w:rFonts w:asciiTheme="minorHAnsi" w:hAnsiTheme="minorHAnsi"/>
      <w:sz w:val="22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F323F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E22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yhall@klgd.ru" TargetMode="External"/><Relationship Id="rId13" Type="http://schemas.openxmlformats.org/officeDocument/2006/relationships/hyperlink" Target="http://www.klgd.ru" TargetMode="External"/><Relationship Id="rId18" Type="http://schemas.openxmlformats.org/officeDocument/2006/relationships/hyperlink" Target="http://www.rts-tender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ts-tender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rts-tender.ru" TargetMode="External"/><Relationship Id="rId17" Type="http://schemas.openxmlformats.org/officeDocument/2006/relationships/hyperlink" Target="mailto:ilnfo@rts-tender.ru" TargetMode="External"/><Relationship Id="rId25" Type="http://schemas.openxmlformats.org/officeDocument/2006/relationships/hyperlink" Target="http://www.klg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ts-tender.ru" TargetMode="External"/><Relationship Id="rId20" Type="http://schemas.openxmlformats.org/officeDocument/2006/relationships/hyperlink" Target="http://www.rts-tender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s://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ts-tender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DF261A32956214E3253285897469517B1248CF5686C4D80CF56BBBAE497586894E123C23AEDAC578C522590CEDE30B6C06C1EDF0A1BEB1DA11QDP" TargetMode="External"/><Relationship Id="rId19" Type="http://schemas.openxmlformats.org/officeDocument/2006/relationships/hyperlink" Target="http://www.rts-tender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mz-kenig@mail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://www.rts-tender.ru" TargetMode="External"/><Relationship Id="rId27" Type="http://schemas.openxmlformats.org/officeDocument/2006/relationships/hyperlink" Target="http://www.klgd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CAB51-AAB9-461B-8829-EB407E826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18</Pages>
  <Words>5226</Words>
  <Characters>29792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небесенко</dc:creator>
  <cp:lastModifiedBy>Небесенко Надежда Анатольевна</cp:lastModifiedBy>
  <cp:revision>107</cp:revision>
  <cp:lastPrinted>2026-09-15T14:09:00Z</cp:lastPrinted>
  <dcterms:created xsi:type="dcterms:W3CDTF">2025-10-14T15:37:00Z</dcterms:created>
  <dcterms:modified xsi:type="dcterms:W3CDTF">2026-09-15T14:40:00Z</dcterms:modified>
</cp:coreProperties>
</file>