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463F7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463F7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D1A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Директор МКУ «КР МКД»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D1A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Директор ООО «УЮТ-СЕРВИС»</w:t>
            </w:r>
          </w:p>
          <w:p w:rsidR="004D1AB4" w:rsidRDefault="004D1A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D1AB4" w:rsidP="004D1A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</w:t>
            </w:r>
            <w:r w:rsidR="001B7D9F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>С.Б. Русович</w:t>
            </w:r>
            <w:r w:rsidR="001B7D9F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D1AB4" w:rsidP="004D1A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</w:t>
            </w:r>
            <w:r w:rsidR="001B7D9F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>А.О. Манойло</w:t>
            </w:r>
            <w:r w:rsidR="001B7D9F"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463F7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D1A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«____»______________ 2019 г.   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D1AB4" w:rsidP="004D1A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«____»______________</w:t>
            </w:r>
            <w:r w:rsidR="001B7D9F">
              <w:rPr>
                <w:rFonts w:ascii="Verdana" w:hAnsi="Verdana" w:cs="Verdana"/>
                <w:sz w:val="16"/>
                <w:szCs w:val="16"/>
              </w:rPr>
              <w:t xml:space="preserve"> 20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19 </w:t>
            </w:r>
            <w:r w:rsidR="001B7D9F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463F7B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 Е Д О М О С Т Ь   О Б Ъ Е М О В   Р А Б О Т</w:t>
            </w:r>
          </w:p>
          <w:p w:rsidR="004D1AB4" w:rsidRDefault="004D1A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42745">
              <w:rPr>
                <w:rFonts w:ascii="Verdana" w:hAnsi="Verdana" w:cs="Verdana"/>
                <w:sz w:val="16"/>
                <w:szCs w:val="16"/>
              </w:rPr>
              <w:t>на капитальный ремонт фасада без утепления МКД №146-156 по ул. П.</w:t>
            </w:r>
            <w:r w:rsidR="00116772" w:rsidRPr="00242745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242745">
              <w:rPr>
                <w:rFonts w:ascii="Verdana" w:hAnsi="Verdana" w:cs="Verdana"/>
                <w:sz w:val="16"/>
                <w:szCs w:val="16"/>
              </w:rPr>
              <w:t xml:space="preserve">Морозова </w:t>
            </w:r>
            <w:r w:rsidR="004D1AB4" w:rsidRPr="00242745">
              <w:rPr>
                <w:rFonts w:ascii="Verdana" w:hAnsi="Verdana" w:cs="Verdana"/>
                <w:sz w:val="16"/>
                <w:szCs w:val="16"/>
              </w:rPr>
              <w:t>в</w:t>
            </w:r>
            <w:r w:rsidRPr="00242745">
              <w:rPr>
                <w:rFonts w:ascii="Verdana" w:hAnsi="Verdana" w:cs="Verdana"/>
                <w:sz w:val="16"/>
                <w:szCs w:val="16"/>
              </w:rPr>
              <w:t xml:space="preserve"> г.</w:t>
            </w:r>
            <w:r w:rsidR="004D1AB4" w:rsidRPr="00242745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242745">
              <w:rPr>
                <w:rFonts w:ascii="Verdana" w:hAnsi="Verdana" w:cs="Verdana"/>
                <w:sz w:val="16"/>
                <w:szCs w:val="16"/>
              </w:rPr>
              <w:t>Калининград</w:t>
            </w:r>
            <w:r w:rsidR="004D1AB4" w:rsidRPr="00242745">
              <w:rPr>
                <w:rFonts w:ascii="Verdana" w:hAnsi="Verdana" w:cs="Verdana"/>
                <w:sz w:val="16"/>
                <w:szCs w:val="16"/>
              </w:rPr>
              <w:t>е</w:t>
            </w:r>
          </w:p>
          <w:p w:rsidR="00630A78" w:rsidRDefault="00630A7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63F7B" w:rsidRDefault="00463F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463F7B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пп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463F7B" w:rsidRDefault="00463F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463F7B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0.994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0.2556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(стен, откосов)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лицевой поверхности наружных кирпичных стен при глубине заделки: в 1/2 кирпича площадью в одном месте до 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раз,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стен,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-6.625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-2915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для армирующего слоя (сухая смесь)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6.625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цветной (поясков, сандриков, отливов, карнизов) шириной: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оцинкованная в рулонах толщиной 0,5 мм, с полимерным покрытием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0.6109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886C74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Герметик пенополиуретановый (пена монтажная) типа Makrofleks, Soudal в баллонах</w:t>
            </w:r>
          </w:p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по 750 мл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пластиковых вентиляционных решеток площадью в свету до 0,05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пластиковых вентиляционных решеток площадью в свету до 0,05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Пластиковая вентиляционная решетка 154х154мм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(козырьки над балконами) шириной: до 0,7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0.0207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решеток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Монтаж: решеток, затворов из полосовой и тонколистовой стали (б/у)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Перенавеска водосточных труб: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 эл.кабеля, светильники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Короба пластмассовые: шириной до 120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80x40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Кабель-канал 40x25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Провод в коробах, сечением: до 35 мм2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светильников: с лампами накаливания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Светильник НПО 22х100 (таблетка)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аппарата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Аппарат (кнопка, ключ управления, замок электромагнитной блокировки, звуковой сигнал, сигнальная лампа) управления и сигнализации, количество подключаемых концов: до 2 (датчик движения)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Датчик движения ДД-024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Карниз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Перетирка штукатурки: фасадов гладких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бетонного карниза с устр-вом металлич. сетки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проволоки, диаметр 1,6 мм без покрытия, 20х20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21.45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62.7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Цоколь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(стен, откосов)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металлических перемычек в стенах существующих зданий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0.0189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Двутавр №12 Ст3сп/пс5, Ст3Гсп/пс, прочая углеродистая сталь С235 - С285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(перемычка)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 (перемычка):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лицевой поверхности наружных кирпичных стен при глубине заделки: в 1/2 кирпича площадью в одном месте до 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раз,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203.32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на плоских поверхностях каркаса: из сетки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проволоки, диаметр 1,6 мм без покрытия, 20х20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1642.2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-3.91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-1720.4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1720.4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для армирующего слоя (сухая смесь)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203.32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594.32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Отмостка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оснований: асфальтобетонных с помощью молотков отбойных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32.32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0.0727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в один слой праймером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прокладочной гидроизоляции фундаментов рулонными материалами в один слой насухо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Стеклорубероид гидроизоляционный  С- РМ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12.12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800, фракция 5(3)-10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1.01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800, фракция 10-20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0.909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800, фракция 40-70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отмостки бетонной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10.302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Лотки железобетонные водопропускные (26шт)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0.182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Оконные блоки (лест. клетка)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0.7395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более 2 м2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0.7395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2 м2 и более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73.95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составами улучшенная: по штукатурке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водно-дисперсионные поливинилацетатные: ВД-ВА-27А, ВД-ВА-224 белая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0.0075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6.  Дверные блоки в подъезды и подвалы с улицы (9шт)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дверных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масляная окраска ранее окрашенных дверей: за один раз с расчисткой старой краски более 35%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для наружных работ: коричневая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проемов в конструкциях: из кирпича (увеличение в высоту на 0,1м)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07.1.01.03-0000-002   Блоки дверные стальные площадью от 1,5 до 3,0 м2 в комплекте со скобяными изделиями, окраска грунт-эмалью, с утеплителя, обшивка полотна - листовая сталь: снаружи - толщиной 2 мм, внутри - толщиной 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0.1884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составами улучшенная: по штукатурке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0.1884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3.768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водно-дисперсионные поливинилацетатные: ВД-ВА-27А, ВД-ВА-224 белая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0.0057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7.  Оконные блоки (подвал)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Демонтаж: решеток на окнах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Монтаж: решеток, затворов из полосовой и тонколистовой стали  (б/у)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проемов: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профилей: поворотных (откидных, поворотно-откидных) с площадью проема до 2 м2 одностворчатых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из ПВХ-профилей, одностворчатый, с поворотно-откидной створкой, однокамерным стеклопакетом (24 мм), площадью до 0,5 м2 (с решеткой - продух)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откосов (при замене окон)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помещений: по штукатурке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Кладка стен кирпичных наружных: простых при высоте этажа до 4 м (кирпич.  бортик)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0.2876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 здания цементно-известковым или цементным раствором по камню и бетону: улучшенная откосов (прочих)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8.  Приямок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Разборка: кирпичных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1.2092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1.2092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в один слой праймером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Битумы нефтяные строительные марки: БН-90/10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-0.0004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Праймер битумный производства &lt;Техно-Николь&gt;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800, фракция 5(3)-10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800, фракция 10-20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0.0108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800, фракция 40-70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бетонного основания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0.306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трапов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компл.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ПВХ,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полипропиленовый 45 град.,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Трап с решеткой, слив 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Кладка стен приямков и каналов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оголовника бетонного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0.0408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на плоских поверхностях каркаса: из сетки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проволоки, диаметр 1,6 мм без покрытия, 20х20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 мастикой в два слоя (наруж. стены приямка)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Козырек из поликарбоната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вертикальных отверстий в бетонных конструкциях полов перфоратором глубиной 200 мм диаметром: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Дюбель-гвоздь 8х100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 металлич. конструкций козырька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Отдельные конструктивные элементы зданий и сооружений с преобладанием: гнутосварных профилей и круглых труб, средняя масса сборочной единицы до 0,1 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покрытий из поликарбонатных и акриловых плит с боковыми планками, профилями и резиновыми прокладками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Прокладки резиновые (пластина техническая прессованная)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Винты самонарезающие: для крепления профилированного настила и панелей к несущим конструкциям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Панель из поликарбоната, сотовая, толщиной 10,0 мм, бесцветная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9.  Ремонт покрытия козырьков над входами в подъезды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Бетонные козырьки (2шт)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кровель: из рулонных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цементной стяжки площадью заделки: до 1,0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мест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Портландцемент общестроительного назначения бездобавочный, марки: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0.1284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оснований из бетона или раствора под водоизоляционный кровельный ковер: готовой эмульсией битумной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примыканий рулонных и мастичных кровель к стенам и парапетам высотой: до 600 мм без фартуков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ЭКП, для верхнего слоя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ЭПП, для нижних слоев, верхнего слоя кровли с защитным слоем и гидроизоляции, основа полиэстер, гибкость не выше -20 градусов С, масса 1м2 до 4,0 кг, проч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плоских из наплавляемых материалов: в один слой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 рулонный битумно-полимерный кровельный и гидроизоляционный наплавляемый типа ЭКП, для верхнего слоя кровли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7.076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(поясков, сандриков, отливов, карнизов) шириной: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гладких фасадов по камню и бетону с земли и лесов: цементно-известковым раствором площадью отдельных мест до 5 м2 толщиной слоя до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0.79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2.318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Козырек по металлич. каркасу (1шт - подъезд №</w:t>
            </w:r>
            <w:r w:rsidR="004D1AB4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156)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кровель: из 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0.0053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кровельного покрытия: из профилированного листа при высоте здания до 25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Профили стальные оцинкованные с лакокрасочным покрытием, С8-1200-0,7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Прокладки резиновые (пластина техническая прессованная)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Козырек по металлич. каркасу (3шт - подъезды №№</w:t>
            </w:r>
            <w:r w:rsidR="004D1AB4"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150,152,154)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кровель: из листовой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0.155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кровельного покрытия: из профилированного листа при высоте здания до 25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Профили стальные оцинкованные с лакокрасочным покрытием, С8-1200-0,7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Прокладки резиновые (пластина техническая прессованная)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стали, примыканий: к каменным стенам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0.0875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10.  Ремонт балконов (15</w:t>
            </w:r>
            <w:r w:rsidR="004D1AB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шт)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наружной и вертикальной части кирпич.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0.7351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стенах: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цементно-известковый марки: 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0.402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раз,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0.7352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9.558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0.7351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0.7351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Гипсовые вяжущие, марка: Г3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-0.1838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-80.861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80.861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для армирующего слоя (сухая смесь)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0.1838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Отделка фасадов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наполнителем: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0.5513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Минеральный или полиминеральный декоративный пастовый состав для отделки фасадов, внутренних стен и потолков на латексной основе с наполнителем из: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0.2205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 грунтовочный на латексной основе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0.0099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0.5513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7.17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20.95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существующ. водосточ. труб диам. 70мм (водостоки на балконах)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поверхностей существующ. водосточ. труб диам. 70мм за один раз: грунтовкой ГФ-021 (водостоки на балконах)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огрунтованных поверхностей существующ. водосточ. труб диам. 70мм: эмалью ПФ-115 (водостоки на балконах)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обделок из листовой стали (поясков, сандриков, отливов, карнизов) шириной: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листовая оцинкованная толщиной листа: 0,7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0.1325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существующ. металлич. ограждений диам. 30мм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Смена: прямых звеньев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водосточная диам. 75мм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 ухватов для водосточных труб: в каменных стенах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Смена: отливов (отметов) водосточных труб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Проволока горячекатаная в мотках, диаметром 6,3-6,5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0.00002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Отвод водосточ.  диам. 75мм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Пена монтажная: для герметизации стыков в баллончике емкостью 0,75 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сварные водогазопроводные, оцинкованные, легкие, диаметр условного прохода 90 мм, толщина стенки 3,5 мм (гильзы)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11.  Плиты балконов (15</w:t>
            </w:r>
            <w:r w:rsidR="004D1AB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шт)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и потолков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 (металлич. балки)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на плоских поверхностях каркаса: из сетки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проволоки, диаметр 1,6 мм без покрытия, 20х20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45.15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5.59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16.34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стяжек: цементных толщиной 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стяжек: на каждые 5 мм изменения толщины стяжки добавлять или исключать до 35мм к норме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-0.31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оклеечной рулонными материалами: на мастике Битуминоль, первый слой (в т.ч. ступень/порог выхода на балкон)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35.96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 (в т.ч. ступень/порог выхода на балкон)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0.6324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на каждые 5 мм изменения толщины стяжки добавлять до 35мм или исключать к норме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0.4743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Армирование подстилающих слоев и набетонок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0.0257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проволоки, диаметр 1,8 мм оцинкованная, 50х50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12.  Демонтаж и устройство балконов новых (4</w:t>
            </w:r>
            <w:r w:rsidR="004D1AB4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 </w:t>
            </w: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шт)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металлических балконных решеток при весе одного метра решетки: до 60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0.452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Разборка: наруж. кирпичных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перекрытий по стальным балкам с междубалочным заполнением из бетонных сводиков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кирпичных стенах гнезд размером: до 260х260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отверстий, гнезд и борозд: в стенах и перегородках бетонных площадью до 0,1 м2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0.2392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в кирпичных стенах электроперфоратором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на каждые 0,5 кирпича толщины стен добавлять к норме 69-2-1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Сверление отверстий: на каждые 10 мм диаметра свыше 20 мм добавлять к норме 69-2-1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связей и распорок из одиночных и парных уголков, гнутосварных профилей для пролетов: до 24 м при высоте здания до 25 м  (усиление)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0.769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угловая: 75х75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0.693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стали: ВСт3кп2, размером 50x50x5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поверхности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перекрытий по стальным балкам и монолитных участков при сборном железобетонном перекрытии площадью: более 5 м2 приведенной толщиной до 100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Арматура стальная периодического профиля, класс А-III (А400), диаметр 12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Арматура стальная периодического профиля, класс А-III (А400), диаметр 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мелких покрытий (брандмауэры, парапеты, свесы и т.п.) из листовой оцинкованной стали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0.079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оклеечной рулонными материалами: на мастике Битуминоль, первый слой (в т.ч. ступень/порог выхода на балкон)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13.224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цементных толщиной 20 мм (в т.ч. ступень/порог выхода на балкон)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0.2652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стяжек: на каждые 5 мм изменения толщины стяжки добавлять до 35мм или исключать к норме 11-01-011-01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марки: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0.1989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на плоских поверхностях каркаса: из сетки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проволоки, диаметр 1,6 мм без покрытия, 20х20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11.97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1.48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металлических ограждений: без поручней (h=1,1м)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для наружных работ: черная, марок МА-015, ПФ-014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0.0062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13.  Спуск в подвал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оголовников: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оголовников: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40 мм, класс В7,5 (М100)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0.1224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Разборка: кирпичных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 полов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грунтов: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грунтов: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1.28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2.418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2.418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строительных: работ средний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0.384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800, фракция 5(3)-10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800, фракция 10-20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0.0333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Щебень из гравия для строительных работ, марка 800, фракция 40-70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В15 (М200)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0.49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трапов диаметром: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компл.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ПВХ,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Угольник полипропиленовый 45 град., диаметр 50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Трап с решеткой, слив 50мм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Кладка стен кирпичных наружных: простых при высоте этажа до 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Кирпич керамический одинарный, размером 250х120х65 мм, марка: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0.2837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гидроизоляции обмазочной:  мастикой в два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Мастика битумно-резиновая: кровельная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ступеней: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крупность заполнителя: 20 мм, класс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0.0168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стальных уголков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стальных уголков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угловая равнополочная, марка стали: ВСт3кп2, размером 50x50x5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Огрунтовка металлических поверхностей за один раз: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металлических огрунтованных поверхностей: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поверхностей: стен  кирпичных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 w:rsidP="004D1AB4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бетонных стен (ФБС) с устр-вом металлич. сетки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0.000137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класс: В12,5 (М150)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плетеная из проволоки, диаметр 1,6 мм без покрытия, 20х20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Дюбели распорные полиэтиленовые: 6х40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 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проникновения: за 1 раз,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глубокого проникновения фасадная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1.573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камню: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составами: с лесов вручную по подготовленной поверхности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2.21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акриловая типа Marshall с колером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6.46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металлических ограждений: без поручней (h=1,1м)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Масляная окраска металлических поверхностей: решеток, переплетов, труб диаметром менее 50 мм и т.п., количество окрасок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Краска для наружных работ: черная, марок МА-015, ПФ-014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0.0013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14.  Дверь спуска в подвал</w:t>
            </w:r>
          </w:p>
        </w:tc>
      </w:tr>
      <w:tr w:rsidR="00463F7B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проемов в конструкциях: из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07.1.01.03-0000-002   Блоки дверные стальные площадью от 1,5 до 3,0 м2 в комплекте со скобяными изделиями, окраска грунт-эмалью, с утеплителя, обшивка полотна - листовая сталь: снаружи - толщиной 2 мм, внутри - толщиной 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бетону: улучшенная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водно-дисперсионными составами улучшенная: по штукатурке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м2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0.067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Грунтовка акриловая: НОРТЕКС-ГРУНТ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1.34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Краски водно-дисперсионные поливинилацетатные: ВД-ВА-27А, ВД-ВА-224 белая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119.21</w:t>
            </w:r>
          </w:p>
        </w:tc>
      </w:tr>
      <w:tr w:rsidR="00463F7B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40 км (мусор)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63F7B" w:rsidRDefault="001B7D9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119.21</w:t>
            </w:r>
          </w:p>
        </w:tc>
      </w:tr>
      <w:tr w:rsidR="00463F7B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3F7B" w:rsidRDefault="00463F7B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63F7B" w:rsidRDefault="00463F7B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213"/>
      </w:tblGrid>
      <w:tr w:rsidR="004D1AB4" w:rsidRPr="00595977" w:rsidTr="00D665A9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D1AB4" w:rsidRPr="00595977" w:rsidRDefault="004D1AB4" w:rsidP="00D66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  <w:p w:rsidR="004D1AB4" w:rsidRPr="00595977" w:rsidRDefault="004D1AB4" w:rsidP="00D66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95977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AB4" w:rsidRPr="00595977" w:rsidRDefault="004D1AB4" w:rsidP="00D66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  <w:p w:rsidR="004D1AB4" w:rsidRPr="00595977" w:rsidRDefault="004D1AB4" w:rsidP="00D66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595977">
              <w:rPr>
                <w:rFonts w:ascii="Verdana" w:hAnsi="Verdana" w:cs="Verdana"/>
                <w:sz w:val="16"/>
                <w:szCs w:val="16"/>
              </w:rPr>
              <w:t>Ведущий инженер отдела контроля МКУ «КР МКД»                                         М.В. Черемисинов</w:t>
            </w:r>
          </w:p>
        </w:tc>
      </w:tr>
      <w:tr w:rsidR="004D1AB4" w:rsidRPr="00595977" w:rsidTr="00D665A9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D1AB4" w:rsidRPr="00595977" w:rsidRDefault="004D1AB4" w:rsidP="00D66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4D1AB4" w:rsidRPr="00595977" w:rsidRDefault="004D1AB4" w:rsidP="00D66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95977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4D1AB4" w:rsidRPr="00595977" w:rsidTr="00D665A9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D1AB4" w:rsidRPr="00595977" w:rsidRDefault="004D1AB4" w:rsidP="00D66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4D1AB4" w:rsidRPr="00595977" w:rsidRDefault="004D1AB4" w:rsidP="00D66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D1AB4" w:rsidRPr="00595977" w:rsidTr="00D665A9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D1AB4" w:rsidRPr="00595977" w:rsidRDefault="004D1AB4" w:rsidP="00D66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595977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1AB4" w:rsidRPr="00595977" w:rsidRDefault="004D1AB4" w:rsidP="00D66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</w:t>
            </w:r>
            <w:r w:rsidRPr="00595977">
              <w:rPr>
                <w:rFonts w:ascii="Verdana" w:hAnsi="Verdana" w:cs="Verdana"/>
                <w:sz w:val="16"/>
                <w:szCs w:val="16"/>
              </w:rPr>
              <w:t xml:space="preserve"> отдела контроля МКУ «КР МКД»                                    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                Г.Н. Рябкова</w:t>
            </w:r>
          </w:p>
        </w:tc>
      </w:tr>
      <w:tr w:rsidR="004D1AB4" w:rsidRPr="00595977" w:rsidTr="00D665A9">
        <w:trPr>
          <w:cantSplit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D1AB4" w:rsidRPr="00595977" w:rsidRDefault="004D1AB4" w:rsidP="00D66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</w:tcPr>
          <w:p w:rsidR="004D1AB4" w:rsidRPr="00595977" w:rsidRDefault="004D1AB4" w:rsidP="00D665A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595977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1B7D9F" w:rsidRDefault="001B7D9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1B7D9F">
      <w:headerReference w:type="default" r:id="rId6"/>
      <w:footerReference w:type="default" r:id="rId7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609B" w:rsidRDefault="0049609B">
      <w:pPr>
        <w:spacing w:after="0" w:line="240" w:lineRule="auto"/>
      </w:pPr>
      <w:r>
        <w:separator/>
      </w:r>
    </w:p>
  </w:endnote>
  <w:endnote w:type="continuationSeparator" w:id="0">
    <w:p w:rsidR="0049609B" w:rsidRDefault="00496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F7B" w:rsidRDefault="001B7D9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886C74">
      <w:rPr>
        <w:rFonts w:ascii="Verdana" w:hAnsi="Verdana" w:cs="Verdana"/>
        <w:noProof/>
        <w:sz w:val="20"/>
        <w:szCs w:val="20"/>
        <w:lang w:val="en-US"/>
      </w:rPr>
      <w:t>4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609B" w:rsidRDefault="0049609B">
      <w:pPr>
        <w:spacing w:after="0" w:line="240" w:lineRule="auto"/>
      </w:pPr>
      <w:r>
        <w:separator/>
      </w:r>
    </w:p>
  </w:footnote>
  <w:footnote w:type="continuationSeparator" w:id="0">
    <w:p w:rsidR="0049609B" w:rsidRDefault="00496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</w:tblGrid>
    <w:tr w:rsidR="004D1AB4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4D1AB4" w:rsidRDefault="004D1AB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78"/>
    <w:rsid w:val="00116772"/>
    <w:rsid w:val="001B7D9F"/>
    <w:rsid w:val="00242745"/>
    <w:rsid w:val="003D5C03"/>
    <w:rsid w:val="00463F7B"/>
    <w:rsid w:val="0049609B"/>
    <w:rsid w:val="004D1AB4"/>
    <w:rsid w:val="00555F17"/>
    <w:rsid w:val="00630A78"/>
    <w:rsid w:val="008141F7"/>
    <w:rsid w:val="00886C74"/>
    <w:rsid w:val="00DB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D8766B"/>
  <w14:defaultImageDpi w14:val="0"/>
  <w15:docId w15:val="{F4446245-1917-45B9-B39E-22222D90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A7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0A78"/>
  </w:style>
  <w:style w:type="paragraph" w:styleId="a5">
    <w:name w:val="footer"/>
    <w:basedOn w:val="a"/>
    <w:link w:val="a6"/>
    <w:uiPriority w:val="99"/>
    <w:unhideWhenUsed/>
    <w:rsid w:val="00630A7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30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4649</Words>
  <Characters>26500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dcterms:created xsi:type="dcterms:W3CDTF">2019-05-29T12:33:00Z</dcterms:created>
  <dcterms:modified xsi:type="dcterms:W3CDTF">2019-05-29T15:09:00Z</dcterms:modified>
</cp:coreProperties>
</file>