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3578A">
        <w:rPr>
          <w:rFonts w:ascii="Times New Roman" w:hAnsi="Times New Roman"/>
          <w:bCs/>
          <w:sz w:val="28"/>
          <w:szCs w:val="28"/>
        </w:rPr>
        <w:t>Приложение № 1</w:t>
      </w:r>
    </w:p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93578A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форма заявки</w:t>
      </w:r>
    </w:p>
    <w:p w:rsidR="0093578A" w:rsidRPr="0093578A" w:rsidRDefault="0093578A" w:rsidP="0093578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В комитет городского хозяйства </w:t>
      </w:r>
      <w:r w:rsidRPr="0093578A">
        <w:rPr>
          <w:rFonts w:ascii="Times New Roman" w:hAnsi="Times New Roman"/>
          <w:bCs/>
          <w:sz w:val="28"/>
          <w:szCs w:val="28"/>
        </w:rPr>
        <w:t xml:space="preserve">и строительства </w:t>
      </w:r>
      <w:r w:rsidRPr="0093578A">
        <w:rPr>
          <w:rFonts w:ascii="Times New Roman" w:hAnsi="Times New Roman"/>
          <w:sz w:val="28"/>
          <w:szCs w:val="28"/>
        </w:rPr>
        <w:t>администрации городского округа «Город Калининград»</w:t>
      </w:r>
    </w:p>
    <w:p w:rsidR="0093578A" w:rsidRPr="0093578A" w:rsidRDefault="0093578A" w:rsidP="0093578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93578A">
          <w:rPr>
            <w:rFonts w:ascii="Times New Roman" w:hAnsi="Times New Roman"/>
            <w:sz w:val="28"/>
            <w:szCs w:val="28"/>
          </w:rPr>
          <w:t>236022, г</w:t>
        </w:r>
      </w:smartTag>
      <w:r w:rsidRPr="0093578A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93578A" w:rsidRPr="0093578A" w:rsidTr="006B2E9C">
        <w:trPr>
          <w:trHeight w:val="315"/>
        </w:trPr>
        <w:tc>
          <w:tcPr>
            <w:tcW w:w="218" w:type="dxa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93578A" w:rsidRPr="0093578A" w:rsidTr="006B2E9C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93578A" w:rsidRPr="0093578A" w:rsidTr="006B2E9C">
        <w:trPr>
          <w:gridAfter w:val="1"/>
          <w:wAfter w:w="112" w:type="dxa"/>
        </w:trPr>
        <w:tc>
          <w:tcPr>
            <w:tcW w:w="862" w:type="dxa"/>
            <w:gridSpan w:val="3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93578A" w:rsidRPr="0093578A" w:rsidRDefault="0093578A" w:rsidP="006B2E9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93578A" w:rsidRPr="0093578A" w:rsidTr="006B2E9C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93578A" w:rsidRPr="0093578A" w:rsidTr="006B2E9C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93578A" w:rsidRPr="0093578A" w:rsidTr="006B2E9C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93578A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доверенности___________________________________________________</w:t>
            </w:r>
            <w:r w:rsidRPr="0093578A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93578A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93578A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78A">
        <w:rPr>
          <w:rFonts w:ascii="Times New Roman" w:hAnsi="Times New Roman"/>
          <w:b/>
          <w:sz w:val="28"/>
          <w:szCs w:val="28"/>
        </w:rPr>
        <w:t>Заявка</w:t>
      </w: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78A">
        <w:rPr>
          <w:rFonts w:ascii="Times New Roman" w:hAnsi="Times New Roman"/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1. Данные о собственнике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357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(заполняется в случае, если заявитель и собственник - разные лица)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1.1.  Для юридических лиц: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- полное наименование:___________________________________________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- ОГРН записи в ЕГРЮЛ:_________________________________________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 юридический адрес:_____________________________________________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фактический адрес:_____________________________________________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 w:rsidRPr="0093578A">
        <w:rPr>
          <w:rFonts w:ascii="Times New Roman" w:hAnsi="Times New Roman"/>
          <w:sz w:val="20"/>
          <w:szCs w:val="20"/>
        </w:rPr>
        <w:t xml:space="preserve">                                                   (указывается, если отличается от юридического адреса)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1.2. Для индивидуальных предпринимателей: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lastRenderedPageBreak/>
        <w:t>- Ф.И.О.:________________________________________________________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12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 ОГРНИП</w:t>
      </w:r>
      <w:r w:rsidRPr="009357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578A">
        <w:rPr>
          <w:rFonts w:ascii="Times New Roman" w:hAnsi="Times New Roman"/>
          <w:sz w:val="28"/>
          <w:szCs w:val="28"/>
        </w:rPr>
        <w:t>записи в ЕГРИП:_______________________________________ - адрес регистрации по месту жительства:___________________________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1.3. Для физических лиц: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Контактные данные:____________________________________________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28"/>
          <w:szCs w:val="28"/>
        </w:rPr>
        <w:t xml:space="preserve">                       </w:t>
      </w:r>
      <w:r w:rsidRPr="0093578A">
        <w:rPr>
          <w:rFonts w:ascii="Times New Roman" w:hAnsi="Times New Roman"/>
          <w:sz w:val="18"/>
          <w:szCs w:val="18"/>
        </w:rPr>
        <w:t>(почтовый адрес, телефон, адрес электронной почты)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color w:val="000000"/>
          <w:sz w:val="28"/>
          <w:szCs w:val="28"/>
        </w:rPr>
        <w:t>2. Данные о местонахождении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(адрес)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color w:val="000000"/>
          <w:sz w:val="28"/>
          <w:szCs w:val="28"/>
        </w:rPr>
        <w:t>Номер и дата уведомления о согласовании создания места (площадки) накопления твердых коммунальных отходов на территории городского округа «Город Калининград»________________________________________________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 Данные о технических характеристиках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3.1. Материал водонепроницаемого покрытия:_______________________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3.2. Наличие ограждения:_______________________________________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3.3. Площадь:___________________________________________________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3.4. Количество установленных контейнеров и бункеров с указанием их объема:______________________________________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color w:val="00B050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3.5. Наличие подъездных путей:_________________________________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5. Наличие согласования с сетевыми организациями (в случае необходимости):_</w:t>
      </w:r>
      <w:r w:rsidRPr="0093578A">
        <w:rPr>
          <w:rFonts w:ascii="Times New Roman" w:hAnsi="Times New Roman"/>
          <w:sz w:val="28"/>
          <w:szCs w:val="28"/>
          <w:u w:val="single"/>
        </w:rPr>
        <w:t>да/нет</w:t>
      </w:r>
      <w:r w:rsidRPr="0093578A">
        <w:rPr>
          <w:rFonts w:ascii="Times New Roman" w:hAnsi="Times New Roman"/>
          <w:sz w:val="28"/>
          <w:szCs w:val="28"/>
        </w:rPr>
        <w:t>___</w:t>
      </w:r>
    </w:p>
    <w:p w:rsidR="0093578A" w:rsidRPr="0093578A" w:rsidRDefault="0093578A" w:rsidP="0093578A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Заявитель: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93578A" w:rsidRPr="0093578A" w:rsidRDefault="0093578A" w:rsidP="00935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 xml:space="preserve">                                              (дата)                                                                          (фамилия, инициалы)                 (подпись)</w:t>
      </w:r>
    </w:p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93578A">
        <w:rPr>
          <w:rFonts w:ascii="Times New Roman" w:hAnsi="Times New Roman"/>
        </w:rPr>
        <w:t>л(</w:t>
      </w:r>
      <w:proofErr w:type="gramEnd"/>
      <w:r w:rsidRPr="0093578A">
        <w:rPr>
          <w:rFonts w:ascii="Times New Roman" w:hAnsi="Times New Roman"/>
        </w:rPr>
        <w:t>а).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93578A" w:rsidRPr="0093578A" w:rsidTr="006B2E9C">
        <w:tc>
          <w:tcPr>
            <w:tcW w:w="454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 xml:space="preserve">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3578A">
              <w:rPr>
                <w:rFonts w:ascii="Times New Roman" w:hAnsi="Times New Roman"/>
              </w:rPr>
              <w:t>г</w:t>
            </w:r>
            <w:proofErr w:type="gramEnd"/>
            <w:r w:rsidRPr="0093578A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 xml:space="preserve">» </w:t>
            </w:r>
            <w:proofErr w:type="gramStart"/>
            <w:r w:rsidRPr="0093578A">
              <w:rPr>
                <w:rFonts w:ascii="Times New Roman" w:hAnsi="Times New Roman"/>
              </w:rPr>
              <w:t>ч</w:t>
            </w:r>
            <w:proofErr w:type="gramEnd"/>
            <w:r w:rsidRPr="0093578A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» мин.</w:t>
            </w:r>
          </w:p>
        </w:tc>
      </w:tr>
    </w:tbl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>Ответ прошу: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F8A4" wp14:editId="5FE27A7A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93578A" w:rsidRPr="0093578A" w:rsidRDefault="0093578A" w:rsidP="0093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17E6E" wp14:editId="18DBE8DA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8A" w:rsidRDefault="0093578A" w:rsidP="00935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93578A" w:rsidRDefault="0093578A" w:rsidP="0093578A"/>
                  </w:txbxContent>
                </v:textbox>
              </v:rect>
            </w:pict>
          </mc:Fallback>
        </mc:AlternateContent>
      </w:r>
      <w:r w:rsidRPr="009357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(указать адрес)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выдать при личном обращении      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0B116" wp14:editId="2F16742E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8A" w:rsidRDefault="0093578A" w:rsidP="00935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93578A" w:rsidRDefault="0093578A" w:rsidP="0093578A"/>
                  </w:txbxContent>
                </v:textbox>
              </v:rect>
            </w:pict>
          </mc:Fallback>
        </mc:AlternateContent>
      </w:r>
    </w:p>
    <w:p w:rsidR="0093578A" w:rsidRPr="0093578A" w:rsidRDefault="0093578A" w:rsidP="0093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93578A" w:rsidRPr="00043550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93578A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7E1BD8" w:rsidP="0093578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8A"/>
    <w:rsid w:val="0020508B"/>
    <w:rsid w:val="0036256F"/>
    <w:rsid w:val="0049520F"/>
    <w:rsid w:val="005C0D8F"/>
    <w:rsid w:val="005D7AD4"/>
    <w:rsid w:val="007E1BD8"/>
    <w:rsid w:val="008B76CF"/>
    <w:rsid w:val="0093578A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2023-04-28T08:52:00Z</dcterms:created>
  <dcterms:modified xsi:type="dcterms:W3CDTF">2023-04-28T08:52:00Z</dcterms:modified>
</cp:coreProperties>
</file>