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0F" w:rsidRPr="00F42887" w:rsidRDefault="00DC700F" w:rsidP="00DC700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right="-143"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8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DC700F" w:rsidRPr="00F42887" w:rsidRDefault="00DC700F" w:rsidP="00DC700F">
      <w:pPr>
        <w:tabs>
          <w:tab w:val="left" w:pos="9498"/>
        </w:tabs>
        <w:suppressAutoHyphens/>
        <w:autoSpaceDE w:val="0"/>
        <w:spacing w:after="0" w:line="240" w:lineRule="auto"/>
        <w:ind w:right="-143" w:firstLine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28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административному регламенту </w:t>
      </w:r>
    </w:p>
    <w:p w:rsidR="00DC700F" w:rsidRPr="00F42887" w:rsidRDefault="00DC700F" w:rsidP="00DC700F">
      <w:pPr>
        <w:tabs>
          <w:tab w:val="left" w:pos="6970"/>
        </w:tabs>
        <w:spacing w:after="0" w:line="240" w:lineRule="auto"/>
        <w:ind w:right="-143"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C700F" w:rsidRPr="00067392" w:rsidRDefault="00DC700F" w:rsidP="00DC700F">
      <w:pPr>
        <w:tabs>
          <w:tab w:val="left" w:pos="9498"/>
        </w:tabs>
        <w:spacing w:after="0" w:line="240" w:lineRule="auto"/>
        <w:ind w:right="-143"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3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оформления</w:t>
      </w:r>
    </w:p>
    <w:p w:rsidR="00DC700F" w:rsidRPr="000361B2" w:rsidRDefault="00DC700F" w:rsidP="00DC700F">
      <w:pPr>
        <w:tabs>
          <w:tab w:val="left" w:pos="9498"/>
        </w:tabs>
        <w:spacing w:after="0" w:line="240" w:lineRule="auto"/>
        <w:ind w:left="5529"/>
        <w:rPr>
          <w:rFonts w:ascii="Times New Roman" w:eastAsia="Times New Roman" w:hAnsi="Times New Roman" w:cs="Times New Roman"/>
          <w:lang w:eastAsia="ru-RU"/>
        </w:rPr>
      </w:pPr>
    </w:p>
    <w:p w:rsidR="00DC700F" w:rsidRPr="000361B2" w:rsidRDefault="00DC700F" w:rsidP="00DC700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61B2">
        <w:rPr>
          <w:rFonts w:ascii="Times New Roman" w:eastAsia="Times New Roman" w:hAnsi="Times New Roman" w:cs="Times New Roman"/>
          <w:sz w:val="20"/>
          <w:szCs w:val="20"/>
          <w:lang w:eastAsia="ru-RU"/>
        </w:rPr>
        <w:t>СХЕМА ГРАНИЦ</w:t>
      </w:r>
    </w:p>
    <w:p w:rsidR="00DC700F" w:rsidRPr="000361B2" w:rsidRDefault="00DC700F" w:rsidP="00DC700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предполагаемых</w:t>
      </w:r>
      <w:r w:rsidRPr="000361B2">
        <w:rPr>
          <w:rFonts w:ascii="Times New Roman" w:eastAsia="Times New Roman" w:hAnsi="Times New Roman" w:cs="Times New Roman"/>
          <w:lang w:eastAsia="ru-RU"/>
        </w:rPr>
        <w:t xml:space="preserve"> к использованию земель или </w:t>
      </w:r>
      <w:r>
        <w:rPr>
          <w:rFonts w:ascii="Times New Roman" w:eastAsia="Times New Roman" w:hAnsi="Times New Roman" w:cs="Times New Roman"/>
          <w:lang w:eastAsia="ru-RU"/>
        </w:rPr>
        <w:t>части земельного участка</w:t>
      </w:r>
      <w:r w:rsidRPr="000361B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C700F" w:rsidRPr="000361B2" w:rsidRDefault="00DC700F" w:rsidP="00DC700F">
      <w:pPr>
        <w:tabs>
          <w:tab w:val="num" w:pos="1504"/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ru-RU"/>
        </w:rPr>
      </w:pPr>
    </w:p>
    <w:p w:rsidR="00DC700F" w:rsidRPr="000361B2" w:rsidRDefault="00DC700F" w:rsidP="00DC700F">
      <w:pPr>
        <w:tabs>
          <w:tab w:val="num" w:pos="1504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1B2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05C5280B" wp14:editId="779DD4E1">
            <wp:extent cx="5558155" cy="7291070"/>
            <wp:effectExtent l="0" t="0" r="4445" b="508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55" r="28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155" cy="729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AA8" w:rsidRDefault="00DC700F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0F"/>
    <w:rsid w:val="0049520F"/>
    <w:rsid w:val="005C0D8F"/>
    <w:rsid w:val="005D7AD4"/>
    <w:rsid w:val="008B76CF"/>
    <w:rsid w:val="00A063DF"/>
    <w:rsid w:val="00A7159A"/>
    <w:rsid w:val="00A82BD5"/>
    <w:rsid w:val="00DC700F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0F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0F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2022-11-17T09:21:00Z</dcterms:created>
  <dcterms:modified xsi:type="dcterms:W3CDTF">2022-11-17T09:21:00Z</dcterms:modified>
</cp:coreProperties>
</file>