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при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 w:rsidRPr="00F5548B">
        <w:rPr>
          <w:rFonts w:ascii="Times New Roman" w:hAnsi="Times New Roman" w:cs="Times New Roman"/>
          <w:color w:val="auto"/>
        </w:rPr>
        <w:t>2</w:t>
      </w:r>
      <w:r w:rsidR="00F5548B" w:rsidRPr="00F5548B">
        <w:rPr>
          <w:rFonts w:ascii="Times New Roman" w:hAnsi="Times New Roman" w:cs="Times New Roman"/>
          <w:color w:val="auto"/>
        </w:rPr>
        <w:t>3</w:t>
      </w:r>
      <w:r w:rsidRPr="00F5548B">
        <w:rPr>
          <w:rFonts w:ascii="Times New Roman" w:hAnsi="Times New Roman" w:cs="Times New Roman"/>
          <w:color w:val="auto"/>
        </w:rPr>
        <w:t xml:space="preserve"> мая </w:t>
      </w:r>
      <w:r w:rsidRPr="0074335D">
        <w:rPr>
          <w:rFonts w:ascii="Times New Roman" w:hAnsi="Times New Roman" w:cs="Times New Roman"/>
        </w:rPr>
        <w:t>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00FC" w:rsidRPr="004C00FC" w:rsidRDefault="004C00FC" w:rsidP="004C00FC">
      <w:pPr>
        <w:pStyle w:val="Default"/>
        <w:rPr>
          <w:rFonts w:ascii="Times New Roman" w:hAnsi="Times New Roman" w:cs="Times New Roman"/>
          <w:color w:val="auto"/>
        </w:rPr>
      </w:pPr>
      <w:r w:rsidRPr="004C00FC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proofErr w:type="gramStart"/>
      <w:r w:rsidRPr="004C00FC">
        <w:rPr>
          <w:rFonts w:ascii="Times New Roman" w:hAnsi="Times New Roman" w:cs="Times New Roman"/>
          <w:color w:val="auto"/>
        </w:rPr>
        <w:t>г</w:t>
      </w:r>
      <w:proofErr w:type="gramEnd"/>
      <w:r w:rsidRPr="004C00FC">
        <w:rPr>
          <w:rFonts w:ascii="Times New Roman" w:hAnsi="Times New Roman" w:cs="Times New Roman"/>
          <w:color w:val="auto"/>
        </w:rPr>
        <w:t xml:space="preserve">. </w:t>
      </w:r>
      <w:r w:rsidR="00201CF3">
        <w:rPr>
          <w:rFonts w:ascii="Times New Roman" w:hAnsi="Times New Roman" w:cs="Times New Roman"/>
          <w:color w:val="auto"/>
        </w:rPr>
        <w:t>Калининград, ул. Севастьянова, 15-25</w:t>
      </w:r>
      <w:r w:rsidRPr="004C00FC">
        <w:rPr>
          <w:rFonts w:ascii="Times New Roman" w:hAnsi="Times New Roman" w:cs="Times New Roman"/>
          <w:color w:val="auto"/>
        </w:rPr>
        <w:t>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00FC" w:rsidRPr="004C00FC" w:rsidRDefault="004C00FC" w:rsidP="004C00F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C00FC">
        <w:rPr>
          <w:rFonts w:ascii="Times New Roman" w:hAnsi="Times New Roman" w:cs="Times New Roman"/>
        </w:rPr>
        <w:t>Заказчик: ООО</w:t>
      </w:r>
      <w:r w:rsidRPr="004C00FC">
        <w:rPr>
          <w:rFonts w:ascii="Times New Roman" w:hAnsi="Times New Roman" w:cs="Times New Roman"/>
          <w:color w:val="auto"/>
        </w:rPr>
        <w:t xml:space="preserve"> «ЖЭУ №7», 236040, г. Калининград, ул. </w:t>
      </w:r>
      <w:proofErr w:type="spellStart"/>
      <w:r w:rsidRPr="004C00FC">
        <w:rPr>
          <w:rFonts w:ascii="Times New Roman" w:hAnsi="Times New Roman" w:cs="Times New Roman"/>
          <w:color w:val="auto"/>
        </w:rPr>
        <w:t>Подп</w:t>
      </w:r>
      <w:proofErr w:type="spellEnd"/>
      <w:r w:rsidRPr="004C00FC">
        <w:rPr>
          <w:rFonts w:ascii="Times New Roman" w:hAnsi="Times New Roman" w:cs="Times New Roman"/>
          <w:color w:val="auto"/>
        </w:rPr>
        <w:t>. Иванникова, 1, ИНН/КПП 3905605336/390501001, генеральный директор Просвирина Татьяна Вениаминовна, т./ф. (4012) 531-911.</w:t>
      </w:r>
    </w:p>
    <w:p w:rsidR="00EA73D5" w:rsidRPr="007D4A2E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</w:t>
      </w:r>
      <w:r>
        <w:rPr>
          <w:rFonts w:ascii="Times New Roman" w:hAnsi="Times New Roman" w:cs="Times New Roman"/>
          <w:color w:val="auto"/>
        </w:rPr>
        <w:t>ирных Домов» г</w:t>
      </w:r>
      <w:proofErr w:type="gramStart"/>
      <w:r>
        <w:rPr>
          <w:rFonts w:ascii="Times New Roman" w:hAnsi="Times New Roman" w:cs="Times New Roman"/>
          <w:color w:val="auto"/>
        </w:rPr>
        <w:t>.К</w:t>
      </w:r>
      <w:proofErr w:type="gramEnd"/>
      <w:r>
        <w:rPr>
          <w:rFonts w:ascii="Times New Roman" w:hAnsi="Times New Roman" w:cs="Times New Roman"/>
          <w:color w:val="auto"/>
        </w:rPr>
        <w:t>алининград ул.</w:t>
      </w:r>
      <w:r w:rsidRPr="007D4A2E">
        <w:rPr>
          <w:rFonts w:ascii="Times New Roman" w:hAnsi="Times New Roman" w:cs="Times New Roman"/>
          <w:color w:val="auto"/>
        </w:rPr>
        <w:t>Фрунзе</w:t>
      </w:r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CF3" w:rsidRPr="00201CF3" w:rsidRDefault="00EA73D5" w:rsidP="00201CF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не более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01CF3" w:rsidRPr="00201CF3">
        <w:rPr>
          <w:rFonts w:ascii="Times New Roman" w:hAnsi="Times New Roman" w:cs="Times New Roman"/>
          <w:b/>
          <w:color w:val="auto"/>
        </w:rPr>
        <w:t>1 338 166 (один миллион триста тридцать восемь тысяч сто шестьдесят шесть) рублей, (НДС 18%: 204 127 (двести четыре тысячи сто двадцать семь) рублей 02 копейки).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 xml:space="preserve">: </w:t>
      </w:r>
      <w:r w:rsidRPr="00F5548B">
        <w:rPr>
          <w:rFonts w:ascii="Times New Roman" w:hAnsi="Times New Roman" w:cs="Times New Roman"/>
          <w:color w:val="auto"/>
        </w:rPr>
        <w:t>2</w:t>
      </w:r>
      <w:r w:rsidR="00F5548B">
        <w:rPr>
          <w:rFonts w:ascii="Times New Roman" w:hAnsi="Times New Roman" w:cs="Times New Roman"/>
          <w:color w:val="auto"/>
        </w:rPr>
        <w:t>5</w:t>
      </w:r>
      <w:r w:rsidRPr="00F5548B">
        <w:rPr>
          <w:rFonts w:ascii="Times New Roman" w:hAnsi="Times New Roman" w:cs="Times New Roman"/>
          <w:color w:val="auto"/>
        </w:rPr>
        <w:t xml:space="preserve"> июня</w:t>
      </w:r>
      <w:r w:rsidRPr="0074335D">
        <w:rPr>
          <w:rFonts w:ascii="Times New Roman" w:hAnsi="Times New Roman" w:cs="Times New Roman"/>
          <w:color w:val="auto"/>
        </w:rPr>
        <w:t xml:space="preserve"> 2014г.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Место, 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.К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алининград,  ул.Фрунзе,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</w:t>
      </w:r>
      <w:proofErr w:type="spell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каб</w:t>
      </w:r>
      <w:proofErr w:type="spellEnd"/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. 25, </w:t>
      </w:r>
      <w:r w:rsidRPr="00F5548B">
        <w:rPr>
          <w:rFonts w:ascii="Times New Roman" w:hAnsi="Times New Roman" w:cs="Times New Roman"/>
          <w:b/>
          <w:bCs/>
          <w:color w:val="auto"/>
          <w:sz w:val="23"/>
          <w:szCs w:val="23"/>
        </w:rPr>
        <w:t>2</w:t>
      </w:r>
      <w:r w:rsidR="00F5548B">
        <w:rPr>
          <w:rFonts w:ascii="Times New Roman" w:hAnsi="Times New Roman" w:cs="Times New Roman"/>
          <w:b/>
          <w:bCs/>
          <w:color w:val="auto"/>
          <w:sz w:val="23"/>
          <w:szCs w:val="23"/>
        </w:rPr>
        <w:t>5</w:t>
      </w:r>
      <w:r w:rsidRPr="00F554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июня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605A4"/>
    <w:rsid w:val="00066C3C"/>
    <w:rsid w:val="000716C9"/>
    <w:rsid w:val="00071FA6"/>
    <w:rsid w:val="00097DAC"/>
    <w:rsid w:val="000B13D5"/>
    <w:rsid w:val="001E1F02"/>
    <w:rsid w:val="001E5DA0"/>
    <w:rsid w:val="00201CF3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D1A5D"/>
    <w:rsid w:val="003D2F56"/>
    <w:rsid w:val="0041719B"/>
    <w:rsid w:val="00433C13"/>
    <w:rsid w:val="004429A7"/>
    <w:rsid w:val="0047400D"/>
    <w:rsid w:val="00482949"/>
    <w:rsid w:val="0049702E"/>
    <w:rsid w:val="004C00FC"/>
    <w:rsid w:val="004C2A27"/>
    <w:rsid w:val="004E0E51"/>
    <w:rsid w:val="00510819"/>
    <w:rsid w:val="00521122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C33B5"/>
    <w:rsid w:val="007D4A2E"/>
    <w:rsid w:val="00806B90"/>
    <w:rsid w:val="00822BAF"/>
    <w:rsid w:val="0083612C"/>
    <w:rsid w:val="00874819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A7DD4"/>
    <w:rsid w:val="00DC1416"/>
    <w:rsid w:val="00E50FFF"/>
    <w:rsid w:val="00E525D9"/>
    <w:rsid w:val="00EA73D5"/>
    <w:rsid w:val="00ED6E79"/>
    <w:rsid w:val="00F5548B"/>
    <w:rsid w:val="00F600B8"/>
    <w:rsid w:val="00F7620E"/>
    <w:rsid w:val="00F76519"/>
    <w:rsid w:val="00F771C7"/>
    <w:rsid w:val="00F86814"/>
    <w:rsid w:val="00FA21A8"/>
    <w:rsid w:val="00FB092D"/>
    <w:rsid w:val="00FC5E44"/>
    <w:rsid w:val="00FD3C67"/>
    <w:rsid w:val="00F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2014-05-19T14:13:00Z</cp:lastPrinted>
  <dcterms:created xsi:type="dcterms:W3CDTF">2014-05-22T13:14:00Z</dcterms:created>
  <dcterms:modified xsi:type="dcterms:W3CDTF">2014-05-22T14:16:00Z</dcterms:modified>
</cp:coreProperties>
</file>