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2024D5" w:rsidRPr="00E6157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024D5" w:rsidRPr="00E61573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«МКД Сервис»</w:t>
            </w:r>
          </w:p>
        </w:tc>
      </w:tr>
      <w:tr w:rsidR="002024D5" w:rsidRPr="00E6157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Русович С.Б.</w:t>
            </w:r>
            <w:r w:rsidRPr="00E61573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Воеводина Л.Д.</w:t>
            </w:r>
            <w:r w:rsidRPr="00E61573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2024D5" w:rsidRPr="00E6157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«______»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апреля </w:t>
            </w:r>
            <w:r w:rsidRPr="00E61573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16 </w:t>
            </w:r>
            <w:r w:rsidRPr="00E61573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«______»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апреля </w:t>
            </w:r>
            <w:r w:rsidRPr="00E61573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16 </w:t>
            </w:r>
            <w:r w:rsidRPr="00E61573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2024D5" w:rsidRPr="00E61573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024D5" w:rsidRPr="00E6157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 w:rsidP="00A169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2024D5" w:rsidRPr="00E6157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24D5" w:rsidRDefault="002024D5" w:rsidP="00266F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На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капитальный ремонт дворовой территории МКД №6-8 по</w:t>
            </w:r>
            <w:r w:rsidRPr="0040227E">
              <w:rPr>
                <w:rFonts w:ascii="Verdana" w:hAnsi="Verdana" w:cs="Verdana"/>
                <w:sz w:val="16"/>
                <w:szCs w:val="16"/>
              </w:rPr>
              <w:t xml:space="preserve"> ул.Ярославск</w:t>
            </w:r>
            <w:r>
              <w:rPr>
                <w:rFonts w:ascii="Verdana" w:hAnsi="Verdana" w:cs="Verdana"/>
                <w:sz w:val="16"/>
                <w:szCs w:val="16"/>
              </w:rPr>
              <w:t>ой, г.Калининград.</w:t>
            </w:r>
          </w:p>
          <w:p w:rsidR="002024D5" w:rsidRPr="008A3ACB" w:rsidRDefault="002024D5" w:rsidP="00E06A6C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24D5" w:rsidRPr="008A3ACB" w:rsidRDefault="002024D5" w:rsidP="00E06A6C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1 625.692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024D5" w:rsidRPr="00E6157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0.914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2024D5" w:rsidRPr="00E6157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157.609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024D5" w:rsidRPr="00E6157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03.2016 г. по НБ: "ТСНБ-2001 Калининградской области в редакции 2014 г.".</w:t>
            </w:r>
          </w:p>
        </w:tc>
      </w:tr>
    </w:tbl>
    <w:p w:rsidR="002024D5" w:rsidRDefault="002024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2024D5" w:rsidRDefault="00202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024D5" w:rsidRPr="00E6157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ТЕРр 68-12-4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1 835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180*0.04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ТССЦпг 01-01-01-043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8.62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427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7.2*2.2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2 403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7.2*2.2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 8 см</w:t>
            </w: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8 603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2 247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505*0.40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323.2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5 300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49 029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49 029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202*1.6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572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14 137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3 390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505*0.2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27 053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111.1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54 602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54 602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101*1.10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27-04-006-01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до 40-70 мм при укатке каменных материалов с пределом прочности на сжатие свыше 68,6 до 98,1 МПа (свыше 700 до 1000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0.505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10 761.09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320.44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4 324.25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43 857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16 072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6 116.40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612.47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25 050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5 230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408-0016:[ М-(50326.92=266.28*189) ]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58 672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408-0015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800, фракция 20-40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95.44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325.96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31 110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263 615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325.96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31 110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2 762.1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263 615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505*0.189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Добавка пескоцементной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0.2525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8.46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1 155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505*0.05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25.76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53 784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2 087.9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53 784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25.25*1.02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6 174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801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110 188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104 396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4 389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127 068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68 260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305 516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Плитка дорожная "БРУСЧАТКА" бетон М400, размер 200х100х80 мм серая,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515.1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53 682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257 138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53 682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257 138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505*1.02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=480*1.04/4.79</w:t>
            </w: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 6 см</w:t>
            </w: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224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21*0.25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1 274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5.25*1.6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588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21*0.2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4.2*1.1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Добавка пескоцементной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8.46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21*0.05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2 087.9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1.05*1.02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403-8719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 (доп. РЦЦС: "бетон В22,5 (М300)"), толщина 60 мм, серая,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21.42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370.38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21*1.02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0.01618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689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168*0.3*0.3+19*0.28*0.2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25.89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3 928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16.18*1.6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0.01618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0.1061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1 485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168*0.3*0.2+19*0.28*0.1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10.61*1.1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5 013.40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54 560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19 387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1 047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23 810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91 161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59 109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351.84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59 109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  Прил.27.3 п. 3.8 "При устройстве бортовых камней сечением 100*200 мм" Кмр=0,86 к расходу бетона; Кмр=0,33 к расходу раствора,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937.76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401-0006:[ М-(4041.50=685.00*5.9) ];  ТССЦ 402-0004:[ М-(34.14=569.06*0.06) ]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402-0004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3 009.69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(0.19)*(0.06*0.33)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0.964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3 329.55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Объем: (0.19)*(5.9*0.86)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ТССЦ 403-8023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185.62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2 168.55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337.20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4 562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ТЕРр 68-37-1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5 см, 1 колодец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ТЕР 27-09-006-01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466.00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182.08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8.69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101-9220;  ТССЦ 101-9221;  ТССЦ 101-9222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156 793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1 034 701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143 927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108 402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134 561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782 243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13 682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150 610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977 510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143 927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51 341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134 561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804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782 243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13 601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122 313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713 170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36; %=81 - по стр. 4, 6, 15, 17, 24, 26; %=121 - по стр. 7, 9, 11, 13, 18, 20, 22, 27, 29, 31, 37; %=98 - по стр.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12 986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187 089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36; %=34 - по стр. 4, 6, 15, 17, 24, 26; %=65 - по стр. 7, 9, 11, 13, 18, 20, 22, 27, 29, 31, 37; %=61 - по стр.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7 418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100 602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171 014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1 265 201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6 183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57 191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57 061</w:t>
            </w:r>
          </w:p>
        </w:tc>
      </w:tr>
      <w:tr w:rsidR="002024D5" w:rsidRPr="00E6157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6 183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57 191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177 197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1 322 392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3 792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28 299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180 989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1 350 691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3 620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27 014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184 609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1 377 705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33 230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247 987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217 839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1 625 692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12 986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187 089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7 418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b/>
                <w:bCs/>
                <w:sz w:val="16"/>
                <w:szCs w:val="16"/>
              </w:rPr>
              <w:t>100 602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2024D5" w:rsidRDefault="002024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2024D5" w:rsidRPr="00E6157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61573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24D5" w:rsidRPr="00E6157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61573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024D5" w:rsidRPr="00E6157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024D5" w:rsidRPr="00E61573" w:rsidRDefault="00202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024D5" w:rsidRDefault="002024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024D5" w:rsidSect="00342104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4D5" w:rsidRDefault="002024D5">
      <w:pPr>
        <w:spacing w:after="0" w:line="240" w:lineRule="auto"/>
      </w:pPr>
      <w:r>
        <w:separator/>
      </w:r>
    </w:p>
  </w:endnote>
  <w:endnote w:type="continuationSeparator" w:id="1">
    <w:p w:rsidR="002024D5" w:rsidRDefault="0020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D5" w:rsidRDefault="002024D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10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4D5" w:rsidRDefault="002024D5">
      <w:pPr>
        <w:spacing w:after="0" w:line="240" w:lineRule="auto"/>
      </w:pPr>
      <w:r>
        <w:separator/>
      </w:r>
    </w:p>
  </w:footnote>
  <w:footnote w:type="continuationSeparator" w:id="1">
    <w:p w:rsidR="002024D5" w:rsidRDefault="0020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2024D5" w:rsidRPr="00E6157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024D5" w:rsidRPr="00E61573" w:rsidRDefault="002024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E61573">
            <w:rPr>
              <w:rFonts w:ascii="Verdana" w:hAnsi="Verdana" w:cs="Verdana"/>
              <w:sz w:val="16"/>
              <w:szCs w:val="16"/>
            </w:rPr>
            <w:t>&lt; 107 * 1 * 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024D5" w:rsidRPr="00E61573" w:rsidRDefault="002024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E61573">
            <w:rPr>
              <w:rFonts w:ascii="Verdana" w:hAnsi="Verdana" w:cs="Verdana"/>
              <w:sz w:val="14"/>
              <w:szCs w:val="14"/>
            </w:rPr>
            <w:t>ПК РИК (вер.1.3.160201)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024D5" w:rsidRPr="00E61573" w:rsidRDefault="002024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E61573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991"/>
    <w:rsid w:val="000701A7"/>
    <w:rsid w:val="0018312C"/>
    <w:rsid w:val="001963F8"/>
    <w:rsid w:val="002024D5"/>
    <w:rsid w:val="00266F29"/>
    <w:rsid w:val="00342104"/>
    <w:rsid w:val="003C41FF"/>
    <w:rsid w:val="0040227E"/>
    <w:rsid w:val="008A3ACB"/>
    <w:rsid w:val="00991436"/>
    <w:rsid w:val="00A16991"/>
    <w:rsid w:val="00A527AD"/>
    <w:rsid w:val="00E06A6C"/>
    <w:rsid w:val="00E6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10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12</Pages>
  <Words>2481</Words>
  <Characters>14146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4</cp:lastModifiedBy>
  <cp:revision>4</cp:revision>
  <dcterms:created xsi:type="dcterms:W3CDTF">2016-04-14T08:12:00Z</dcterms:created>
  <dcterms:modified xsi:type="dcterms:W3CDTF">2016-04-11T20:35:00Z</dcterms:modified>
</cp:coreProperties>
</file>