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97B" w:rsidRDefault="0021397B" w:rsidP="00E17AB3">
      <w:pPr>
        <w:ind w:firstLine="5940"/>
      </w:pPr>
      <w:r>
        <w:t>Начальнику управления</w:t>
      </w:r>
    </w:p>
    <w:p w:rsidR="0021397B" w:rsidRDefault="0021397B" w:rsidP="00E17AB3">
      <w:pPr>
        <w:ind w:firstLine="5940"/>
      </w:pPr>
      <w:r>
        <w:t>имущественных отношений</w:t>
      </w:r>
    </w:p>
    <w:p w:rsidR="0021397B" w:rsidRDefault="0021397B" w:rsidP="00E17AB3">
      <w:pPr>
        <w:ind w:firstLine="5940"/>
      </w:pPr>
      <w:r>
        <w:t xml:space="preserve">комитета муниципального </w:t>
      </w:r>
    </w:p>
    <w:p w:rsidR="0021397B" w:rsidRDefault="0021397B" w:rsidP="00E17AB3">
      <w:pPr>
        <w:ind w:firstLine="5940"/>
      </w:pPr>
      <w:r>
        <w:t>имущества и земельных</w:t>
      </w:r>
    </w:p>
    <w:p w:rsidR="0021397B" w:rsidRDefault="0021397B" w:rsidP="00E17AB3">
      <w:pPr>
        <w:ind w:firstLine="5940"/>
      </w:pPr>
      <w:r>
        <w:t xml:space="preserve">ресурсов администрации </w:t>
      </w:r>
    </w:p>
    <w:p w:rsidR="0021397B" w:rsidRDefault="0021397B" w:rsidP="00E17AB3">
      <w:pPr>
        <w:ind w:firstLine="5940"/>
      </w:pPr>
      <w:r>
        <w:t>городского округа</w:t>
      </w:r>
    </w:p>
    <w:p w:rsidR="0021397B" w:rsidRDefault="0021397B" w:rsidP="00E17AB3">
      <w:pPr>
        <w:ind w:firstLine="5940"/>
      </w:pPr>
      <w:r>
        <w:t>«Город Калининград»</w:t>
      </w:r>
    </w:p>
    <w:p w:rsidR="0021397B" w:rsidRDefault="0021397B" w:rsidP="00E17AB3">
      <w:pPr>
        <w:ind w:firstLine="5940"/>
      </w:pPr>
      <w:r>
        <w:t xml:space="preserve">В.А. </w:t>
      </w:r>
      <w:proofErr w:type="spellStart"/>
      <w:r>
        <w:t>Маштакову</w:t>
      </w:r>
      <w:proofErr w:type="spellEnd"/>
    </w:p>
    <w:p w:rsidR="0021397B" w:rsidRDefault="0021397B" w:rsidP="00E17AB3">
      <w:pPr>
        <w:ind w:firstLine="4140"/>
      </w:pPr>
    </w:p>
    <w:p w:rsidR="0021397B" w:rsidRDefault="0021397B" w:rsidP="00E17AB3">
      <w:pPr>
        <w:ind w:firstLine="4140"/>
      </w:pPr>
    </w:p>
    <w:p w:rsidR="0021397B" w:rsidRDefault="0021397B" w:rsidP="00E17AB3">
      <w:pPr>
        <w:jc w:val="center"/>
      </w:pPr>
      <w:r>
        <w:t>Уважаемый Вадим Анатольевич!</w:t>
      </w:r>
    </w:p>
    <w:p w:rsidR="0021397B" w:rsidRDefault="0021397B" w:rsidP="00E17AB3">
      <w:pPr>
        <w:jc w:val="center"/>
      </w:pPr>
    </w:p>
    <w:p w:rsidR="0021397B" w:rsidRPr="004219DD" w:rsidRDefault="0021397B" w:rsidP="007879B5">
      <w:pPr>
        <w:pStyle w:val="a3"/>
        <w:ind w:firstLine="720"/>
      </w:pPr>
      <w:r>
        <w:t>Управление учета и найма жилья комитета муниципального имущества и земельных ресурсов администрации городского округа «Город Калининград» просит Вас</w:t>
      </w:r>
      <w:r w:rsidRPr="004219DD">
        <w:t xml:space="preserve"> </w:t>
      </w:r>
      <w:r>
        <w:t xml:space="preserve">разместить в сети Интернет 31.01.2019 </w:t>
      </w:r>
      <w:r w:rsidRPr="004219DD">
        <w:t>объявление следующего содержания:</w:t>
      </w:r>
    </w:p>
    <w:p w:rsidR="0021397B" w:rsidRDefault="0021397B" w:rsidP="007879B5">
      <w:pPr>
        <w:pStyle w:val="a3"/>
        <w:ind w:firstLine="0"/>
        <w:jc w:val="center"/>
        <w:rPr>
          <w:b/>
          <w:bCs/>
        </w:rPr>
      </w:pPr>
    </w:p>
    <w:p w:rsidR="0021397B" w:rsidRPr="004219DD" w:rsidRDefault="0021397B" w:rsidP="007879B5">
      <w:pPr>
        <w:pStyle w:val="a3"/>
        <w:ind w:firstLine="0"/>
        <w:jc w:val="center"/>
        <w:rPr>
          <w:b/>
          <w:bCs/>
        </w:rPr>
      </w:pPr>
      <w:r w:rsidRPr="004219DD">
        <w:rPr>
          <w:b/>
          <w:bCs/>
        </w:rPr>
        <w:t>ИЗВЕЩЕНИЕ</w:t>
      </w:r>
    </w:p>
    <w:p w:rsidR="0021397B" w:rsidRDefault="0021397B" w:rsidP="007879B5">
      <w:pPr>
        <w:autoSpaceDE w:val="0"/>
        <w:autoSpaceDN w:val="0"/>
        <w:adjustRightInd w:val="0"/>
        <w:jc w:val="center"/>
      </w:pPr>
      <w:r>
        <w:t>о</w:t>
      </w:r>
      <w:r w:rsidRPr="00CD3140">
        <w:t xml:space="preserve"> проведении торгов</w:t>
      </w:r>
      <w:r>
        <w:t xml:space="preserve"> 04.03.2019</w:t>
      </w:r>
      <w:r w:rsidRPr="00CD3140">
        <w:t xml:space="preserve"> на заключение договор</w:t>
      </w:r>
      <w:r>
        <w:t>ов купли-продажи</w:t>
      </w:r>
    </w:p>
    <w:p w:rsidR="0021397B" w:rsidRPr="004219DD" w:rsidRDefault="0021397B" w:rsidP="007879B5">
      <w:pPr>
        <w:autoSpaceDE w:val="0"/>
        <w:autoSpaceDN w:val="0"/>
        <w:adjustRightInd w:val="0"/>
        <w:jc w:val="center"/>
        <w:rPr>
          <w:b/>
          <w:bCs/>
        </w:rPr>
      </w:pPr>
      <w:r>
        <w:t xml:space="preserve">муниципальных жилых помещений, </w:t>
      </w:r>
      <w:r w:rsidRPr="00CD3140">
        <w:t>признанн</w:t>
      </w:r>
      <w:r>
        <w:t>ых</w:t>
      </w:r>
      <w:r w:rsidRPr="00CD3140">
        <w:t xml:space="preserve"> в установленном порядке </w:t>
      </w:r>
      <w:r>
        <w:t>непригодными для проживания</w:t>
      </w:r>
    </w:p>
    <w:p w:rsidR="0021397B" w:rsidRPr="004219DD" w:rsidRDefault="0021397B" w:rsidP="007879B5">
      <w:pPr>
        <w:pStyle w:val="a3"/>
        <w:ind w:firstLine="720"/>
      </w:pPr>
    </w:p>
    <w:p w:rsidR="0021397B" w:rsidRPr="000F5351" w:rsidRDefault="0021397B" w:rsidP="007879B5">
      <w:pPr>
        <w:pStyle w:val="a3"/>
        <w:spacing w:line="228" w:lineRule="auto"/>
        <w:ind w:firstLine="0"/>
      </w:pPr>
      <w:r w:rsidRPr="004219DD">
        <w:rPr>
          <w:b/>
          <w:bCs/>
        </w:rPr>
        <w:t>Организатор торгов:</w:t>
      </w:r>
      <w:r w:rsidRPr="004219DD">
        <w:t xml:space="preserve"> Комитет муниципального имущества и земельных ресурсов администрации </w:t>
      </w:r>
      <w:r w:rsidRPr="000F5351">
        <w:t xml:space="preserve">городского округа «Город Калининград», распоряжение о проведении торгов от </w:t>
      </w:r>
      <w:r w:rsidRPr="00BF5D96">
        <w:t>29.01.2019 № 351/р-КМИ.</w:t>
      </w:r>
    </w:p>
    <w:p w:rsidR="0021397B" w:rsidRPr="000F5351" w:rsidRDefault="0021397B" w:rsidP="007879B5">
      <w:pPr>
        <w:pStyle w:val="a3"/>
        <w:spacing w:line="228" w:lineRule="auto"/>
        <w:ind w:firstLine="0"/>
      </w:pPr>
      <w:r w:rsidRPr="000F5351">
        <w:rPr>
          <w:b/>
          <w:bCs/>
        </w:rPr>
        <w:t>Контактный телефон организатор торгов:</w:t>
      </w:r>
      <w:r w:rsidRPr="000F5351">
        <w:t xml:space="preserve"> 8 (4012) 92-39-27</w:t>
      </w:r>
      <w:r>
        <w:t>, 92-39-29, 92-39-56</w:t>
      </w:r>
      <w:r w:rsidRPr="000F5351">
        <w:t>.</w:t>
      </w:r>
    </w:p>
    <w:p w:rsidR="0021397B" w:rsidRDefault="0021397B" w:rsidP="007879B5">
      <w:pPr>
        <w:pStyle w:val="a3"/>
        <w:spacing w:line="228" w:lineRule="auto"/>
        <w:ind w:firstLine="0"/>
      </w:pPr>
      <w:r w:rsidRPr="004219DD">
        <w:rPr>
          <w:b/>
          <w:bCs/>
        </w:rPr>
        <w:t>Место нахождения жилых помещений:</w:t>
      </w:r>
    </w:p>
    <w:p w:rsidR="0021397B" w:rsidRDefault="0021397B" w:rsidP="009E68D5">
      <w:pPr>
        <w:autoSpaceDE w:val="0"/>
        <w:autoSpaceDN w:val="0"/>
        <w:adjustRightInd w:val="0"/>
        <w:ind w:firstLine="567"/>
        <w:jc w:val="both"/>
      </w:pPr>
      <w:r>
        <w:t xml:space="preserve">- г. Калининград, ул. Семипалатинская, д. 38, кв. 2, общей площадью 24,8 </w:t>
      </w:r>
      <w:proofErr w:type="spellStart"/>
      <w:r>
        <w:t>кв.м</w:t>
      </w:r>
      <w:proofErr w:type="spellEnd"/>
      <w:r>
        <w:t>.;</w:t>
      </w:r>
    </w:p>
    <w:p w:rsidR="0021397B" w:rsidRDefault="0021397B" w:rsidP="009E68D5">
      <w:pPr>
        <w:autoSpaceDE w:val="0"/>
        <w:autoSpaceDN w:val="0"/>
        <w:adjustRightInd w:val="0"/>
        <w:ind w:firstLine="567"/>
        <w:jc w:val="both"/>
      </w:pPr>
      <w:r>
        <w:t xml:space="preserve">- г. Калининград, ул. Семипалатинская, д. 44, кв. 2, общей площадью    24,4 </w:t>
      </w:r>
      <w:proofErr w:type="spellStart"/>
      <w:r>
        <w:t>кв.м</w:t>
      </w:r>
      <w:proofErr w:type="spellEnd"/>
      <w:r>
        <w:t>.;</w:t>
      </w:r>
    </w:p>
    <w:p w:rsidR="0021397B" w:rsidRDefault="0021397B" w:rsidP="009E68D5">
      <w:pPr>
        <w:autoSpaceDE w:val="0"/>
        <w:autoSpaceDN w:val="0"/>
        <w:adjustRightInd w:val="0"/>
        <w:ind w:firstLine="567"/>
        <w:jc w:val="both"/>
      </w:pPr>
      <w:r>
        <w:t xml:space="preserve">- г. Калининград, ул. Аксакова, д. 18, кв. 2, общей площадью 28,3 </w:t>
      </w:r>
      <w:proofErr w:type="spellStart"/>
      <w:r>
        <w:t>кв.м</w:t>
      </w:r>
      <w:proofErr w:type="spellEnd"/>
      <w:r>
        <w:t>.;</w:t>
      </w:r>
    </w:p>
    <w:p w:rsidR="0021397B" w:rsidRDefault="0021397B" w:rsidP="009E68D5">
      <w:pPr>
        <w:autoSpaceDE w:val="0"/>
        <w:autoSpaceDN w:val="0"/>
        <w:adjustRightInd w:val="0"/>
        <w:ind w:firstLine="567"/>
        <w:jc w:val="both"/>
      </w:pPr>
      <w:r>
        <w:t xml:space="preserve">- г. </w:t>
      </w:r>
      <w:proofErr w:type="spellStart"/>
      <w:r>
        <w:t>Калинингад</w:t>
      </w:r>
      <w:proofErr w:type="spellEnd"/>
      <w:r>
        <w:t xml:space="preserve">, ул. </w:t>
      </w:r>
      <w:proofErr w:type="spellStart"/>
      <w:r>
        <w:t>Яхромская</w:t>
      </w:r>
      <w:proofErr w:type="spellEnd"/>
      <w:r>
        <w:t xml:space="preserve">, д. 18, кв. 1, общей площадью 24,4 </w:t>
      </w:r>
      <w:proofErr w:type="spellStart"/>
      <w:r>
        <w:t>кв.м</w:t>
      </w:r>
      <w:proofErr w:type="spellEnd"/>
      <w:r>
        <w:t>.;</w:t>
      </w:r>
    </w:p>
    <w:p w:rsidR="0021397B" w:rsidRDefault="0021397B" w:rsidP="009E68D5">
      <w:pPr>
        <w:autoSpaceDE w:val="0"/>
        <w:autoSpaceDN w:val="0"/>
        <w:adjustRightInd w:val="0"/>
        <w:ind w:firstLine="567"/>
        <w:jc w:val="both"/>
      </w:pPr>
      <w:r>
        <w:t xml:space="preserve">- г. Калининград, ул. </w:t>
      </w:r>
      <w:proofErr w:type="spellStart"/>
      <w:r>
        <w:t>Яхромская</w:t>
      </w:r>
      <w:proofErr w:type="spellEnd"/>
      <w:r>
        <w:t xml:space="preserve">, д. 21, кв. 1, общей площадью 44,9 </w:t>
      </w:r>
      <w:proofErr w:type="spellStart"/>
      <w:r>
        <w:t>кв.м</w:t>
      </w:r>
      <w:proofErr w:type="spellEnd"/>
      <w:r>
        <w:t>.;</w:t>
      </w:r>
    </w:p>
    <w:p w:rsidR="0021397B" w:rsidRDefault="0021397B" w:rsidP="009E68D5">
      <w:pPr>
        <w:autoSpaceDE w:val="0"/>
        <w:autoSpaceDN w:val="0"/>
        <w:adjustRightInd w:val="0"/>
        <w:ind w:firstLine="567"/>
        <w:jc w:val="both"/>
      </w:pPr>
      <w:r>
        <w:t xml:space="preserve">- г. Калининград, ул. Химическая, д. 25, кв. 4, общей площадью 37,1 </w:t>
      </w:r>
      <w:proofErr w:type="spellStart"/>
      <w:r>
        <w:t>кв.м</w:t>
      </w:r>
      <w:proofErr w:type="spellEnd"/>
      <w:r>
        <w:t>.;</w:t>
      </w:r>
    </w:p>
    <w:p w:rsidR="0021397B" w:rsidRDefault="0021397B" w:rsidP="009E68D5">
      <w:pPr>
        <w:autoSpaceDE w:val="0"/>
        <w:autoSpaceDN w:val="0"/>
        <w:adjustRightInd w:val="0"/>
        <w:ind w:firstLine="567"/>
        <w:jc w:val="both"/>
      </w:pPr>
      <w:r>
        <w:t xml:space="preserve">- г. Калининград, ул. Заводская, д. 25, кв. 4, общей площадью 31,4 </w:t>
      </w:r>
      <w:proofErr w:type="spellStart"/>
      <w:r>
        <w:t>кв.м</w:t>
      </w:r>
      <w:proofErr w:type="spellEnd"/>
      <w:r>
        <w:t>.;</w:t>
      </w:r>
    </w:p>
    <w:p w:rsidR="0021397B" w:rsidRDefault="0021397B" w:rsidP="009E68D5">
      <w:pPr>
        <w:autoSpaceDE w:val="0"/>
        <w:autoSpaceDN w:val="0"/>
        <w:adjustRightInd w:val="0"/>
        <w:ind w:firstLine="567"/>
        <w:jc w:val="both"/>
      </w:pPr>
      <w:r>
        <w:t xml:space="preserve">- г. Калининград, ул. Камская, д. 8а, кв. 9, общей площадью 38,9 </w:t>
      </w:r>
      <w:proofErr w:type="spellStart"/>
      <w:r>
        <w:t>кв.м</w:t>
      </w:r>
      <w:proofErr w:type="spellEnd"/>
      <w:r>
        <w:t>.;</w:t>
      </w:r>
    </w:p>
    <w:p w:rsidR="0021397B" w:rsidRDefault="0021397B" w:rsidP="009E68D5">
      <w:pPr>
        <w:autoSpaceDE w:val="0"/>
        <w:autoSpaceDN w:val="0"/>
        <w:adjustRightInd w:val="0"/>
        <w:ind w:firstLine="567"/>
        <w:jc w:val="both"/>
      </w:pPr>
      <w:r>
        <w:t xml:space="preserve">- г. Калининград, ул. Енисейская, д. 37, кв. 3, общей площадью 18,0 </w:t>
      </w:r>
      <w:proofErr w:type="spellStart"/>
      <w:r>
        <w:t>кв.м</w:t>
      </w:r>
      <w:proofErr w:type="spellEnd"/>
      <w:r>
        <w:t>.;</w:t>
      </w:r>
    </w:p>
    <w:p w:rsidR="0021397B" w:rsidRDefault="0021397B" w:rsidP="009E68D5">
      <w:pPr>
        <w:autoSpaceDE w:val="0"/>
        <w:autoSpaceDN w:val="0"/>
        <w:adjustRightInd w:val="0"/>
        <w:ind w:firstLine="567"/>
        <w:jc w:val="both"/>
      </w:pPr>
      <w:r>
        <w:t xml:space="preserve">- г. Калининград, ул. Заводская, д. 25, кв. 3, общей площадью 34,2 </w:t>
      </w:r>
      <w:proofErr w:type="spellStart"/>
      <w:r>
        <w:t>кв.м</w:t>
      </w:r>
      <w:proofErr w:type="spellEnd"/>
      <w:r>
        <w:t>.;</w:t>
      </w:r>
    </w:p>
    <w:p w:rsidR="0021397B" w:rsidRDefault="0021397B" w:rsidP="009E68D5">
      <w:pPr>
        <w:autoSpaceDE w:val="0"/>
        <w:autoSpaceDN w:val="0"/>
        <w:adjustRightInd w:val="0"/>
        <w:ind w:firstLine="567"/>
        <w:jc w:val="both"/>
      </w:pPr>
      <w:r>
        <w:t xml:space="preserve">- г. Калининград, ул. Миклухо-Маклая, д. 37, кв. 2, общей площадью 39,7 </w:t>
      </w:r>
      <w:proofErr w:type="spellStart"/>
      <w:r>
        <w:t>кв.м</w:t>
      </w:r>
      <w:proofErr w:type="spellEnd"/>
      <w:r>
        <w:t>.;</w:t>
      </w:r>
    </w:p>
    <w:p w:rsidR="0021397B" w:rsidRDefault="0021397B" w:rsidP="009E68D5">
      <w:pPr>
        <w:autoSpaceDE w:val="0"/>
        <w:autoSpaceDN w:val="0"/>
        <w:adjustRightInd w:val="0"/>
        <w:ind w:firstLine="567"/>
        <w:jc w:val="both"/>
      </w:pPr>
      <w:r>
        <w:t xml:space="preserve">- г. Калининград, ул. Дунайская, д. 4, кв. 1, общей площадью 56,3 </w:t>
      </w:r>
      <w:proofErr w:type="spellStart"/>
      <w:r>
        <w:t>кв.м</w:t>
      </w:r>
      <w:proofErr w:type="spellEnd"/>
      <w:r>
        <w:t>.;</w:t>
      </w:r>
    </w:p>
    <w:p w:rsidR="0021397B" w:rsidRDefault="0021397B" w:rsidP="009E68D5">
      <w:pPr>
        <w:autoSpaceDE w:val="0"/>
        <w:autoSpaceDN w:val="0"/>
        <w:adjustRightInd w:val="0"/>
        <w:ind w:firstLine="567"/>
        <w:jc w:val="both"/>
      </w:pPr>
      <w:r>
        <w:lastRenderedPageBreak/>
        <w:t xml:space="preserve">- г. Калининград, ул. Баженова, д. 18 общей площадью 97,3 </w:t>
      </w:r>
      <w:proofErr w:type="spellStart"/>
      <w:r>
        <w:t>кв.м</w:t>
      </w:r>
      <w:proofErr w:type="spellEnd"/>
      <w:r>
        <w:t xml:space="preserve"> (66/100 доли в праве общей долевой собственности);</w:t>
      </w:r>
    </w:p>
    <w:p w:rsidR="0021397B" w:rsidRDefault="0021397B" w:rsidP="009E68D5">
      <w:r w:rsidRPr="000F5351">
        <w:rPr>
          <w:b/>
          <w:bCs/>
        </w:rPr>
        <w:t>Способ проведения торгов</w:t>
      </w:r>
      <w:r w:rsidRPr="00CD3140">
        <w:t xml:space="preserve"> – открытые по составу участников, закрытые по форме подачи предложений</w:t>
      </w:r>
      <w:r>
        <w:t>:</w:t>
      </w:r>
    </w:p>
    <w:p w:rsidR="0021397B" w:rsidRDefault="0021397B" w:rsidP="009E68D5">
      <w:pPr>
        <w:pStyle w:val="ConsNonformat"/>
        <w:widowControl/>
        <w:tabs>
          <w:tab w:val="left" w:pos="0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184">
        <w:rPr>
          <w:rFonts w:ascii="Times New Roman" w:hAnsi="Times New Roman" w:cs="Times New Roman"/>
          <w:b/>
          <w:bCs/>
          <w:sz w:val="28"/>
          <w:szCs w:val="28"/>
        </w:rPr>
        <w:t>лот № 1</w:t>
      </w:r>
      <w:r w:rsidRPr="003C06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C0670">
        <w:rPr>
          <w:rFonts w:ascii="Times New Roman" w:hAnsi="Times New Roman" w:cs="Times New Roman"/>
          <w:sz w:val="28"/>
          <w:szCs w:val="28"/>
        </w:rPr>
        <w:t xml:space="preserve"> </w:t>
      </w:r>
      <w:r w:rsidRPr="003C0670">
        <w:rPr>
          <w:rFonts w:ascii="Times New Roman" w:hAnsi="Times New Roman" w:cs="Times New Roman"/>
          <w:color w:val="000000"/>
          <w:sz w:val="28"/>
          <w:szCs w:val="28"/>
        </w:rPr>
        <w:t>жилое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670">
        <w:rPr>
          <w:rFonts w:ascii="Times New Roman" w:hAnsi="Times New Roman" w:cs="Times New Roman"/>
          <w:color w:val="000000"/>
          <w:sz w:val="28"/>
          <w:szCs w:val="28"/>
        </w:rPr>
        <w:t xml:space="preserve">помещение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C06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144F">
        <w:rPr>
          <w:rFonts w:ascii="Times New Roman" w:hAnsi="Times New Roman" w:cs="Times New Roman"/>
          <w:sz w:val="28"/>
          <w:szCs w:val="28"/>
        </w:rPr>
        <w:t>квартира</w:t>
      </w:r>
      <w:proofErr w:type="gramEnd"/>
      <w:r w:rsidRPr="0069144F">
        <w:rPr>
          <w:rFonts w:ascii="Times New Roman" w:hAnsi="Times New Roman" w:cs="Times New Roman"/>
          <w:sz w:val="28"/>
          <w:szCs w:val="28"/>
        </w:rPr>
        <w:t xml:space="preserve"> № 2, общая площадь – 24,8 </w:t>
      </w:r>
      <w:proofErr w:type="spellStart"/>
      <w:r w:rsidRPr="0069144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9144F">
        <w:rPr>
          <w:rFonts w:ascii="Times New Roman" w:hAnsi="Times New Roman" w:cs="Times New Roman"/>
          <w:sz w:val="28"/>
          <w:szCs w:val="28"/>
        </w:rPr>
        <w:t>, расположенн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69144F">
        <w:rPr>
          <w:rFonts w:ascii="Times New Roman" w:hAnsi="Times New Roman" w:cs="Times New Roman"/>
          <w:sz w:val="28"/>
          <w:szCs w:val="28"/>
        </w:rPr>
        <w:t xml:space="preserve"> по адресу: г. Калининград, ул. Семипалатинская, дом № 38. Квартира № 2 расположена на втором этаже (мансарда № 2), признана непригодной для проживания. Начальная цена составляет 469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44F">
        <w:rPr>
          <w:rFonts w:ascii="Times New Roman" w:hAnsi="Times New Roman" w:cs="Times New Roman"/>
          <w:sz w:val="28"/>
          <w:szCs w:val="28"/>
        </w:rPr>
        <w:t>000,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44F">
        <w:rPr>
          <w:rFonts w:ascii="Times New Roman" w:hAnsi="Times New Roman" w:cs="Times New Roman"/>
          <w:sz w:val="28"/>
          <w:szCs w:val="28"/>
        </w:rPr>
        <w:t xml:space="preserve">00 (Четыреста шестьдесят девять тысяч) рублей 00 копеек, согласно </w:t>
      </w:r>
      <w:proofErr w:type="gramStart"/>
      <w:r w:rsidRPr="0069144F">
        <w:rPr>
          <w:rFonts w:ascii="Times New Roman" w:hAnsi="Times New Roman" w:cs="Times New Roman"/>
          <w:sz w:val="28"/>
          <w:szCs w:val="28"/>
        </w:rPr>
        <w:t>отчёту</w:t>
      </w:r>
      <w:proofErr w:type="gramEnd"/>
      <w:r w:rsidRPr="0069144F">
        <w:rPr>
          <w:rFonts w:ascii="Times New Roman" w:hAnsi="Times New Roman" w:cs="Times New Roman"/>
          <w:sz w:val="28"/>
          <w:szCs w:val="28"/>
        </w:rPr>
        <w:t xml:space="preserve"> об                       оценке № Н-0942-2018 от 07.08.2018 г., выполненному ООО «НЦ «БАЛТЭКСПЕРТИЗА»;</w:t>
      </w:r>
    </w:p>
    <w:p w:rsidR="0021397B" w:rsidRPr="003C0670" w:rsidRDefault="0021397B" w:rsidP="009E68D5">
      <w:pPr>
        <w:pStyle w:val="ConsNonformat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184">
        <w:rPr>
          <w:rFonts w:ascii="Times New Roman" w:hAnsi="Times New Roman" w:cs="Times New Roman"/>
          <w:b/>
          <w:bCs/>
          <w:sz w:val="28"/>
          <w:szCs w:val="28"/>
        </w:rPr>
        <w:t>лот № 2</w:t>
      </w:r>
      <w:r w:rsidRPr="003C0670">
        <w:rPr>
          <w:rFonts w:ascii="Times New Roman" w:hAnsi="Times New Roman" w:cs="Times New Roman"/>
          <w:sz w:val="28"/>
          <w:szCs w:val="28"/>
        </w:rPr>
        <w:t xml:space="preserve"> – </w:t>
      </w:r>
      <w:r w:rsidRPr="003C0670">
        <w:rPr>
          <w:rFonts w:ascii="Times New Roman" w:hAnsi="Times New Roman" w:cs="Times New Roman"/>
          <w:color w:val="000000"/>
          <w:sz w:val="28"/>
          <w:szCs w:val="28"/>
        </w:rPr>
        <w:t>жилое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670">
        <w:rPr>
          <w:rFonts w:ascii="Times New Roman" w:hAnsi="Times New Roman" w:cs="Times New Roman"/>
          <w:color w:val="000000"/>
          <w:sz w:val="28"/>
          <w:szCs w:val="28"/>
        </w:rPr>
        <w:t xml:space="preserve">помещение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C0670">
        <w:rPr>
          <w:rFonts w:ascii="Times New Roman" w:hAnsi="Times New Roman" w:cs="Times New Roman"/>
          <w:color w:val="000000"/>
          <w:sz w:val="28"/>
          <w:szCs w:val="28"/>
        </w:rPr>
        <w:t xml:space="preserve"> квартира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670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3C0670">
        <w:rPr>
          <w:rFonts w:ascii="Times New Roman" w:hAnsi="Times New Roman" w:cs="Times New Roman"/>
          <w:color w:val="000000"/>
          <w:sz w:val="28"/>
          <w:szCs w:val="28"/>
        </w:rPr>
        <w:t xml:space="preserve">, общая площадь – </w:t>
      </w:r>
      <w:r>
        <w:rPr>
          <w:rFonts w:ascii="Times New Roman" w:hAnsi="Times New Roman" w:cs="Times New Roman"/>
          <w:color w:val="000000"/>
          <w:sz w:val="28"/>
          <w:szCs w:val="28"/>
        </w:rPr>
        <w:t>24,4</w:t>
      </w:r>
      <w:r w:rsidRPr="003C06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0670">
        <w:rPr>
          <w:rFonts w:ascii="Times New Roman" w:hAnsi="Times New Roman" w:cs="Times New Roman"/>
          <w:color w:val="000000"/>
          <w:sz w:val="28"/>
          <w:szCs w:val="28"/>
        </w:rPr>
        <w:t>кв.м</w:t>
      </w:r>
      <w:proofErr w:type="spellEnd"/>
      <w:r w:rsidRPr="003C0670">
        <w:rPr>
          <w:rFonts w:ascii="Times New Roman" w:hAnsi="Times New Roman" w:cs="Times New Roman"/>
          <w:color w:val="000000"/>
          <w:sz w:val="28"/>
          <w:szCs w:val="28"/>
        </w:rPr>
        <w:t>, расположенно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по адресу: г. Калининград, ул. Семипалатинская, дом № 44. </w:t>
      </w:r>
      <w:r w:rsidRPr="003C0670">
        <w:rPr>
          <w:rFonts w:ascii="Times New Roman" w:hAnsi="Times New Roman" w:cs="Times New Roman"/>
          <w:color w:val="000000"/>
          <w:sz w:val="28"/>
          <w:szCs w:val="28"/>
        </w:rPr>
        <w:t xml:space="preserve">Квартира №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3C0670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расположена </w:t>
      </w:r>
      <w:r w:rsidRPr="0069144F">
        <w:rPr>
          <w:rFonts w:ascii="Times New Roman" w:hAnsi="Times New Roman" w:cs="Times New Roman"/>
          <w:sz w:val="28"/>
          <w:szCs w:val="28"/>
        </w:rPr>
        <w:t>на втором этаже (мансарда № 2)</w:t>
      </w:r>
      <w:r w:rsidRPr="003C067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признана непригодной для проживания</w:t>
      </w:r>
      <w:r w:rsidRPr="003C067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C0670">
        <w:rPr>
          <w:rFonts w:ascii="Times New Roman" w:hAnsi="Times New Roman" w:cs="Times New Roman"/>
          <w:sz w:val="28"/>
          <w:szCs w:val="28"/>
        </w:rPr>
        <w:t xml:space="preserve">Начальная цена составляет </w:t>
      </w:r>
      <w:r>
        <w:rPr>
          <w:rFonts w:ascii="Times New Roman" w:hAnsi="Times New Roman" w:cs="Times New Roman"/>
          <w:sz w:val="28"/>
          <w:szCs w:val="28"/>
        </w:rPr>
        <w:t>527 385, 00 (Пятьсот двадцать семь тысяч триста восемьдесят пять)</w:t>
      </w:r>
      <w:r w:rsidRPr="003C0670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лей 00 копеек,</w:t>
      </w:r>
      <w:r w:rsidRPr="003C0670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</w:t>
      </w:r>
      <w:proofErr w:type="gramStart"/>
      <w:r w:rsidRPr="003C067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C0670">
        <w:rPr>
          <w:rFonts w:ascii="Times New Roman" w:hAnsi="Times New Roman" w:cs="Times New Roman"/>
          <w:sz w:val="28"/>
          <w:szCs w:val="28"/>
        </w:rPr>
        <w:t>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C0670">
        <w:rPr>
          <w:rFonts w:ascii="Times New Roman" w:hAnsi="Times New Roman" w:cs="Times New Roman"/>
          <w:sz w:val="28"/>
          <w:szCs w:val="28"/>
        </w:rPr>
        <w:t>ту</w:t>
      </w:r>
      <w:proofErr w:type="gramEnd"/>
      <w:r w:rsidRPr="003C0670">
        <w:rPr>
          <w:rFonts w:ascii="Times New Roman" w:hAnsi="Times New Roman" w:cs="Times New Roman"/>
          <w:sz w:val="28"/>
          <w:szCs w:val="28"/>
        </w:rPr>
        <w:t xml:space="preserve"> об оценке № Н-</w:t>
      </w:r>
      <w:r>
        <w:rPr>
          <w:rFonts w:ascii="Times New Roman" w:hAnsi="Times New Roman" w:cs="Times New Roman"/>
          <w:sz w:val="28"/>
          <w:szCs w:val="28"/>
        </w:rPr>
        <w:t xml:space="preserve">1551-2018 </w:t>
      </w:r>
      <w:r w:rsidRPr="003C067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30.11.2018 г.</w:t>
      </w:r>
      <w:r w:rsidRPr="003C0670">
        <w:rPr>
          <w:rFonts w:ascii="Times New Roman" w:hAnsi="Times New Roman" w:cs="Times New Roman"/>
          <w:sz w:val="28"/>
          <w:szCs w:val="28"/>
        </w:rPr>
        <w:t>, выполненному ООО «НЦ «БАЛТЭКСПЕРТИЗА»;</w:t>
      </w:r>
    </w:p>
    <w:p w:rsidR="0021397B" w:rsidRDefault="0021397B" w:rsidP="009E68D5">
      <w:pPr>
        <w:autoSpaceDE w:val="0"/>
        <w:autoSpaceDN w:val="0"/>
        <w:adjustRightInd w:val="0"/>
        <w:ind w:firstLine="567"/>
        <w:jc w:val="both"/>
      </w:pPr>
      <w:r w:rsidRPr="00F37184">
        <w:rPr>
          <w:b/>
          <w:bCs/>
        </w:rPr>
        <w:t>лот № 3</w:t>
      </w:r>
      <w:r w:rsidRPr="003C0670">
        <w:t xml:space="preserve"> – </w:t>
      </w:r>
      <w:r w:rsidRPr="003C0670">
        <w:rPr>
          <w:color w:val="000000"/>
        </w:rPr>
        <w:t>жилое</w:t>
      </w:r>
      <w:r>
        <w:rPr>
          <w:color w:val="000000"/>
        </w:rPr>
        <w:t xml:space="preserve"> </w:t>
      </w:r>
      <w:r w:rsidRPr="003C0670">
        <w:rPr>
          <w:color w:val="000000"/>
        </w:rPr>
        <w:t xml:space="preserve">помещение </w:t>
      </w:r>
      <w:r>
        <w:rPr>
          <w:color w:val="000000"/>
        </w:rPr>
        <w:t>–</w:t>
      </w:r>
      <w:r w:rsidRPr="003C0670">
        <w:rPr>
          <w:color w:val="000000"/>
        </w:rPr>
        <w:t xml:space="preserve"> квартира</w:t>
      </w:r>
      <w:r>
        <w:rPr>
          <w:color w:val="000000"/>
        </w:rPr>
        <w:t xml:space="preserve"> </w:t>
      </w:r>
      <w:r w:rsidRPr="003C0670">
        <w:rPr>
          <w:color w:val="000000"/>
        </w:rPr>
        <w:t xml:space="preserve">№ </w:t>
      </w:r>
      <w:r>
        <w:rPr>
          <w:color w:val="000000"/>
        </w:rPr>
        <w:t>2</w:t>
      </w:r>
      <w:r w:rsidRPr="003C0670">
        <w:rPr>
          <w:color w:val="000000"/>
        </w:rPr>
        <w:t xml:space="preserve">, общая площадь – </w:t>
      </w:r>
      <w:r>
        <w:rPr>
          <w:color w:val="000000"/>
        </w:rPr>
        <w:t>28,3</w:t>
      </w:r>
      <w:r w:rsidRPr="003C0670">
        <w:rPr>
          <w:color w:val="000000"/>
        </w:rPr>
        <w:t xml:space="preserve"> </w:t>
      </w:r>
      <w:proofErr w:type="spellStart"/>
      <w:r w:rsidRPr="003C0670">
        <w:rPr>
          <w:color w:val="000000"/>
        </w:rPr>
        <w:t>кв.м</w:t>
      </w:r>
      <w:proofErr w:type="spellEnd"/>
      <w:r w:rsidRPr="003C0670">
        <w:rPr>
          <w:color w:val="000000"/>
        </w:rPr>
        <w:t xml:space="preserve">, расположенное по адресу: г. Калининград, ул. </w:t>
      </w:r>
      <w:r>
        <w:rPr>
          <w:color w:val="000000"/>
        </w:rPr>
        <w:t>Аксакова</w:t>
      </w:r>
      <w:r w:rsidRPr="003C0670">
        <w:rPr>
          <w:color w:val="000000"/>
        </w:rPr>
        <w:t>, дом №</w:t>
      </w:r>
      <w:r>
        <w:rPr>
          <w:color w:val="000000"/>
        </w:rPr>
        <w:t xml:space="preserve"> 18</w:t>
      </w:r>
      <w:r w:rsidRPr="003C0670">
        <w:rPr>
          <w:color w:val="000000"/>
        </w:rPr>
        <w:t xml:space="preserve">. Квартира № </w:t>
      </w:r>
      <w:r>
        <w:rPr>
          <w:color w:val="000000"/>
        </w:rPr>
        <w:t>2</w:t>
      </w:r>
      <w:r w:rsidRPr="003C0670">
        <w:rPr>
          <w:color w:val="000000"/>
        </w:rPr>
        <w:t xml:space="preserve"> расположена на </w:t>
      </w:r>
      <w:r>
        <w:rPr>
          <w:color w:val="000000"/>
        </w:rPr>
        <w:t xml:space="preserve">первом </w:t>
      </w:r>
      <w:r w:rsidRPr="003C0670">
        <w:rPr>
          <w:color w:val="000000"/>
        </w:rPr>
        <w:t xml:space="preserve">этаже, </w:t>
      </w:r>
      <w:r>
        <w:rPr>
          <w:color w:val="000000"/>
        </w:rPr>
        <w:t>признана непригодной для проживания</w:t>
      </w:r>
      <w:r w:rsidRPr="003C0670">
        <w:rPr>
          <w:color w:val="000000"/>
        </w:rPr>
        <w:t xml:space="preserve">. </w:t>
      </w:r>
      <w:r w:rsidRPr="003C0670">
        <w:t xml:space="preserve">Начальная цена составляет </w:t>
      </w:r>
      <w:r>
        <w:t>684 000, 00 (Шестьсот восемьдесят четыре тысячи)</w:t>
      </w:r>
      <w:r w:rsidRPr="003C0670">
        <w:t xml:space="preserve"> руб</w:t>
      </w:r>
      <w:r>
        <w:t>лей 00 копеек,</w:t>
      </w:r>
      <w:r w:rsidRPr="003C0670">
        <w:rPr>
          <w:color w:val="000000"/>
        </w:rPr>
        <w:t xml:space="preserve"> согласно </w:t>
      </w:r>
      <w:proofErr w:type="gramStart"/>
      <w:r w:rsidRPr="003C0670">
        <w:rPr>
          <w:color w:val="000000"/>
        </w:rPr>
        <w:t>о</w:t>
      </w:r>
      <w:r w:rsidRPr="003C0670">
        <w:t>тч</w:t>
      </w:r>
      <w:r>
        <w:t>ё</w:t>
      </w:r>
      <w:r w:rsidRPr="003C0670">
        <w:t>ту</w:t>
      </w:r>
      <w:proofErr w:type="gramEnd"/>
      <w:r w:rsidRPr="003C0670">
        <w:t xml:space="preserve"> об оценке № Н-</w:t>
      </w:r>
      <w:r>
        <w:t>0939-2018</w:t>
      </w:r>
      <w:r w:rsidRPr="003C0670">
        <w:t xml:space="preserve"> от </w:t>
      </w:r>
      <w:r>
        <w:t>07.08.2018 г.</w:t>
      </w:r>
      <w:r w:rsidRPr="003C0670">
        <w:t>, выполненному ООО «НЦ «БАЛТЭКСПЕРТИЗА»;</w:t>
      </w:r>
    </w:p>
    <w:p w:rsidR="0021397B" w:rsidRPr="001D0FED" w:rsidRDefault="0021397B" w:rsidP="009E68D5">
      <w:pPr>
        <w:pStyle w:val="ConsNonformat"/>
        <w:widowControl/>
        <w:tabs>
          <w:tab w:val="left" w:pos="0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184">
        <w:rPr>
          <w:rFonts w:ascii="Times New Roman" w:hAnsi="Times New Roman" w:cs="Times New Roman"/>
          <w:b/>
          <w:bCs/>
          <w:sz w:val="28"/>
          <w:szCs w:val="28"/>
        </w:rPr>
        <w:t>лот № 4</w:t>
      </w:r>
      <w:r w:rsidRPr="001D0FED">
        <w:rPr>
          <w:rFonts w:ascii="Times New Roman" w:hAnsi="Times New Roman" w:cs="Times New Roman"/>
          <w:sz w:val="28"/>
          <w:szCs w:val="28"/>
        </w:rPr>
        <w:t xml:space="preserve"> – жилое помещение – квартира № 1, общая площадь – 24,4 </w:t>
      </w:r>
      <w:proofErr w:type="spellStart"/>
      <w:r w:rsidRPr="001D0FE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D0FED">
        <w:rPr>
          <w:rFonts w:ascii="Times New Roman" w:hAnsi="Times New Roman" w:cs="Times New Roman"/>
          <w:sz w:val="28"/>
          <w:szCs w:val="28"/>
        </w:rPr>
        <w:t xml:space="preserve">, расположенное по адресу: г. Калининград, ул. </w:t>
      </w:r>
      <w:proofErr w:type="spellStart"/>
      <w:r w:rsidRPr="001D0FED">
        <w:rPr>
          <w:rFonts w:ascii="Times New Roman" w:hAnsi="Times New Roman" w:cs="Times New Roman"/>
          <w:sz w:val="28"/>
          <w:szCs w:val="28"/>
        </w:rPr>
        <w:t>Яхромская</w:t>
      </w:r>
      <w:proofErr w:type="spellEnd"/>
      <w:r w:rsidRPr="001D0FED">
        <w:rPr>
          <w:rFonts w:ascii="Times New Roman" w:hAnsi="Times New Roman" w:cs="Times New Roman"/>
          <w:sz w:val="28"/>
          <w:szCs w:val="28"/>
        </w:rPr>
        <w:t xml:space="preserve">, дом № 18. Квартира № 1 расположена на первом этаже, признана непригодной для проживания. Начальная цена составляет 529 000, 00 (Пятьсот двадцать девять тысяч) рублей 00 копеек, согласно </w:t>
      </w:r>
      <w:proofErr w:type="gramStart"/>
      <w:r w:rsidRPr="001D0FED">
        <w:rPr>
          <w:rFonts w:ascii="Times New Roman" w:hAnsi="Times New Roman" w:cs="Times New Roman"/>
          <w:sz w:val="28"/>
          <w:szCs w:val="28"/>
        </w:rPr>
        <w:t>отчёту</w:t>
      </w:r>
      <w:proofErr w:type="gramEnd"/>
      <w:r w:rsidRPr="001D0FED">
        <w:rPr>
          <w:rFonts w:ascii="Times New Roman" w:hAnsi="Times New Roman" w:cs="Times New Roman"/>
          <w:sz w:val="28"/>
          <w:szCs w:val="28"/>
        </w:rPr>
        <w:t xml:space="preserve"> об оценке № Н-1685-2018 от 12.12.2018 г., выполненному ООО «НЦ «БАЛТЭКСПЕРТИЗА»;</w:t>
      </w:r>
    </w:p>
    <w:p w:rsidR="0021397B" w:rsidRPr="001901A8" w:rsidRDefault="0021397B" w:rsidP="009E68D5">
      <w:pPr>
        <w:pStyle w:val="ConsNonformat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184">
        <w:rPr>
          <w:rFonts w:ascii="Times New Roman" w:hAnsi="Times New Roman" w:cs="Times New Roman"/>
          <w:b/>
          <w:bCs/>
          <w:sz w:val="28"/>
          <w:szCs w:val="28"/>
        </w:rPr>
        <w:t>лот № 5</w:t>
      </w:r>
      <w:r w:rsidRPr="001901A8">
        <w:rPr>
          <w:rFonts w:ascii="Times New Roman" w:hAnsi="Times New Roman" w:cs="Times New Roman"/>
          <w:sz w:val="28"/>
          <w:szCs w:val="28"/>
        </w:rPr>
        <w:t xml:space="preserve"> – жилое помещение – квартира № 1, общая площадь – 44,9 </w:t>
      </w:r>
      <w:proofErr w:type="spellStart"/>
      <w:r w:rsidRPr="001901A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901A8">
        <w:rPr>
          <w:rFonts w:ascii="Times New Roman" w:hAnsi="Times New Roman" w:cs="Times New Roman"/>
          <w:sz w:val="28"/>
          <w:szCs w:val="28"/>
        </w:rPr>
        <w:t xml:space="preserve">, расположенное по адресу: г. Калининград, ул. </w:t>
      </w:r>
      <w:proofErr w:type="spellStart"/>
      <w:r w:rsidRPr="001901A8">
        <w:rPr>
          <w:rFonts w:ascii="Times New Roman" w:hAnsi="Times New Roman" w:cs="Times New Roman"/>
          <w:sz w:val="28"/>
          <w:szCs w:val="28"/>
        </w:rPr>
        <w:t>Яхромская</w:t>
      </w:r>
      <w:proofErr w:type="spellEnd"/>
      <w:r w:rsidRPr="001901A8">
        <w:rPr>
          <w:rFonts w:ascii="Times New Roman" w:hAnsi="Times New Roman" w:cs="Times New Roman"/>
          <w:sz w:val="28"/>
          <w:szCs w:val="28"/>
        </w:rPr>
        <w:t xml:space="preserve">, дом № 21. Квартира № 1 расположена на первом этаже, признана непригодной для проживания. Начальная цена составляет 775 000, 00 (Семьсот семьдесят пять тысяч) рублей 00 копеек, согласно </w:t>
      </w:r>
      <w:proofErr w:type="gramStart"/>
      <w:r w:rsidRPr="001901A8">
        <w:rPr>
          <w:rFonts w:ascii="Times New Roman" w:hAnsi="Times New Roman" w:cs="Times New Roman"/>
          <w:sz w:val="28"/>
          <w:szCs w:val="28"/>
        </w:rPr>
        <w:t>отчёту</w:t>
      </w:r>
      <w:proofErr w:type="gramEnd"/>
      <w:r w:rsidRPr="001901A8">
        <w:rPr>
          <w:rFonts w:ascii="Times New Roman" w:hAnsi="Times New Roman" w:cs="Times New Roman"/>
          <w:sz w:val="28"/>
          <w:szCs w:val="28"/>
        </w:rPr>
        <w:t xml:space="preserve"> об оценке № Н-1684-2018 от 12.12.2018 г., выполненному ООО «НЦ «БАЛТЭКСПЕРТИЗА»;</w:t>
      </w:r>
    </w:p>
    <w:p w:rsidR="0021397B" w:rsidRPr="001901A8" w:rsidRDefault="0021397B" w:rsidP="009E68D5">
      <w:pPr>
        <w:autoSpaceDE w:val="0"/>
        <w:autoSpaceDN w:val="0"/>
        <w:adjustRightInd w:val="0"/>
        <w:ind w:firstLine="567"/>
        <w:jc w:val="both"/>
      </w:pPr>
      <w:r w:rsidRPr="00F37184">
        <w:rPr>
          <w:b/>
          <w:bCs/>
        </w:rPr>
        <w:t>лот № 6</w:t>
      </w:r>
      <w:r w:rsidRPr="001901A8">
        <w:t xml:space="preserve"> – жилое помещение – квартира № 4, общая площадь – 37,1 </w:t>
      </w:r>
      <w:proofErr w:type="spellStart"/>
      <w:r w:rsidRPr="001901A8">
        <w:t>кв.м</w:t>
      </w:r>
      <w:proofErr w:type="spellEnd"/>
      <w:r w:rsidRPr="001901A8">
        <w:t xml:space="preserve">, расположенное по адресу: г. Калининград, ул. Химическая, дом № 25. Квартира № 4 расположена на втором этаже, признана непригодной для проживания. Начальная цена составляет 897 000, 00 (Восемьсот девяносто семь тысяч) рублей 00 копеек, согласно </w:t>
      </w:r>
      <w:proofErr w:type="gramStart"/>
      <w:r w:rsidRPr="001901A8">
        <w:t>отчёту</w:t>
      </w:r>
      <w:proofErr w:type="gramEnd"/>
      <w:r w:rsidRPr="001901A8">
        <w:t xml:space="preserve"> об оценке № Н-0676-2018 от 12.12.2018 г., выполненному ООО «НЦ «БАЛТЭКСПЕРТИЗА»;</w:t>
      </w:r>
    </w:p>
    <w:p w:rsidR="0021397B" w:rsidRPr="00D424DC" w:rsidRDefault="0021397B" w:rsidP="009E68D5">
      <w:pPr>
        <w:autoSpaceDE w:val="0"/>
        <w:autoSpaceDN w:val="0"/>
        <w:adjustRightInd w:val="0"/>
        <w:ind w:firstLine="567"/>
        <w:jc w:val="both"/>
      </w:pPr>
      <w:r w:rsidRPr="00F37184">
        <w:rPr>
          <w:b/>
          <w:bCs/>
        </w:rPr>
        <w:t>лот № 7</w:t>
      </w:r>
      <w:r w:rsidRPr="00D424DC">
        <w:t xml:space="preserve"> – жилое помещение – квартира № 4, общая площадь – 31,4 </w:t>
      </w:r>
      <w:proofErr w:type="spellStart"/>
      <w:r w:rsidRPr="00D424DC">
        <w:t>кв.м</w:t>
      </w:r>
      <w:proofErr w:type="spellEnd"/>
      <w:r w:rsidRPr="00D424DC">
        <w:t xml:space="preserve">, расположенное по адресу: г. Калининград, ул. Заводская, дом № 25. Квартира № 4 расположена на втором этаже (мансарда № 2), признана непригодной </w:t>
      </w:r>
      <w:r w:rsidRPr="00D424DC">
        <w:lastRenderedPageBreak/>
        <w:t xml:space="preserve">для проживания. Начальная цена составляет 574 000, 00 (Пятьсот семьдесят четыре тысячи) рублей 00 копеек, согласно </w:t>
      </w:r>
      <w:proofErr w:type="gramStart"/>
      <w:r w:rsidRPr="00D424DC">
        <w:t>отчёту</w:t>
      </w:r>
      <w:proofErr w:type="gramEnd"/>
      <w:r w:rsidRPr="00D424DC">
        <w:t xml:space="preserve"> о</w:t>
      </w:r>
      <w:r w:rsidR="005A006F">
        <w:t xml:space="preserve">б   </w:t>
      </w:r>
      <w:r w:rsidRPr="00D424DC">
        <w:t>оценке № Н-1665-2018 от 12.12.2018 г., выполненному ООО «НЦ «БАЛТЭКСПЕРТИЗА»;</w:t>
      </w:r>
    </w:p>
    <w:p w:rsidR="0021397B" w:rsidRPr="00D424DC" w:rsidRDefault="0021397B" w:rsidP="009E68D5">
      <w:pPr>
        <w:autoSpaceDE w:val="0"/>
        <w:autoSpaceDN w:val="0"/>
        <w:adjustRightInd w:val="0"/>
        <w:ind w:firstLine="567"/>
        <w:jc w:val="both"/>
      </w:pPr>
      <w:r w:rsidRPr="00F37184">
        <w:rPr>
          <w:b/>
          <w:bCs/>
        </w:rPr>
        <w:t>лот № 8</w:t>
      </w:r>
      <w:r w:rsidRPr="00D424DC">
        <w:t xml:space="preserve"> – жилое помещение – квартира № 9, общая площадь – 38,9 </w:t>
      </w:r>
      <w:proofErr w:type="spellStart"/>
      <w:r w:rsidRPr="00D424DC">
        <w:t>кв.м</w:t>
      </w:r>
      <w:proofErr w:type="spellEnd"/>
      <w:r w:rsidRPr="00D424DC">
        <w:t xml:space="preserve">, расположенное по адресу: г. Калининград, ул. Камская, дом № 8а. Квартира   № 9 расположена на первом этаже, признана непригодной для проживания. Начальная цена составляет 809 000, 00 (Восемьсот девять тысяч) рублей 00 копеек, согласно </w:t>
      </w:r>
      <w:proofErr w:type="gramStart"/>
      <w:r w:rsidRPr="00D424DC">
        <w:t>отчёту</w:t>
      </w:r>
      <w:proofErr w:type="gramEnd"/>
      <w:r w:rsidRPr="00D424DC">
        <w:t xml:space="preserve"> об оценке № Н-1663-2018 от 12.12.2018 г., выполненному ООО «НЦ «БАЛТЭКСПЕРТИЗА»;</w:t>
      </w:r>
    </w:p>
    <w:p w:rsidR="0021397B" w:rsidRPr="004A5BB3" w:rsidRDefault="0021397B" w:rsidP="009E68D5">
      <w:pPr>
        <w:autoSpaceDE w:val="0"/>
        <w:autoSpaceDN w:val="0"/>
        <w:adjustRightInd w:val="0"/>
        <w:ind w:firstLine="567"/>
        <w:jc w:val="both"/>
      </w:pPr>
      <w:r w:rsidRPr="00F37184">
        <w:rPr>
          <w:b/>
          <w:bCs/>
        </w:rPr>
        <w:t>лот № 9</w:t>
      </w:r>
      <w:r w:rsidRPr="004A5BB3">
        <w:t xml:space="preserve"> – жилое помещение – квартира № 3, общая площадь – 18,0 </w:t>
      </w:r>
      <w:proofErr w:type="spellStart"/>
      <w:r w:rsidRPr="004A5BB3">
        <w:t>кв.м</w:t>
      </w:r>
      <w:proofErr w:type="spellEnd"/>
      <w:r w:rsidRPr="004A5BB3">
        <w:t xml:space="preserve">, расположенное по адресу: г. Калининград, ул. Енисейская, дом № 37. Квартира № 3 расположена на третьем этаже (мансарда № 3), признана непригодной для проживания. Начальная цена составляет 410 000, 00 (Четыреста десять тысяч) рублей 00 копеек, согласно </w:t>
      </w:r>
      <w:proofErr w:type="gramStart"/>
      <w:r w:rsidRPr="004A5BB3">
        <w:t>отчёту</w:t>
      </w:r>
      <w:proofErr w:type="gramEnd"/>
      <w:r w:rsidRPr="004A5BB3">
        <w:t xml:space="preserve"> об                       оценке № Н-1667-2018 от 12.12.2018 г., выполненному ООО «НЦ «БАЛТЭКСПЕРТИЗА»;</w:t>
      </w:r>
    </w:p>
    <w:p w:rsidR="0021397B" w:rsidRPr="00BE6F81" w:rsidRDefault="0021397B" w:rsidP="009E68D5">
      <w:pPr>
        <w:autoSpaceDE w:val="0"/>
        <w:autoSpaceDN w:val="0"/>
        <w:adjustRightInd w:val="0"/>
        <w:ind w:firstLine="567"/>
        <w:jc w:val="both"/>
      </w:pPr>
      <w:r w:rsidRPr="00F37184">
        <w:rPr>
          <w:b/>
          <w:bCs/>
        </w:rPr>
        <w:t>лот № 10</w:t>
      </w:r>
      <w:r w:rsidRPr="00BE6F81">
        <w:t xml:space="preserve"> – жилое помещение – квартира № 3, общая площадь – 34,2 </w:t>
      </w:r>
      <w:proofErr w:type="spellStart"/>
      <w:r w:rsidRPr="00BE6F81">
        <w:t>кв.м</w:t>
      </w:r>
      <w:proofErr w:type="spellEnd"/>
      <w:r w:rsidRPr="00BE6F81">
        <w:t xml:space="preserve">, расположенное по адресу: г. Калининград, ул. Заводская, дом № 25. Квартира № 3 расположена на первом этаже, признана непригодной для проживания. Начальная цена составляет 612 000, 00 (Шестьсот двенадцать тысяч) рублей 00 копеек, согласно </w:t>
      </w:r>
      <w:proofErr w:type="gramStart"/>
      <w:r w:rsidRPr="00BE6F81">
        <w:t>отчёту</w:t>
      </w:r>
      <w:proofErr w:type="gramEnd"/>
      <w:r w:rsidRPr="00BE6F81">
        <w:t xml:space="preserve"> об оценке № Н-1659-2018 от 12.12.2018 г., выполненному ООО «НЦ «БАЛТЭКСПЕРТИЗА»;</w:t>
      </w:r>
    </w:p>
    <w:p w:rsidR="0021397B" w:rsidRDefault="0021397B" w:rsidP="009E68D5">
      <w:pPr>
        <w:autoSpaceDE w:val="0"/>
        <w:autoSpaceDN w:val="0"/>
        <w:adjustRightInd w:val="0"/>
        <w:ind w:firstLine="567"/>
        <w:jc w:val="both"/>
      </w:pPr>
      <w:r w:rsidRPr="00F37184">
        <w:rPr>
          <w:b/>
          <w:bCs/>
        </w:rPr>
        <w:t>лот № 11</w:t>
      </w:r>
      <w:r w:rsidRPr="00BE6F81">
        <w:t xml:space="preserve"> – жилое помещение – квартира № 2, общая площадь – 39,7 </w:t>
      </w:r>
      <w:proofErr w:type="spellStart"/>
      <w:r w:rsidRPr="00BE6F81">
        <w:t>кв.м</w:t>
      </w:r>
      <w:proofErr w:type="spellEnd"/>
      <w:r w:rsidRPr="00BE6F81">
        <w:t xml:space="preserve">, расположенное по адресу: г. Калининград, ул. Миклухо-Маклая, дом № 37. Квартира № 2 расположена на втором этаже (мансарда № 2), признана непригодной для проживания. Начальная цена составляет 949 000, 00 (Девятьсот сорок девять тысяч) рублей 00 копеек, согласно </w:t>
      </w:r>
      <w:proofErr w:type="gramStart"/>
      <w:r w:rsidRPr="00BE6F81">
        <w:t>отчёту</w:t>
      </w:r>
      <w:proofErr w:type="gramEnd"/>
      <w:r w:rsidRPr="00BE6F81">
        <w:t xml:space="preserve"> об                       оценке № Н-01661-2018 от 12.12.2018 г., выполненному ООО «НЦ «БАЛТЭКСПЕРТИЗА»;</w:t>
      </w:r>
    </w:p>
    <w:p w:rsidR="0021397B" w:rsidRPr="000D5400" w:rsidRDefault="0021397B" w:rsidP="009E68D5">
      <w:pPr>
        <w:autoSpaceDE w:val="0"/>
        <w:autoSpaceDN w:val="0"/>
        <w:adjustRightInd w:val="0"/>
        <w:ind w:firstLine="567"/>
        <w:jc w:val="both"/>
      </w:pPr>
      <w:r w:rsidRPr="00F37184">
        <w:rPr>
          <w:b/>
          <w:bCs/>
        </w:rPr>
        <w:t>лот № 12</w:t>
      </w:r>
      <w:r w:rsidRPr="000D5400">
        <w:t xml:space="preserve"> – жилое помещение – квартира № 1, общая площадь – 56,3 </w:t>
      </w:r>
      <w:proofErr w:type="spellStart"/>
      <w:r w:rsidRPr="000D5400">
        <w:t>кв.м</w:t>
      </w:r>
      <w:proofErr w:type="spellEnd"/>
      <w:r w:rsidRPr="000D5400">
        <w:t xml:space="preserve">, расположенное по адресу: г. Калининград, ул. Дунайская, дом № 4. Квартира № 1 расположена на первом этаже, признана непригодной для проживания. Начальная цена составляет 1 373 000, 00 (Один миллион триста семьдесят три тысячи) рублей 00 копеек, согласно </w:t>
      </w:r>
      <w:proofErr w:type="gramStart"/>
      <w:r w:rsidRPr="000D5400">
        <w:t>отчёту</w:t>
      </w:r>
      <w:proofErr w:type="gramEnd"/>
      <w:r w:rsidRPr="000D5400">
        <w:t xml:space="preserve"> об                       оценке № Н-1657-2018 от 12.12.2018 г., выполненному ООО «НЦ «БАЛТЭКСПЕРТИЗА»;</w:t>
      </w:r>
    </w:p>
    <w:p w:rsidR="0021397B" w:rsidRDefault="0021397B" w:rsidP="009E68D5">
      <w:pPr>
        <w:autoSpaceDE w:val="0"/>
        <w:autoSpaceDN w:val="0"/>
        <w:adjustRightInd w:val="0"/>
        <w:ind w:firstLine="567"/>
        <w:jc w:val="both"/>
      </w:pPr>
      <w:r w:rsidRPr="00F37184">
        <w:rPr>
          <w:b/>
          <w:bCs/>
        </w:rPr>
        <w:t>лот № 13</w:t>
      </w:r>
      <w:r w:rsidRPr="00D756D8">
        <w:t xml:space="preserve"> – жилое помещение – 66/100 доли дома в праве общей долевой собственности жилого дома № 18, общей площадью – 97,3 </w:t>
      </w:r>
      <w:proofErr w:type="spellStart"/>
      <w:r w:rsidRPr="00D756D8">
        <w:t>кв.м</w:t>
      </w:r>
      <w:proofErr w:type="spellEnd"/>
      <w:r w:rsidRPr="00D756D8">
        <w:t xml:space="preserve">, расположенное по адресу: г. Калининград, ул. Баженова. Жилое помещение расположено на первом этаже, признано непригодным для проживания. Начальная цена составляет 965 700, 00 (Девятьсот шестьдесят пять тысяч семьсот) рублей, согласно </w:t>
      </w:r>
      <w:proofErr w:type="gramStart"/>
      <w:r w:rsidRPr="00D756D8">
        <w:t>отчёту</w:t>
      </w:r>
      <w:proofErr w:type="gramEnd"/>
      <w:r w:rsidRPr="00D756D8">
        <w:t xml:space="preserve"> об оценке № 137-12/12-КМИ-2018 от 12.12.2018</w:t>
      </w:r>
      <w:r>
        <w:t xml:space="preserve"> г., выполненному ИП Юдина В.В.</w:t>
      </w:r>
    </w:p>
    <w:p w:rsidR="003514D2" w:rsidRDefault="003514D2" w:rsidP="009E68D5">
      <w:pPr>
        <w:autoSpaceDE w:val="0"/>
        <w:autoSpaceDN w:val="0"/>
        <w:adjustRightInd w:val="0"/>
        <w:ind w:firstLine="567"/>
        <w:jc w:val="both"/>
        <w:rPr>
          <w:b/>
          <w:bCs/>
        </w:rPr>
      </w:pPr>
    </w:p>
    <w:p w:rsidR="0021397B" w:rsidRPr="00CD3140" w:rsidRDefault="0021397B" w:rsidP="009E68D5">
      <w:pPr>
        <w:autoSpaceDE w:val="0"/>
        <w:autoSpaceDN w:val="0"/>
        <w:adjustRightInd w:val="0"/>
        <w:ind w:firstLine="567"/>
        <w:jc w:val="both"/>
      </w:pPr>
      <w:bookmarkStart w:id="0" w:name="_GoBack"/>
      <w:bookmarkEnd w:id="0"/>
      <w:r w:rsidRPr="000F5351">
        <w:rPr>
          <w:b/>
          <w:bCs/>
        </w:rPr>
        <w:lastRenderedPageBreak/>
        <w:t>Место, дата и время начала и окончания приёма заявок об участии в торгах</w:t>
      </w:r>
      <w:r w:rsidRPr="00CD3140">
        <w:t xml:space="preserve"> – г. Калининград, ул. Павлика Морозова, д. № 6/8, </w:t>
      </w:r>
      <w:r>
        <w:t>2-й этаж кабинет № 18</w:t>
      </w:r>
      <w:r w:rsidRPr="00CD3140">
        <w:t xml:space="preserve">, отдел </w:t>
      </w:r>
      <w:r>
        <w:t>учёта и контроля муниципального жилья</w:t>
      </w:r>
      <w:r w:rsidRPr="00CD3140">
        <w:t>, с 9</w:t>
      </w:r>
      <w:r>
        <w:t xml:space="preserve"> часов </w:t>
      </w:r>
      <w:r w:rsidRPr="00CD3140">
        <w:t>00</w:t>
      </w:r>
      <w:r>
        <w:t xml:space="preserve"> минут</w:t>
      </w:r>
      <w:r w:rsidRPr="00CD3140">
        <w:t xml:space="preserve"> </w:t>
      </w:r>
      <w:r>
        <w:t>«01» февраля</w:t>
      </w:r>
      <w:r w:rsidRPr="00CD3140">
        <w:t xml:space="preserve"> 201</w:t>
      </w:r>
      <w:r>
        <w:t xml:space="preserve">9 года </w:t>
      </w:r>
      <w:r w:rsidRPr="00CD3140">
        <w:t>до 13</w:t>
      </w:r>
      <w:r>
        <w:t xml:space="preserve"> часов </w:t>
      </w:r>
      <w:r w:rsidRPr="00CD3140">
        <w:t xml:space="preserve">00 </w:t>
      </w:r>
      <w:r>
        <w:t xml:space="preserve">минут </w:t>
      </w:r>
      <w:r w:rsidRPr="00CD3140">
        <w:t>«</w:t>
      </w:r>
      <w:r>
        <w:t>01</w:t>
      </w:r>
      <w:r w:rsidRPr="00CD3140">
        <w:t xml:space="preserve">» </w:t>
      </w:r>
      <w:r>
        <w:t>марта</w:t>
      </w:r>
      <w:r w:rsidRPr="00CD3140">
        <w:t xml:space="preserve"> 201</w:t>
      </w:r>
      <w:r>
        <w:t xml:space="preserve">9 </w:t>
      </w:r>
      <w:r w:rsidRPr="00CD3140">
        <w:t>года</w:t>
      </w:r>
      <w:r>
        <w:t xml:space="preserve"> (время местное)</w:t>
      </w:r>
      <w:r w:rsidRPr="00CD3140">
        <w:t>;</w:t>
      </w:r>
    </w:p>
    <w:p w:rsidR="0021397B" w:rsidRPr="00540702" w:rsidRDefault="0021397B" w:rsidP="009E68D5">
      <w:pPr>
        <w:autoSpaceDE w:val="0"/>
        <w:autoSpaceDN w:val="0"/>
        <w:adjustRightInd w:val="0"/>
        <w:ind w:firstLine="567"/>
        <w:jc w:val="both"/>
      </w:pPr>
      <w:r w:rsidRPr="00540702">
        <w:rPr>
          <w:b/>
          <w:bCs/>
        </w:rPr>
        <w:t xml:space="preserve">Место, дата и время определения участников торгов </w:t>
      </w:r>
      <w:r w:rsidRPr="00540702">
        <w:t xml:space="preserve">–                         г. Калининград, пл. Победы, д. № 1, 3-й этаж, </w:t>
      </w:r>
      <w:proofErr w:type="spellStart"/>
      <w:r w:rsidRPr="00540702">
        <w:t>каб</w:t>
      </w:r>
      <w:proofErr w:type="spellEnd"/>
      <w:r w:rsidRPr="00540702">
        <w:t xml:space="preserve">. № 306, в 14 часов 00 минут             </w:t>
      </w:r>
      <w:proofErr w:type="gramStart"/>
      <w:r w:rsidRPr="00540702">
        <w:t xml:space="preserve">   «</w:t>
      </w:r>
      <w:proofErr w:type="gramEnd"/>
      <w:r w:rsidRPr="00540702">
        <w:t>04» марта 2019 года</w:t>
      </w:r>
      <w:r>
        <w:t xml:space="preserve"> (время местное)</w:t>
      </w:r>
      <w:r w:rsidRPr="00CD3140">
        <w:t>;</w:t>
      </w:r>
    </w:p>
    <w:p w:rsidR="0021397B" w:rsidRPr="00540702" w:rsidRDefault="0021397B" w:rsidP="009E68D5">
      <w:pPr>
        <w:autoSpaceDE w:val="0"/>
        <w:autoSpaceDN w:val="0"/>
        <w:adjustRightInd w:val="0"/>
        <w:ind w:firstLine="567"/>
        <w:jc w:val="both"/>
      </w:pPr>
      <w:r w:rsidRPr="00540702">
        <w:rPr>
          <w:b/>
          <w:bCs/>
        </w:rPr>
        <w:t>Место, дата и время проведения торгов</w:t>
      </w:r>
      <w:r w:rsidRPr="00540702">
        <w:t xml:space="preserve"> – г. Калининград, пл. Победы, д. № 1, 3-й этаж, </w:t>
      </w:r>
      <w:proofErr w:type="spellStart"/>
      <w:r w:rsidRPr="00540702">
        <w:t>каб</w:t>
      </w:r>
      <w:proofErr w:type="spellEnd"/>
      <w:r w:rsidRPr="00540702">
        <w:t>. № 306, в 14 часов 30 минут «</w:t>
      </w:r>
      <w:r>
        <w:t>0</w:t>
      </w:r>
      <w:r w:rsidRPr="00540702">
        <w:t xml:space="preserve">4» </w:t>
      </w:r>
      <w:r>
        <w:t>марта</w:t>
      </w:r>
      <w:r w:rsidRPr="00540702">
        <w:t xml:space="preserve"> 201</w:t>
      </w:r>
      <w:r>
        <w:t>9</w:t>
      </w:r>
      <w:r w:rsidRPr="00540702">
        <w:t xml:space="preserve"> года</w:t>
      </w:r>
      <w:r>
        <w:t xml:space="preserve"> (время местное)</w:t>
      </w:r>
      <w:r w:rsidRPr="00540702">
        <w:t>.</w:t>
      </w:r>
    </w:p>
    <w:p w:rsidR="0021397B" w:rsidRPr="00540702" w:rsidRDefault="0021397B" w:rsidP="009E68D5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540702">
        <w:rPr>
          <w:b/>
          <w:bCs/>
        </w:rPr>
        <w:t>Требования для участников торгов:</w:t>
      </w:r>
    </w:p>
    <w:p w:rsidR="0021397B" w:rsidRPr="00540702" w:rsidRDefault="0021397B" w:rsidP="009E68D5">
      <w:pPr>
        <w:autoSpaceDE w:val="0"/>
        <w:autoSpaceDN w:val="0"/>
        <w:adjustRightInd w:val="0"/>
        <w:ind w:firstLine="567"/>
        <w:jc w:val="both"/>
      </w:pPr>
      <w:r w:rsidRPr="00540702">
        <w:t>- физические лица при подаче заявки предъявляют документ, удостоверяющий личность. Физическое лицо, зарегистрированное в качестве индивидуального предпринимателя, представляет копию свидетельства о регистрации в качестве предпринимателя без образования юридического лица. В случае подачи заявки представителем Претендента предъявляется доверенность;</w:t>
      </w:r>
    </w:p>
    <w:p w:rsidR="0021397B" w:rsidRPr="00540702" w:rsidRDefault="0021397B" w:rsidP="009E68D5">
      <w:pPr>
        <w:autoSpaceDE w:val="0"/>
        <w:autoSpaceDN w:val="0"/>
        <w:adjustRightInd w:val="0"/>
        <w:ind w:firstLine="567"/>
        <w:jc w:val="both"/>
      </w:pPr>
      <w:r w:rsidRPr="00540702">
        <w:t>- 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21397B" w:rsidRPr="00CD3140" w:rsidRDefault="0021397B" w:rsidP="009E68D5">
      <w:pPr>
        <w:autoSpaceDE w:val="0"/>
        <w:autoSpaceDN w:val="0"/>
        <w:adjustRightInd w:val="0"/>
        <w:ind w:firstLine="567"/>
        <w:jc w:val="both"/>
      </w:pPr>
      <w:r w:rsidRPr="00540702">
        <w:rPr>
          <w:b/>
          <w:bCs/>
        </w:rPr>
        <w:t>Срок заключения договоров купли-продажи жилых помещений с победителями торгов</w:t>
      </w:r>
      <w:r w:rsidRPr="00540702">
        <w:t xml:space="preserve"> – не позднее 2-х месяцев со дня издания распоряжения комитета муниципального имущества и земельных ресурсов об утверждении итогов проведения торгов.</w:t>
      </w:r>
    </w:p>
    <w:p w:rsidR="0021397B" w:rsidRDefault="0021397B" w:rsidP="007879B5">
      <w:pPr>
        <w:pStyle w:val="a5"/>
        <w:spacing w:line="240" w:lineRule="atLeast"/>
        <w:ind w:firstLine="720"/>
      </w:pPr>
    </w:p>
    <w:p w:rsidR="0021397B" w:rsidRPr="004219DD" w:rsidRDefault="0021397B" w:rsidP="007879B5">
      <w:pPr>
        <w:pStyle w:val="a5"/>
        <w:spacing w:line="240" w:lineRule="atLeast"/>
        <w:ind w:firstLine="720"/>
      </w:pPr>
    </w:p>
    <w:p w:rsidR="0021397B" w:rsidRDefault="0021397B" w:rsidP="007879B5">
      <w:pPr>
        <w:pStyle w:val="a5"/>
        <w:spacing w:line="240" w:lineRule="atLeast"/>
      </w:pPr>
      <w:r>
        <w:t>Н</w:t>
      </w:r>
      <w:r w:rsidRPr="004219DD">
        <w:t>ачальник</w:t>
      </w:r>
      <w:r>
        <w:t xml:space="preserve"> отдела учета и контроля</w:t>
      </w:r>
    </w:p>
    <w:p w:rsidR="0021397B" w:rsidRDefault="0021397B" w:rsidP="007879B5">
      <w:pPr>
        <w:pStyle w:val="a5"/>
        <w:spacing w:line="240" w:lineRule="atLeast"/>
      </w:pPr>
      <w:r>
        <w:t>муниципального жилья</w:t>
      </w:r>
      <w:r w:rsidRPr="004219DD">
        <w:t xml:space="preserve"> управления</w:t>
      </w:r>
    </w:p>
    <w:p w:rsidR="0021397B" w:rsidRPr="004219DD" w:rsidRDefault="0021397B" w:rsidP="007879B5">
      <w:pPr>
        <w:pStyle w:val="a5"/>
        <w:spacing w:line="240" w:lineRule="atLeast"/>
      </w:pPr>
      <w:r>
        <w:t>учета и найма жилья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О.В. </w:t>
      </w:r>
      <w:proofErr w:type="spellStart"/>
      <w:r>
        <w:t>Чумичева</w:t>
      </w:r>
      <w:proofErr w:type="spellEnd"/>
    </w:p>
    <w:p w:rsidR="0021397B" w:rsidRDefault="0021397B" w:rsidP="007879B5">
      <w:pPr>
        <w:jc w:val="both"/>
      </w:pPr>
    </w:p>
    <w:p w:rsidR="0021397B" w:rsidRDefault="0021397B" w:rsidP="007879B5">
      <w:pPr>
        <w:jc w:val="both"/>
      </w:pPr>
    </w:p>
    <w:p w:rsidR="0021397B" w:rsidRDefault="0021397B" w:rsidP="007879B5">
      <w:pPr>
        <w:jc w:val="both"/>
      </w:pPr>
    </w:p>
    <w:p w:rsidR="0021397B" w:rsidRDefault="0021397B" w:rsidP="007879B5">
      <w:pPr>
        <w:jc w:val="both"/>
      </w:pPr>
    </w:p>
    <w:p w:rsidR="0021397B" w:rsidRPr="00446249" w:rsidRDefault="0021397B" w:rsidP="007879B5">
      <w:pPr>
        <w:jc w:val="both"/>
      </w:pPr>
    </w:p>
    <w:p w:rsidR="0021397B" w:rsidRPr="00446249" w:rsidRDefault="0021397B" w:rsidP="007879B5">
      <w:pPr>
        <w:jc w:val="both"/>
      </w:pPr>
    </w:p>
    <w:p w:rsidR="0021397B" w:rsidRPr="00446249" w:rsidRDefault="0021397B" w:rsidP="007879B5">
      <w:pPr>
        <w:jc w:val="both"/>
      </w:pPr>
    </w:p>
    <w:p w:rsidR="0021397B" w:rsidRDefault="0021397B" w:rsidP="007879B5">
      <w:pPr>
        <w:jc w:val="both"/>
      </w:pPr>
    </w:p>
    <w:p w:rsidR="0021397B" w:rsidRDefault="0021397B" w:rsidP="007879B5">
      <w:pPr>
        <w:jc w:val="both"/>
      </w:pPr>
    </w:p>
    <w:p w:rsidR="0021397B" w:rsidRPr="009E68D5" w:rsidRDefault="0021397B" w:rsidP="007879B5">
      <w:pPr>
        <w:tabs>
          <w:tab w:val="left" w:pos="2835"/>
          <w:tab w:val="left" w:pos="5812"/>
        </w:tabs>
        <w:jc w:val="both"/>
        <w:rPr>
          <w:sz w:val="20"/>
          <w:szCs w:val="20"/>
        </w:rPr>
      </w:pPr>
      <w:r w:rsidRPr="009E68D5">
        <w:rPr>
          <w:sz w:val="20"/>
          <w:szCs w:val="20"/>
        </w:rPr>
        <w:t>Фёдорова О.Ч.</w:t>
      </w:r>
    </w:p>
    <w:p w:rsidR="0021397B" w:rsidRDefault="0021397B" w:rsidP="009E68D5">
      <w:pPr>
        <w:tabs>
          <w:tab w:val="left" w:pos="2835"/>
          <w:tab w:val="left" w:pos="5812"/>
        </w:tabs>
        <w:jc w:val="both"/>
      </w:pPr>
      <w:r w:rsidRPr="009E68D5">
        <w:rPr>
          <w:sz w:val="20"/>
          <w:szCs w:val="20"/>
        </w:rPr>
        <w:t>92-39-27</w:t>
      </w:r>
    </w:p>
    <w:sectPr w:rsidR="0021397B" w:rsidSect="00FE36B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FDD" w:rsidRDefault="00741FDD">
      <w:r>
        <w:separator/>
      </w:r>
    </w:p>
  </w:endnote>
  <w:endnote w:type="continuationSeparator" w:id="0">
    <w:p w:rsidR="00741FDD" w:rsidRDefault="0074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97B" w:rsidRDefault="0021397B" w:rsidP="003B38B8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514D2">
      <w:rPr>
        <w:rStyle w:val="a9"/>
        <w:noProof/>
      </w:rPr>
      <w:t>4</w:t>
    </w:r>
    <w:r>
      <w:rPr>
        <w:rStyle w:val="a9"/>
      </w:rPr>
      <w:fldChar w:fldCharType="end"/>
    </w:r>
  </w:p>
  <w:p w:rsidR="0021397B" w:rsidRDefault="0021397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FDD" w:rsidRDefault="00741FDD">
      <w:r>
        <w:separator/>
      </w:r>
    </w:p>
  </w:footnote>
  <w:footnote w:type="continuationSeparator" w:id="0">
    <w:p w:rsidR="00741FDD" w:rsidRDefault="00741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7AB3"/>
    <w:rsid w:val="000D5400"/>
    <w:rsid w:val="000F5351"/>
    <w:rsid w:val="001901A8"/>
    <w:rsid w:val="001D0FED"/>
    <w:rsid w:val="0021397B"/>
    <w:rsid w:val="003514D2"/>
    <w:rsid w:val="003B38B8"/>
    <w:rsid w:val="003C0670"/>
    <w:rsid w:val="003C7B62"/>
    <w:rsid w:val="004219DD"/>
    <w:rsid w:val="00446249"/>
    <w:rsid w:val="004A5BB3"/>
    <w:rsid w:val="00540702"/>
    <w:rsid w:val="005A006F"/>
    <w:rsid w:val="005A41B5"/>
    <w:rsid w:val="00683511"/>
    <w:rsid w:val="0069144F"/>
    <w:rsid w:val="00741FDD"/>
    <w:rsid w:val="007879B5"/>
    <w:rsid w:val="008821DD"/>
    <w:rsid w:val="009E68D5"/>
    <w:rsid w:val="00A11705"/>
    <w:rsid w:val="00AA3852"/>
    <w:rsid w:val="00BE6F81"/>
    <w:rsid w:val="00BF5D96"/>
    <w:rsid w:val="00C02E92"/>
    <w:rsid w:val="00C63751"/>
    <w:rsid w:val="00CD3140"/>
    <w:rsid w:val="00D424DC"/>
    <w:rsid w:val="00D63F81"/>
    <w:rsid w:val="00D756D8"/>
    <w:rsid w:val="00E0582E"/>
    <w:rsid w:val="00E17AB3"/>
    <w:rsid w:val="00F01285"/>
    <w:rsid w:val="00F37184"/>
    <w:rsid w:val="00F73EB2"/>
    <w:rsid w:val="00FB48D1"/>
    <w:rsid w:val="00F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86429D-8134-44C9-82C5-A65B4DA2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AB3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879B5"/>
    <w:pPr>
      <w:ind w:firstLine="1134"/>
      <w:jc w:val="both"/>
    </w:pPr>
  </w:style>
  <w:style w:type="character" w:customStyle="1" w:styleId="a4">
    <w:name w:val="Основной текст с отступом Знак"/>
    <w:link w:val="a3"/>
    <w:uiPriority w:val="99"/>
    <w:locked/>
    <w:rsid w:val="007879B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7879B5"/>
    <w:pPr>
      <w:jc w:val="both"/>
    </w:pPr>
  </w:style>
  <w:style w:type="character" w:customStyle="1" w:styleId="a6">
    <w:name w:val="Основной текст Знак"/>
    <w:link w:val="a5"/>
    <w:uiPriority w:val="99"/>
    <w:locked/>
    <w:rsid w:val="007879B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879B5"/>
    <w:pPr>
      <w:widowControl w:val="0"/>
      <w:snapToGrid w:val="0"/>
      <w:ind w:right="19772"/>
    </w:pPr>
    <w:rPr>
      <w:rFonts w:ascii="Courier New" w:eastAsia="Times New Roman" w:hAnsi="Courier New" w:cs="Courier New"/>
    </w:rPr>
  </w:style>
  <w:style w:type="paragraph" w:styleId="a7">
    <w:name w:val="footer"/>
    <w:basedOn w:val="a"/>
    <w:link w:val="a8"/>
    <w:uiPriority w:val="99"/>
    <w:rsid w:val="00FB48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ascii="Times New Roman" w:hAnsi="Times New Roman" w:cs="Times New Roman"/>
      <w:sz w:val="28"/>
      <w:szCs w:val="28"/>
    </w:rPr>
  </w:style>
  <w:style w:type="character" w:styleId="a9">
    <w:name w:val="page number"/>
    <w:basedOn w:val="a0"/>
    <w:uiPriority w:val="99"/>
    <w:rsid w:val="00FB4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1385</Words>
  <Characters>7898</Characters>
  <Application>Microsoft Office Word</Application>
  <DocSecurity>0</DocSecurity>
  <Lines>65</Lines>
  <Paragraphs>18</Paragraphs>
  <ScaleCrop>false</ScaleCrop>
  <Company/>
  <LinksUpToDate>false</LinksUpToDate>
  <CharactersWithSpaces>9265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</dc:title>
  <dc:subject/>
  <dc:creator>Гусева Анна Александровна</dc:creator>
  <cp:keywords/>
  <dc:description/>
  <cp:lastModifiedBy>Михайлова Надежда Александровна</cp:lastModifiedBy>
  <cp:revision>9</cp:revision>
  <dcterms:created xsi:type="dcterms:W3CDTF">2019-01-29T09:36:00Z</dcterms:created>
  <dcterms:modified xsi:type="dcterms:W3CDTF">2019-01-31T07:33:00Z</dcterms:modified>
</cp:coreProperties>
</file>