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4A" w:rsidRPr="00A07C56" w:rsidRDefault="00F6114A" w:rsidP="00F6114A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Приложение № 11</w:t>
      </w:r>
    </w:p>
    <w:p w:rsidR="00F6114A" w:rsidRPr="00A07C56" w:rsidRDefault="00F6114A" w:rsidP="00F6114A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F6114A" w:rsidRPr="00A07C56" w:rsidRDefault="00F6114A" w:rsidP="00F6114A">
      <w:pPr>
        <w:ind w:firstLine="540"/>
        <w:jc w:val="right"/>
        <w:rPr>
          <w:lang w:eastAsia="en-US"/>
        </w:rPr>
      </w:pPr>
    </w:p>
    <w:p w:rsidR="00F6114A" w:rsidRPr="00A07C56" w:rsidRDefault="00F6114A" w:rsidP="00F6114A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F6114A" w:rsidRPr="00A07C56" w:rsidRDefault="00F6114A" w:rsidP="00F6114A">
      <w:pPr>
        <w:jc w:val="right"/>
        <w:rPr>
          <w:i/>
        </w:rPr>
      </w:pPr>
      <w:r w:rsidRPr="00A07C56">
        <w:rPr>
          <w:i/>
        </w:rPr>
        <w:t xml:space="preserve"> (для физического лица)</w:t>
      </w:r>
    </w:p>
    <w:p w:rsidR="00F6114A" w:rsidRPr="00A07C56" w:rsidRDefault="00F6114A" w:rsidP="00F6114A">
      <w:pPr>
        <w:ind w:firstLine="540"/>
        <w:jc w:val="both"/>
        <w:rPr>
          <w:lang w:eastAsia="en-US"/>
        </w:rPr>
      </w:pPr>
    </w:p>
    <w:p w:rsidR="00F6114A" w:rsidRPr="00A07C56" w:rsidRDefault="00F6114A" w:rsidP="00F6114A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F6114A" w:rsidRPr="00A07C56" w:rsidRDefault="00F6114A" w:rsidP="00F6114A">
      <w:pPr>
        <w:ind w:left="5245"/>
        <w:rPr>
          <w:sz w:val="28"/>
          <w:szCs w:val="28"/>
        </w:rPr>
      </w:pPr>
    </w:p>
    <w:p w:rsidR="00F6114A" w:rsidRPr="00A07C56" w:rsidRDefault="00F6114A" w:rsidP="00F6114A">
      <w:pPr>
        <w:jc w:val="center"/>
        <w:rPr>
          <w:lang w:eastAsia="en-US"/>
        </w:rPr>
      </w:pPr>
      <w:r w:rsidRPr="00A07C56">
        <w:rPr>
          <w:lang w:eastAsia="en-US"/>
        </w:rPr>
        <w:t>ЗАЯВЛЕНИЕ</w:t>
      </w:r>
    </w:p>
    <w:p w:rsidR="00F6114A" w:rsidRPr="00A07C56" w:rsidRDefault="00F6114A" w:rsidP="00F6114A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продлении срока действия  разрешения на осуществление земляных работ (ордера на раскопки) на территории городского округа «Город Калининград»</w:t>
      </w:r>
    </w:p>
    <w:p w:rsidR="00F6114A" w:rsidRPr="0015373E" w:rsidRDefault="00F6114A" w:rsidP="00F6114A">
      <w:pPr>
        <w:ind w:left="-284" w:firstLine="710"/>
        <w:jc w:val="both"/>
      </w:pP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9"/>
        <w:gridCol w:w="278"/>
        <w:gridCol w:w="43"/>
        <w:gridCol w:w="255"/>
        <w:gridCol w:w="21"/>
        <w:gridCol w:w="270"/>
        <w:gridCol w:w="156"/>
        <w:gridCol w:w="190"/>
        <w:gridCol w:w="33"/>
        <w:gridCol w:w="237"/>
        <w:gridCol w:w="107"/>
        <w:gridCol w:w="141"/>
        <w:gridCol w:w="526"/>
        <w:gridCol w:w="110"/>
        <w:gridCol w:w="476"/>
        <w:gridCol w:w="41"/>
        <w:gridCol w:w="106"/>
        <w:gridCol w:w="53"/>
        <w:gridCol w:w="99"/>
        <w:gridCol w:w="147"/>
        <w:gridCol w:w="175"/>
        <w:gridCol w:w="397"/>
        <w:gridCol w:w="26"/>
        <w:gridCol w:w="236"/>
        <w:gridCol w:w="13"/>
        <w:gridCol w:w="150"/>
        <w:gridCol w:w="17"/>
        <w:gridCol w:w="104"/>
        <w:gridCol w:w="15"/>
        <w:gridCol w:w="241"/>
        <w:gridCol w:w="31"/>
        <w:gridCol w:w="301"/>
        <w:gridCol w:w="1110"/>
        <w:gridCol w:w="171"/>
        <w:gridCol w:w="256"/>
        <w:gridCol w:w="16"/>
        <w:gridCol w:w="88"/>
        <w:gridCol w:w="54"/>
        <w:gridCol w:w="267"/>
        <w:gridCol w:w="158"/>
        <w:gridCol w:w="284"/>
        <w:gridCol w:w="461"/>
        <w:gridCol w:w="569"/>
        <w:gridCol w:w="1415"/>
        <w:gridCol w:w="142"/>
      </w:tblGrid>
      <w:tr w:rsidR="00F6114A" w:rsidRPr="00FA1E4B" w:rsidTr="00AB4C7F">
        <w:trPr>
          <w:trHeight w:val="256"/>
        </w:trPr>
        <w:tc>
          <w:tcPr>
            <w:tcW w:w="570" w:type="dxa"/>
            <w:gridSpan w:val="3"/>
          </w:tcPr>
          <w:p w:rsidR="00F6114A" w:rsidRPr="00FA1E4B" w:rsidRDefault="00F6114A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523" w:type="dxa"/>
            <w:gridSpan w:val="41"/>
            <w:tcBorders>
              <w:bottom w:val="single" w:sz="4" w:space="0" w:color="auto"/>
            </w:tcBorders>
          </w:tcPr>
          <w:p w:rsidR="00F6114A" w:rsidRPr="00D00B48" w:rsidRDefault="00F6114A" w:rsidP="00AB4C7F">
            <w:pPr>
              <w:spacing w:line="276" w:lineRule="auto"/>
              <w:rPr>
                <w:b/>
                <w:i/>
              </w:rPr>
            </w:pPr>
            <w:r w:rsidRPr="00D00B48">
              <w:rPr>
                <w:b/>
                <w:i/>
              </w:rPr>
              <w:t xml:space="preserve">                                                   Иванов Иван Иванович                                                                                                        </w:t>
            </w: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F6114A" w:rsidRPr="00FA1E4B" w:rsidRDefault="00F6114A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F6114A" w:rsidRPr="00FA1E4B" w:rsidTr="00AB4C7F">
        <w:trPr>
          <w:trHeight w:val="80"/>
        </w:trPr>
        <w:tc>
          <w:tcPr>
            <w:tcW w:w="570" w:type="dxa"/>
            <w:gridSpan w:val="3"/>
          </w:tcPr>
          <w:p w:rsidR="00F6114A" w:rsidRPr="00FA1E4B" w:rsidRDefault="00F6114A" w:rsidP="00AB4C7F">
            <w:pPr>
              <w:spacing w:line="276" w:lineRule="auto"/>
            </w:pPr>
          </w:p>
        </w:tc>
        <w:tc>
          <w:tcPr>
            <w:tcW w:w="9523" w:type="dxa"/>
            <w:gridSpan w:val="41"/>
          </w:tcPr>
          <w:p w:rsidR="00F6114A" w:rsidRPr="00FA1E4B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2" w:type="dxa"/>
          </w:tcPr>
          <w:p w:rsidR="00F6114A" w:rsidRPr="00FA1E4B" w:rsidRDefault="00F6114A" w:rsidP="00AB4C7F">
            <w:pPr>
              <w:spacing w:line="276" w:lineRule="auto"/>
            </w:pPr>
          </w:p>
        </w:tc>
      </w:tr>
      <w:tr w:rsidR="00F6114A" w:rsidRPr="00A07C56" w:rsidTr="00AB4C7F">
        <w:trPr>
          <w:trHeight w:val="80"/>
        </w:trPr>
        <w:tc>
          <w:tcPr>
            <w:tcW w:w="3292" w:type="dxa"/>
            <w:gridSpan w:val="18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имеющи</w:t>
            </w:r>
            <w:proofErr w:type="gramStart"/>
            <w:r w:rsidRPr="00A07C56">
              <w:t>й(</w:t>
            </w:r>
            <w:proofErr w:type="spellStart"/>
            <w:proofErr w:type="gramEnd"/>
            <w:r w:rsidRPr="00A07C56">
              <w:t>ая</w:t>
            </w:r>
            <w:proofErr w:type="spellEnd"/>
            <w:r w:rsidRPr="00A07C56">
              <w:t>) паспорт серии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00 00</w:t>
            </w:r>
          </w:p>
        </w:tc>
        <w:tc>
          <w:tcPr>
            <w:tcW w:w="540" w:type="dxa"/>
            <w:gridSpan w:val="6"/>
          </w:tcPr>
          <w:p w:rsidR="00F6114A" w:rsidRPr="00A07C56" w:rsidRDefault="00F6114A" w:rsidP="00AB4C7F">
            <w:pPr>
              <w:spacing w:line="276" w:lineRule="auto"/>
              <w:jc w:val="center"/>
            </w:pPr>
            <w:r w:rsidRPr="00A07C56">
              <w:t>№</w:t>
            </w:r>
          </w:p>
        </w:tc>
        <w:tc>
          <w:tcPr>
            <w:tcW w:w="16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000000</w:t>
            </w:r>
          </w:p>
        </w:tc>
        <w:tc>
          <w:tcPr>
            <w:tcW w:w="2153" w:type="dxa"/>
            <w:gridSpan w:val="9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код подразделения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000-000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F6114A" w:rsidRPr="00A07C56" w:rsidTr="00AB4C7F">
        <w:trPr>
          <w:cantSplit/>
          <w:trHeight w:val="145"/>
        </w:trPr>
        <w:tc>
          <w:tcPr>
            <w:tcW w:w="10093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F6114A" w:rsidRPr="00A07C56" w:rsidTr="00AB4C7F">
        <w:trPr>
          <w:cantSplit/>
          <w:trHeight w:val="94"/>
        </w:trPr>
        <w:tc>
          <w:tcPr>
            <w:tcW w:w="10093" w:type="dxa"/>
            <w:gridSpan w:val="44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</w:pPr>
          </w:p>
        </w:tc>
      </w:tr>
      <w:tr w:rsidR="00F6114A" w:rsidRPr="00A07C56" w:rsidTr="00AB4C7F">
        <w:trPr>
          <w:trHeight w:val="80"/>
        </w:trPr>
        <w:tc>
          <w:tcPr>
            <w:tcW w:w="1116" w:type="dxa"/>
            <w:gridSpan w:val="6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выдан   «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01</w:t>
            </w:r>
          </w:p>
        </w:tc>
        <w:tc>
          <w:tcPr>
            <w:tcW w:w="270" w:type="dxa"/>
            <w:gridSpan w:val="2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декабря 2018</w:t>
            </w:r>
          </w:p>
        </w:tc>
        <w:tc>
          <w:tcPr>
            <w:tcW w:w="322" w:type="dxa"/>
            <w:gridSpan w:val="2"/>
          </w:tcPr>
          <w:p w:rsidR="00F6114A" w:rsidRPr="00A07C56" w:rsidRDefault="00F6114A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</w:t>
            </w:r>
          </w:p>
        </w:tc>
        <w:tc>
          <w:tcPr>
            <w:tcW w:w="63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УМВД России по Калининградской области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F6114A" w:rsidRPr="00A07C56" w:rsidTr="00AB4C7F">
        <w:trPr>
          <w:cantSplit/>
        </w:trPr>
        <w:tc>
          <w:tcPr>
            <w:tcW w:w="3713" w:type="dxa"/>
            <w:gridSpan w:val="21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380" w:type="dxa"/>
            <w:gridSpan w:val="23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A07C56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A07C5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</w:pPr>
          </w:p>
        </w:tc>
      </w:tr>
      <w:tr w:rsidR="00F6114A" w:rsidRPr="00A07C56" w:rsidTr="00AB4C7F">
        <w:trPr>
          <w:cantSplit/>
        </w:trPr>
        <w:tc>
          <w:tcPr>
            <w:tcW w:w="3292" w:type="dxa"/>
            <w:gridSpan w:val="18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проживающи</w:t>
            </w:r>
            <w:proofErr w:type="gramStart"/>
            <w:r w:rsidRPr="00A07C56">
              <w:t>й(</w:t>
            </w:r>
            <w:proofErr w:type="spellStart"/>
            <w:proofErr w:type="gramEnd"/>
            <w:r w:rsidRPr="00A07C56">
              <w:t>ая</w:t>
            </w:r>
            <w:proofErr w:type="spellEnd"/>
            <w:r w:rsidRPr="00A07C56">
              <w:t>) по адресу</w:t>
            </w:r>
          </w:p>
        </w:tc>
        <w:tc>
          <w:tcPr>
            <w:tcW w:w="69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</w:pPr>
            <w:r w:rsidRPr="00A07C56">
              <w:rPr>
                <w:b/>
                <w:i/>
              </w:rPr>
              <w:t>236000, г. Калининград, ул. А. Невского, 1,</w:t>
            </w:r>
          </w:p>
        </w:tc>
      </w:tr>
      <w:tr w:rsidR="00F6114A" w:rsidRPr="00A07C56" w:rsidTr="00AB4C7F">
        <w:trPr>
          <w:cantSplit/>
          <w:trHeight w:val="226"/>
        </w:trPr>
        <w:tc>
          <w:tcPr>
            <w:tcW w:w="3292" w:type="dxa"/>
            <w:gridSpan w:val="18"/>
          </w:tcPr>
          <w:p w:rsidR="00F6114A" w:rsidRPr="00A07C56" w:rsidRDefault="00F6114A" w:rsidP="00AB4C7F">
            <w:pPr>
              <w:spacing w:line="276" w:lineRule="auto"/>
            </w:pPr>
          </w:p>
        </w:tc>
        <w:tc>
          <w:tcPr>
            <w:tcW w:w="6943" w:type="dxa"/>
            <w:gridSpan w:val="27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6114A" w:rsidRPr="00A07C56" w:rsidTr="00AB4C7F">
        <w:trPr>
          <w:cantSplit/>
        </w:trPr>
        <w:tc>
          <w:tcPr>
            <w:tcW w:w="4552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2333" w:type="dxa"/>
            <w:gridSpan w:val="10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, контактный телефон</w:t>
            </w:r>
          </w:p>
        </w:tc>
        <w:tc>
          <w:tcPr>
            <w:tcW w:w="32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</w:pPr>
            <w:r w:rsidRPr="00A07C56">
              <w:rPr>
                <w:b/>
                <w:i/>
              </w:rPr>
              <w:t>8-900-0000-000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F6114A" w:rsidRPr="00FA1E4B" w:rsidTr="00AB4C7F">
        <w:trPr>
          <w:cantSplit/>
          <w:trHeight w:val="443"/>
        </w:trPr>
        <w:tc>
          <w:tcPr>
            <w:tcW w:w="4136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90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FA1E4B" w:rsidRDefault="00F6114A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F6114A" w:rsidRPr="00FA1E4B" w:rsidTr="00AB4C7F">
        <w:trPr>
          <w:cantSplit/>
          <w:trHeight w:val="340"/>
        </w:trPr>
        <w:tc>
          <w:tcPr>
            <w:tcW w:w="10235" w:type="dxa"/>
            <w:gridSpan w:val="45"/>
            <w:tcBorders>
              <w:top w:val="nil"/>
              <w:left w:val="nil"/>
              <w:right w:val="nil"/>
            </w:tcBorders>
          </w:tcPr>
          <w:p w:rsidR="00F6114A" w:rsidRPr="00FA1E4B" w:rsidRDefault="00F6114A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F6114A" w:rsidRPr="00A07C56" w:rsidTr="00AB4C7F">
        <w:trPr>
          <w:trHeight w:val="340"/>
        </w:trPr>
        <w:tc>
          <w:tcPr>
            <w:tcW w:w="2506" w:type="dxa"/>
            <w:gridSpan w:val="13"/>
            <w:tcBorders>
              <w:left w:val="nil"/>
              <w:bottom w:val="nil"/>
              <w:right w:val="nil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по иным основания</w:t>
            </w:r>
          </w:p>
        </w:tc>
        <w:tc>
          <w:tcPr>
            <w:tcW w:w="7587" w:type="dxa"/>
            <w:gridSpan w:val="31"/>
            <w:tcBorders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F6114A" w:rsidRPr="00A07C56" w:rsidRDefault="00F6114A" w:rsidP="00AB4C7F">
            <w:pPr>
              <w:spacing w:line="276" w:lineRule="auto"/>
            </w:pPr>
          </w:p>
        </w:tc>
      </w:tr>
      <w:tr w:rsidR="00F6114A" w:rsidRPr="00A07C56" w:rsidTr="00AB4C7F">
        <w:trPr>
          <w:trHeight w:val="81"/>
        </w:trPr>
        <w:tc>
          <w:tcPr>
            <w:tcW w:w="2506" w:type="dxa"/>
            <w:gridSpan w:val="13"/>
          </w:tcPr>
          <w:p w:rsidR="00F6114A" w:rsidRPr="00A07C56" w:rsidRDefault="00F6114A" w:rsidP="00AB4C7F">
            <w:pPr>
              <w:spacing w:line="276" w:lineRule="auto"/>
            </w:pPr>
          </w:p>
        </w:tc>
        <w:tc>
          <w:tcPr>
            <w:tcW w:w="7587" w:type="dxa"/>
            <w:gridSpan w:val="31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</w:pPr>
          </w:p>
        </w:tc>
      </w:tr>
      <w:tr w:rsidR="00F6114A" w:rsidRPr="00A07C56" w:rsidTr="00AB4C7F">
        <w:trPr>
          <w:trHeight w:val="80"/>
        </w:trPr>
        <w:tc>
          <w:tcPr>
            <w:tcW w:w="1495" w:type="dxa"/>
            <w:gridSpan w:val="9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от имени</w:t>
            </w:r>
          </w:p>
        </w:tc>
        <w:tc>
          <w:tcPr>
            <w:tcW w:w="8598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F6114A" w:rsidRPr="00A07C56" w:rsidTr="00AB4C7F">
        <w:tc>
          <w:tcPr>
            <w:tcW w:w="1495" w:type="dxa"/>
            <w:gridSpan w:val="9"/>
          </w:tcPr>
          <w:p w:rsidR="00F6114A" w:rsidRPr="00A07C56" w:rsidRDefault="00F6114A" w:rsidP="00AB4C7F">
            <w:pPr>
              <w:spacing w:line="276" w:lineRule="auto"/>
            </w:pPr>
          </w:p>
        </w:tc>
        <w:tc>
          <w:tcPr>
            <w:tcW w:w="8598" w:type="dxa"/>
            <w:gridSpan w:val="35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>, последнее указывается при наличии)</w:t>
            </w:r>
          </w:p>
        </w:tc>
        <w:tc>
          <w:tcPr>
            <w:tcW w:w="142" w:type="dxa"/>
          </w:tcPr>
          <w:p w:rsidR="00F6114A" w:rsidRPr="00A07C56" w:rsidRDefault="00F6114A" w:rsidP="00AB4C7F">
            <w:pPr>
              <w:spacing w:line="276" w:lineRule="auto"/>
            </w:pPr>
          </w:p>
        </w:tc>
      </w:tr>
      <w:tr w:rsidR="00F6114A" w:rsidRPr="00A07C56" w:rsidTr="00AB4C7F">
        <w:trPr>
          <w:cantSplit/>
        </w:trPr>
        <w:tc>
          <w:tcPr>
            <w:tcW w:w="3292" w:type="dxa"/>
            <w:gridSpan w:val="18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проживающег</w:t>
            </w:r>
            <w:proofErr w:type="gramStart"/>
            <w:r w:rsidRPr="00A07C56">
              <w:t>о(</w:t>
            </w:r>
            <w:proofErr w:type="gramEnd"/>
            <w:r w:rsidRPr="00A07C56">
              <w:t>ей) по адресу</w:t>
            </w:r>
          </w:p>
        </w:tc>
        <w:tc>
          <w:tcPr>
            <w:tcW w:w="6943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                                </w:t>
            </w:r>
            <w:r>
              <w:t xml:space="preserve">    </w:t>
            </w:r>
            <w:r w:rsidRPr="00A07C56">
              <w:t xml:space="preserve">  ,</w:t>
            </w:r>
          </w:p>
        </w:tc>
      </w:tr>
      <w:tr w:rsidR="00F6114A" w:rsidRPr="00A07C56" w:rsidTr="00AB4C7F">
        <w:trPr>
          <w:cantSplit/>
        </w:trPr>
        <w:tc>
          <w:tcPr>
            <w:tcW w:w="3292" w:type="dxa"/>
            <w:gridSpan w:val="18"/>
          </w:tcPr>
          <w:p w:rsidR="00F6114A" w:rsidRPr="00A07C56" w:rsidRDefault="00F6114A" w:rsidP="00AB4C7F">
            <w:pPr>
              <w:spacing w:line="276" w:lineRule="auto"/>
              <w:ind w:left="114"/>
            </w:pPr>
          </w:p>
        </w:tc>
        <w:tc>
          <w:tcPr>
            <w:tcW w:w="6943" w:type="dxa"/>
            <w:gridSpan w:val="27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F6114A" w:rsidRPr="00A07C56" w:rsidTr="00AB4C7F">
        <w:trPr>
          <w:trHeight w:val="289"/>
        </w:trPr>
        <w:tc>
          <w:tcPr>
            <w:tcW w:w="2616" w:type="dxa"/>
            <w:gridSpan w:val="14"/>
          </w:tcPr>
          <w:p w:rsidR="00F6114A" w:rsidRPr="00A07C56" w:rsidRDefault="00F6114A" w:rsidP="00AB4C7F">
            <w:pPr>
              <w:spacing w:line="276" w:lineRule="auto"/>
              <w:rPr>
                <w:i/>
                <w:iCs/>
              </w:rPr>
            </w:pPr>
            <w:r w:rsidRPr="00A07C56">
              <w:t>Подрядная организация:</w:t>
            </w:r>
          </w:p>
        </w:tc>
        <w:tc>
          <w:tcPr>
            <w:tcW w:w="7619" w:type="dxa"/>
            <w:gridSpan w:val="31"/>
            <w:tcBorders>
              <w:bottom w:val="single" w:sz="4" w:space="0" w:color="auto"/>
            </w:tcBorders>
          </w:tcPr>
          <w:p w:rsidR="00F6114A" w:rsidRPr="00A07C56" w:rsidRDefault="00F6114A" w:rsidP="00AB4C7F">
            <w:pPr>
              <w:spacing w:line="276" w:lineRule="auto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>ООО «Проектно-строительная компания</w:t>
            </w:r>
            <w:r>
              <w:rPr>
                <w:b/>
                <w:i/>
                <w:iCs/>
              </w:rPr>
              <w:t>»</w:t>
            </w:r>
            <w:r w:rsidRPr="00A07C56">
              <w:rPr>
                <w:b/>
                <w:i/>
                <w:iCs/>
              </w:rPr>
              <w:t xml:space="preserve">, </w:t>
            </w:r>
          </w:p>
        </w:tc>
      </w:tr>
      <w:tr w:rsidR="00F6114A" w:rsidRPr="00FA1E4B" w:rsidTr="00AB4C7F">
        <w:trPr>
          <w:trHeight w:val="279"/>
        </w:trPr>
        <w:tc>
          <w:tcPr>
            <w:tcW w:w="10093" w:type="dxa"/>
            <w:gridSpan w:val="44"/>
            <w:tcBorders>
              <w:bottom w:val="single" w:sz="4" w:space="0" w:color="auto"/>
            </w:tcBorders>
            <w:vAlign w:val="bottom"/>
          </w:tcPr>
          <w:p w:rsidR="00F6114A" w:rsidRPr="00FA1E4B" w:rsidRDefault="00F6114A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F6114A" w:rsidRPr="00FA1E4B" w:rsidRDefault="00F6114A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</w:p>
        </w:tc>
      </w:tr>
      <w:tr w:rsidR="00F6114A" w:rsidRPr="00FA1E4B" w:rsidTr="00AB4C7F">
        <w:tc>
          <w:tcPr>
            <w:tcW w:w="10235" w:type="dxa"/>
            <w:gridSpan w:val="45"/>
          </w:tcPr>
          <w:p w:rsidR="00F6114A" w:rsidRPr="00FA1E4B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F6114A" w:rsidRPr="00A07C56" w:rsidTr="00AB4C7F">
        <w:tc>
          <w:tcPr>
            <w:tcW w:w="10235" w:type="dxa"/>
            <w:gridSpan w:val="45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6114A" w:rsidRPr="00A07C56" w:rsidTr="00AB4C7F">
        <w:tc>
          <w:tcPr>
            <w:tcW w:w="825" w:type="dxa"/>
            <w:gridSpan w:val="4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7" w:type="dxa"/>
            <w:gridSpan w:val="11"/>
          </w:tcPr>
          <w:p w:rsidR="00F6114A" w:rsidRPr="00A07C56" w:rsidRDefault="00F6114A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7" w:type="dxa"/>
            <w:gridSpan w:val="2"/>
          </w:tcPr>
          <w:p w:rsidR="00F6114A" w:rsidRPr="00A07C56" w:rsidRDefault="00F6114A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96" w:type="dxa"/>
            <w:gridSpan w:val="9"/>
          </w:tcPr>
          <w:p w:rsidR="00F6114A" w:rsidRPr="00A07C56" w:rsidRDefault="00F6114A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114A" w:rsidRPr="00A07C56" w:rsidRDefault="00F6114A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5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87" w:type="dxa"/>
            <w:gridSpan w:val="4"/>
          </w:tcPr>
          <w:p w:rsidR="00F6114A" w:rsidRPr="00A07C56" w:rsidRDefault="00F6114A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F6114A" w:rsidRPr="00A07C56" w:rsidTr="00AB4C7F">
        <w:trPr>
          <w:trHeight w:val="473"/>
        </w:trPr>
        <w:tc>
          <w:tcPr>
            <w:tcW w:w="10235" w:type="dxa"/>
            <w:gridSpan w:val="45"/>
            <w:tcBorders>
              <w:bottom w:val="single" w:sz="4" w:space="0" w:color="auto"/>
            </w:tcBorders>
          </w:tcPr>
          <w:p w:rsidR="00F6114A" w:rsidRPr="00A07C56" w:rsidRDefault="00F6114A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F6114A" w:rsidRPr="00A07C56" w:rsidRDefault="00F6114A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F6114A" w:rsidRPr="00A07C56" w:rsidRDefault="00F6114A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F6114A" w:rsidRPr="00FA1E4B" w:rsidTr="00AB4C7F">
        <w:trPr>
          <w:cantSplit/>
        </w:trPr>
        <w:tc>
          <w:tcPr>
            <w:tcW w:w="3133" w:type="dxa"/>
            <w:gridSpan w:val="16"/>
            <w:vMerge w:val="restart"/>
          </w:tcPr>
          <w:p w:rsidR="00F6114A" w:rsidRPr="00FA1E4B" w:rsidRDefault="00F6114A" w:rsidP="00AB4C7F">
            <w:r w:rsidRPr="00FA1E4B">
              <w:t xml:space="preserve">Ответственное </w:t>
            </w:r>
          </w:p>
          <w:p w:rsidR="00F6114A" w:rsidRPr="00FA1E4B" w:rsidRDefault="00F6114A" w:rsidP="00AB4C7F">
            <w:r w:rsidRPr="00FA1E4B">
              <w:t>за производство работ лицо:</w:t>
            </w:r>
          </w:p>
        </w:tc>
        <w:tc>
          <w:tcPr>
            <w:tcW w:w="7102" w:type="dxa"/>
            <w:gridSpan w:val="29"/>
            <w:tcBorders>
              <w:left w:val="nil"/>
              <w:bottom w:val="single" w:sz="4" w:space="0" w:color="auto"/>
            </w:tcBorders>
          </w:tcPr>
          <w:p w:rsidR="00F6114A" w:rsidRPr="00FA1E4B" w:rsidRDefault="00F6114A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F6114A" w:rsidRPr="00FA1E4B" w:rsidRDefault="00F6114A" w:rsidP="00AB4C7F">
            <w:pPr>
              <w:tabs>
                <w:tab w:val="right" w:pos="8353"/>
              </w:tabs>
              <w:spacing w:line="276" w:lineRule="auto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г</w:t>
            </w:r>
            <w:r w:rsidRPr="00A07C56">
              <w:rPr>
                <w:b/>
                <w:i/>
              </w:rPr>
              <w:t>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F6114A" w:rsidRPr="00FA1E4B" w:rsidTr="00AB4C7F">
        <w:trPr>
          <w:cantSplit/>
        </w:trPr>
        <w:tc>
          <w:tcPr>
            <w:tcW w:w="3133" w:type="dxa"/>
            <w:gridSpan w:val="16"/>
            <w:vMerge/>
            <w:vAlign w:val="center"/>
          </w:tcPr>
          <w:p w:rsidR="00F6114A" w:rsidRPr="00FA1E4B" w:rsidRDefault="00F6114A" w:rsidP="00AB4C7F"/>
        </w:tc>
        <w:tc>
          <w:tcPr>
            <w:tcW w:w="7102" w:type="dxa"/>
            <w:gridSpan w:val="29"/>
            <w:tcBorders>
              <w:left w:val="nil"/>
            </w:tcBorders>
          </w:tcPr>
          <w:p w:rsidR="00F6114A" w:rsidRPr="00FA1E4B" w:rsidRDefault="00F6114A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F6114A" w:rsidRPr="00FA1E4B" w:rsidTr="00AB4C7F">
        <w:trPr>
          <w:cantSplit/>
          <w:trHeight w:val="342"/>
        </w:trPr>
        <w:tc>
          <w:tcPr>
            <w:tcW w:w="10235" w:type="dxa"/>
            <w:gridSpan w:val="45"/>
            <w:tcBorders>
              <w:bottom w:val="single" w:sz="4" w:space="0" w:color="auto"/>
            </w:tcBorders>
            <w:vAlign w:val="bottom"/>
          </w:tcPr>
          <w:p w:rsidR="00F6114A" w:rsidRPr="0015373E" w:rsidRDefault="00F6114A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F6114A" w:rsidRPr="00FA1E4B" w:rsidTr="00AB4C7F">
        <w:trPr>
          <w:cantSplit/>
          <w:trHeight w:val="70"/>
        </w:trPr>
        <w:tc>
          <w:tcPr>
            <w:tcW w:w="10235" w:type="dxa"/>
            <w:gridSpan w:val="45"/>
            <w:tcBorders>
              <w:top w:val="single" w:sz="4" w:space="0" w:color="auto"/>
            </w:tcBorders>
            <w:vAlign w:val="bottom"/>
          </w:tcPr>
          <w:p w:rsidR="00F6114A" w:rsidRPr="00FA1E4B" w:rsidRDefault="00F6114A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F6114A" w:rsidRPr="00A07C56" w:rsidTr="00AB4C7F">
        <w:trPr>
          <w:cantSplit/>
          <w:trHeight w:val="296"/>
        </w:trPr>
        <w:tc>
          <w:tcPr>
            <w:tcW w:w="10235" w:type="dxa"/>
            <w:gridSpan w:val="45"/>
          </w:tcPr>
          <w:p w:rsidR="00F6114A" w:rsidRPr="00B87E1A" w:rsidRDefault="00F6114A" w:rsidP="00AB4C7F">
            <w:pPr>
              <w:jc w:val="both"/>
            </w:pPr>
            <w:r w:rsidRPr="00A07C56">
              <w:t>Прошу продлить срок действия разрешения на осуществление земляных работ (ордера на раскопки) на территории городского округа «Го</w:t>
            </w:r>
            <w:r>
              <w:t>род Калининград»</w:t>
            </w:r>
          </w:p>
        </w:tc>
      </w:tr>
      <w:tr w:rsidR="00F6114A" w:rsidRPr="00A07C56" w:rsidTr="00AB4C7F">
        <w:trPr>
          <w:cantSplit/>
          <w:trHeight w:val="173"/>
        </w:trPr>
        <w:tc>
          <w:tcPr>
            <w:tcW w:w="846" w:type="dxa"/>
            <w:gridSpan w:val="5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Mar>
              <w:left w:w="0" w:type="dxa"/>
              <w:right w:w="0" w:type="dxa"/>
            </w:tcMar>
            <w:vAlign w:val="bottom"/>
          </w:tcPr>
          <w:p w:rsidR="00F6114A" w:rsidRPr="00A07C56" w:rsidRDefault="00F6114A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F6114A" w:rsidRPr="0015373E" w:rsidRDefault="00F6114A" w:rsidP="00AB4C7F">
            <w:pPr>
              <w:rPr>
                <w:b/>
                <w:i/>
              </w:rPr>
            </w:pPr>
            <w:r w:rsidRPr="0015373E">
              <w:rPr>
                <w:b/>
                <w:i/>
              </w:rPr>
              <w:t>15</w:t>
            </w:r>
          </w:p>
        </w:tc>
        <w:tc>
          <w:tcPr>
            <w:tcW w:w="141" w:type="dxa"/>
            <w:vAlign w:val="bottom"/>
          </w:tcPr>
          <w:p w:rsidR="00F6114A" w:rsidRPr="00A07C56" w:rsidRDefault="00F6114A" w:rsidP="00AB4C7F">
            <w:r w:rsidRPr="00A07C56">
              <w:t>»</w:t>
            </w:r>
          </w:p>
        </w:tc>
        <w:tc>
          <w:tcPr>
            <w:tcW w:w="1558" w:type="dxa"/>
            <w:gridSpan w:val="8"/>
            <w:tcBorders>
              <w:bottom w:val="single" w:sz="4" w:space="0" w:color="auto"/>
            </w:tcBorders>
            <w:vAlign w:val="bottom"/>
          </w:tcPr>
          <w:p w:rsidR="00F6114A" w:rsidRPr="004757C6" w:rsidRDefault="00F6114A" w:rsidP="00AB4C7F">
            <w:pPr>
              <w:rPr>
                <w:b/>
                <w:i/>
              </w:rPr>
            </w:pPr>
            <w:r>
              <w:rPr>
                <w:b/>
                <w:i/>
              </w:rPr>
              <w:t>июня</w:t>
            </w:r>
          </w:p>
        </w:tc>
        <w:tc>
          <w:tcPr>
            <w:tcW w:w="572" w:type="dxa"/>
            <w:gridSpan w:val="2"/>
            <w:vAlign w:val="bottom"/>
          </w:tcPr>
          <w:p w:rsidR="00F6114A" w:rsidRPr="00A07C56" w:rsidRDefault="00F6114A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bottom"/>
          </w:tcPr>
          <w:p w:rsidR="00F6114A" w:rsidRPr="0015373E" w:rsidRDefault="00F6114A" w:rsidP="00AB4C7F">
            <w:pPr>
              <w:rPr>
                <w:b/>
                <w:i/>
              </w:rPr>
            </w:pPr>
            <w:r w:rsidRPr="0015373E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6"/>
            <w:vAlign w:val="bottom"/>
          </w:tcPr>
          <w:p w:rsidR="00F6114A" w:rsidRPr="00A07C56" w:rsidRDefault="00F6114A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865" w:type="dxa"/>
            <w:gridSpan w:val="10"/>
            <w:tcBorders>
              <w:bottom w:val="single" w:sz="4" w:space="0" w:color="auto"/>
            </w:tcBorders>
            <w:vAlign w:val="bottom"/>
          </w:tcPr>
          <w:p w:rsidR="00F6114A" w:rsidRPr="004757C6" w:rsidRDefault="00F6114A" w:rsidP="00AB4C7F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ХХХХХ</w:t>
            </w:r>
          </w:p>
        </w:tc>
        <w:tc>
          <w:tcPr>
            <w:tcW w:w="2126" w:type="dxa"/>
            <w:gridSpan w:val="3"/>
            <w:vAlign w:val="bottom"/>
          </w:tcPr>
          <w:p w:rsidR="00F6114A" w:rsidRPr="00A07C56" w:rsidRDefault="00F6114A" w:rsidP="00AB4C7F">
            <w:pPr>
              <w:rPr>
                <w:sz w:val="28"/>
                <w:szCs w:val="28"/>
              </w:rPr>
            </w:pPr>
          </w:p>
        </w:tc>
      </w:tr>
      <w:tr w:rsidR="00F6114A" w:rsidRPr="00A07C56" w:rsidTr="00AB4C7F">
        <w:trPr>
          <w:cantSplit/>
          <w:trHeight w:val="296"/>
        </w:trPr>
        <w:tc>
          <w:tcPr>
            <w:tcW w:w="10235" w:type="dxa"/>
            <w:gridSpan w:val="45"/>
          </w:tcPr>
          <w:p w:rsidR="00F6114A" w:rsidRPr="00A07C56" w:rsidRDefault="00F6114A" w:rsidP="00AB4C7F">
            <w:pPr>
              <w:jc w:val="both"/>
              <w:rPr>
                <w:sz w:val="16"/>
                <w:szCs w:val="16"/>
              </w:rPr>
            </w:pPr>
            <w:r w:rsidRPr="00A07C56">
              <w:rPr>
                <w:i/>
                <w:sz w:val="18"/>
                <w:szCs w:val="18"/>
              </w:rPr>
              <w:lastRenderedPageBreak/>
              <w:t xml:space="preserve">                                                             (реквизиты ранее выданного разрешения)</w:t>
            </w:r>
          </w:p>
        </w:tc>
      </w:tr>
      <w:tr w:rsidR="00F6114A" w:rsidRPr="00A07C56" w:rsidTr="00AB4C7F">
        <w:trPr>
          <w:cantSplit/>
          <w:trHeight w:val="296"/>
        </w:trPr>
        <w:tc>
          <w:tcPr>
            <w:tcW w:w="10235" w:type="dxa"/>
            <w:gridSpan w:val="45"/>
          </w:tcPr>
          <w:p w:rsidR="00F6114A" w:rsidRPr="00A07C56" w:rsidRDefault="00F6114A" w:rsidP="00AB4C7F">
            <w:pPr>
              <w:jc w:val="both"/>
            </w:pPr>
            <w:r w:rsidRPr="00A07C56">
              <w:t>Основания для продления срока действия разрешения:</w:t>
            </w:r>
          </w:p>
        </w:tc>
      </w:tr>
      <w:tr w:rsidR="00F6114A" w:rsidRPr="00A07C56" w:rsidTr="00AB4C7F">
        <w:trPr>
          <w:cantSplit/>
          <w:trHeight w:val="296"/>
        </w:trPr>
        <w:tc>
          <w:tcPr>
            <w:tcW w:w="10235" w:type="dxa"/>
            <w:gridSpan w:val="45"/>
          </w:tcPr>
          <w:p w:rsidR="00F6114A" w:rsidRPr="00A07C56" w:rsidRDefault="00F6114A" w:rsidP="00AB4C7F">
            <w:pPr>
              <w:jc w:val="both"/>
            </w:pPr>
          </w:p>
        </w:tc>
      </w:tr>
      <w:tr w:rsidR="00F6114A" w:rsidRPr="00A07C56" w:rsidTr="00AB4C7F">
        <w:trPr>
          <w:cantSplit/>
        </w:trPr>
        <w:tc>
          <w:tcPr>
            <w:tcW w:w="249" w:type="dxa"/>
            <w:tcBorders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D0321" wp14:editId="1C2DC4A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12065</wp:posOffset>
                      </wp:positionV>
                      <wp:extent cx="156845" cy="129540"/>
                      <wp:effectExtent l="6350" t="12065" r="8255" b="10795"/>
                      <wp:wrapNone/>
                      <wp:docPr id="52" name="Прямая соединительная линия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6845" cy="12954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.95pt" to="23.3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CXZAIAAHYEAAAOAAAAZHJzL2Uyb0RvYy54bWysVM2O0zAQviPxDpbv3STdpHSjTVeoaeGw&#10;wEq7PICbOI2FY1u2t2mFkFjOSPsIvAIHkFZa4BnSN2Ls/tCFC0L04I49M5+/mfmc07Nlw9GCasOk&#10;yHB0FGJERSFLJuYZfn017Q0xMpaIknApaIZX1OCz0eNHp61KaV/WkpdUIwARJm1VhmtrVRoEpqhp&#10;Q8yRVFSAs5K6IRa2eh6UmrSA3vCgH4aDoJW6VFoW1Bg4zTdOPPL4VUUL+6qqDLWIZxi4Wb9qv87c&#10;GoxOSTrXRNWs2NIg/8CiIUzApXuonFiCrjX7A6phhZZGVvaokE0gq4oV1NcA1UThb9Vc1kRRXws0&#10;x6h9m8z/gy1eLi40YmWGkz5GgjQwo+7T+v36tvvWfV7fovVN96P72n3p7rrv3d36A9j3649gO2d3&#10;vz2+RdEwcc1slUkBcywutGtHsRSX6lwWbwwSclwTMae+qKuVgosilxE8SHEbo4DSrH0hS4gh11b6&#10;zi4r3aCKM/XcJTpw6B5a+lGu9qOkS4sKOIySwTBOMCrAFfVPktiPOiCpg3HJShv7jMoGOSPDnAnX&#10;aZKSxbmxjtavEHcs5JRx7tXCBWozPDhOQp9gJGelc7owo+ezMddoQZze/M/XCJ7DsIZZUD1nTYaH&#10;+yCS1pSUE1H6WyxhfGMDEy4cONQG3LbWRl1vT8KTyXAyjHtxfzDpxWGe955Ox3FvMI2eJPlxPh7n&#10;0TvHM4rTmpUlFY7qTulR/HdK2r65jUb3Wt/3JHiI7psHZHf/nrQfs5vsRiMzWa4u9G78IG4fvH2I&#10;7vUc7sE+/FyMfgIAAP//AwBQSwMEFAAGAAgAAAAhAJ+OM/nbAAAABgEAAA8AAABkcnMvZG93bnJl&#10;di54bWxMj81uwjAQhO+VeAdrkXorDgFBk8ZBUKntrRJ/dxMvSUS8DrED6dt3ObXHmVnNfJutBtuI&#10;G3a+dqRgOolAIBXO1FQqOOw/Xl5B+KDJ6MYRKvhBD6t89JTp1Lg7bfG2C6XgEvKpVlCF0KZS+qJC&#10;q/3EtUicnV1ndWDZldJ0+s7ltpFxFC2k1TXxQqVbfK+wuOx6q2CzT2af5th/Xb6TOa43ydT316NS&#10;z+Nh/QYi4BD+juGBz+iQM9PJ9WS8aBTEMb8S2E9AcDxfLEGcHvYMZJ7J//j5LwAAAP//AwBQSwEC&#10;LQAUAAYACAAAACEAtoM4kv4AAADhAQAAEwAAAAAAAAAAAAAAAAAAAAAAW0NvbnRlbnRfVHlwZXNd&#10;LnhtbFBLAQItABQABgAIAAAAIQA4/SH/1gAAAJQBAAALAAAAAAAAAAAAAAAAAC8BAABfcmVscy8u&#10;cmVsc1BLAQItABQABgAIAAAAIQBJAuCXZAIAAHYEAAAOAAAAAAAAAAAAAAAAAC4CAABkcnMvZTJv&#10;RG9jLnhtbFBLAQItABQABgAIAAAAIQCfjjP52wAAAAYBAAAPAAAAAAAAAAAAAAAAAL4EAABkcnMv&#10;ZG93bnJldi54bWxQSwUGAAAAAAQABADzAAAAxgUAAAAA&#10;" strokeweight=".5pt">
                      <v:stroke joinstyle="miter"/>
                    </v:line>
                  </w:pict>
                </mc:Fallback>
              </mc:AlternateConten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DD44CF" wp14:editId="1DA57764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15875</wp:posOffset>
                      </wp:positionV>
                      <wp:extent cx="154940" cy="137795"/>
                      <wp:effectExtent l="10160" t="6350" r="6350" b="8255"/>
                      <wp:wrapNone/>
                      <wp:docPr id="51" name="Прямая соединительная линия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3779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8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.25pt" to="1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aIXAIAAGwEAAAOAAAAZHJzL2Uyb0RvYy54bWysVM1uEzEQviPxDpbv6e62mzRZdVOhbMKl&#10;QKWWB3DW3qyF17ZsN5sIIQFnpD4Cr8ABpEoFnmHzRoydH7VwQYgcnLFn/M03M5/37HzVCLRkxnIl&#10;c5wcxRgxWSrK5SLHr69nvSFG1hFJiVCS5XjNLD4fP31y1uqMHataCcoMAhBps1bnuHZOZ1Fky5o1&#10;xB4pzSQ4K2Ua4mBrFhE1pAX0RkTHcTyIWmWoNqpk1sJpsXXiccCvKla6V1VlmUMix8DNhdWEde7X&#10;aHxGsoUhuubljgb5BxYN4RKSHqAK4gi6MfwPqIaXRllVuaNSNZGqKl6yUANUk8S/VXNVE81CLdAc&#10;qw9tsv8Ptny5vDSI0xz3E4wkaWBG3efN+81t9737srlFmw/dz+5b97W76350d5uPYN9vPoHtnd39&#10;7vgWJcOBb2arbQaYE3lpfDvKlbzSF6p8Y5FUk5rIBQtFXa81JEr8jejRFb+xGijN2xeKQgy5cSp0&#10;dlWZxkNCz9AqDHB9GCBbOVTCYdJPRymMuQRXcnJ6OuqHDCTbX9bGuudMNcgbORZc+v6SjCwvrPNk&#10;SLYP8cdSzbgQQSNCojbHg5N+HC5YJTj1Th9mzWI+EQYtiVdZ+O3yPgpruAOtC97keHgIIlnNCJ1K&#10;GrI4wsXWBiZCenCoDbjtrK2m3o7i0XQ4Haa99Hgw7aVxUfSezSZpbzBLTvvFSTGZFMk7zzNJs5pT&#10;yqSnutd3kv6dfnYvbavMg8IPPYkeo4fmAdn9fyAdhuvnuVXGXNH1pdkPHSQdgnfPz7+Zh3uwH34k&#10;xr8AAAD//wMAUEsDBBQABgAIAAAAIQCMVN8K2wAAAAYBAAAPAAAAZHJzL2Rvd25yZXYueG1sTI7B&#10;TsMwEETvSPyDtUjcWqcW0DbEqRASByQkIHDo0Y23SSBeB9tNwt+znOA0Ws3o7St2s+vFiCF2njSs&#10;lhkIpNrbjhoN728Piw2ImAxZ03tCDd8YYVeenxUmt36iVxyr1AiGUMyNhjalIZcy1i06E5d+QOLu&#10;6IMzic/QSBvMxHDXS5VlN9KZjvhDawa8b7H+rE6OKbT+Os592L88P7WbavrAx3GNWl9ezHe3IBLO&#10;6W8Mv/qsDiU7HfyJbBS9hoXa8lKDugbBtVpxHjivFMiykP/1yx8AAAD//wMAUEsBAi0AFAAGAAgA&#10;AAAhALaDOJL+AAAA4QEAABMAAAAAAAAAAAAAAAAAAAAAAFtDb250ZW50X1R5cGVzXS54bWxQSwEC&#10;LQAUAAYACAAAACEAOP0h/9YAAACUAQAACwAAAAAAAAAAAAAAAAAvAQAAX3JlbHMvLnJlbHNQSwEC&#10;LQAUAAYACAAAACEA8WVmiFwCAABsBAAADgAAAAAAAAAAAAAAAAAuAgAAZHJzL2Uyb0RvYy54bWxQ&#10;SwECLQAUAAYACAAAACEAjFTfCtsAAAAGAQAADwAAAAAAAAAAAAAAAAC2BAAAZHJzL2Rvd25yZXYu&#10;eG1sUEsFBgAAAAAEAAQA8wAAAL4F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708" w:type="dxa"/>
            <w:gridSpan w:val="43"/>
            <w:vMerge w:val="restart"/>
            <w:tcBorders>
              <w:left w:val="single" w:sz="4" w:space="0" w:color="auto"/>
            </w:tcBorders>
          </w:tcPr>
          <w:p w:rsidR="00F6114A" w:rsidRPr="00A07C56" w:rsidRDefault="00F6114A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  <w:sz w:val="2"/>
                <w:szCs w:val="2"/>
              </w:rPr>
            </w:pPr>
            <w:r w:rsidRPr="00A07C56">
              <w:t>восстановление благоустройства по временной схеме до наступления метеоусловий,  соответствующих технологическим условиям восстановления нарушенного благоустройства</w:t>
            </w:r>
          </w:p>
        </w:tc>
      </w:tr>
      <w:tr w:rsidR="00F6114A" w:rsidRPr="00A07C56" w:rsidTr="00AB4C7F">
        <w:trPr>
          <w:cantSplit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r w:rsidRPr="00A07C56">
              <w:t xml:space="preserve">            </w:t>
            </w:r>
          </w:p>
        </w:tc>
        <w:tc>
          <w:tcPr>
            <w:tcW w:w="9708" w:type="dxa"/>
            <w:gridSpan w:val="43"/>
            <w:vMerge/>
            <w:vAlign w:val="bottom"/>
          </w:tcPr>
          <w:p w:rsidR="00F6114A" w:rsidRPr="00A07C56" w:rsidRDefault="00F6114A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F6114A" w:rsidRPr="00A07C56" w:rsidTr="00AB4C7F">
        <w:trPr>
          <w:cantSplit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/>
        </w:tc>
        <w:tc>
          <w:tcPr>
            <w:tcW w:w="9708" w:type="dxa"/>
            <w:gridSpan w:val="43"/>
            <w:vMerge/>
            <w:vAlign w:val="bottom"/>
          </w:tcPr>
          <w:p w:rsidR="00F6114A" w:rsidRPr="00A07C56" w:rsidRDefault="00F6114A" w:rsidP="00AB4C7F">
            <w:pPr>
              <w:jc w:val="both"/>
            </w:pPr>
          </w:p>
        </w:tc>
      </w:tr>
      <w:tr w:rsidR="00F6114A" w:rsidRPr="00A07C56" w:rsidTr="00AB4C7F">
        <w:trPr>
          <w:cantSplit/>
          <w:trHeight w:val="173"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  <w:tc>
          <w:tcPr>
            <w:tcW w:w="9708" w:type="dxa"/>
            <w:gridSpan w:val="43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</w:tr>
      <w:tr w:rsidR="00F6114A" w:rsidRPr="00A07C56" w:rsidTr="00AB4C7F">
        <w:trPr>
          <w:cantSplit/>
        </w:trPr>
        <w:tc>
          <w:tcPr>
            <w:tcW w:w="249" w:type="dxa"/>
            <w:tcBorders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08" w:type="dxa"/>
            <w:gridSpan w:val="43"/>
            <w:tcBorders>
              <w:left w:val="single" w:sz="4" w:space="0" w:color="auto"/>
            </w:tcBorders>
            <w:vAlign w:val="bottom"/>
          </w:tcPr>
          <w:p w:rsidR="00F6114A" w:rsidRPr="00A07C56" w:rsidRDefault="00F6114A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</w:pPr>
            <w:r w:rsidRPr="00A07C56">
              <w:t>изменение сроков врезки подземных коммуникаций</w:t>
            </w:r>
          </w:p>
        </w:tc>
      </w:tr>
      <w:tr w:rsidR="00F6114A" w:rsidRPr="00A07C56" w:rsidTr="00AB4C7F">
        <w:trPr>
          <w:cantSplit/>
          <w:trHeight w:val="173"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  <w:tc>
          <w:tcPr>
            <w:tcW w:w="9708" w:type="dxa"/>
            <w:gridSpan w:val="43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</w:tr>
      <w:tr w:rsidR="00F6114A" w:rsidRPr="00A07C56" w:rsidTr="00AB4C7F">
        <w:trPr>
          <w:cantSplit/>
        </w:trPr>
        <w:tc>
          <w:tcPr>
            <w:tcW w:w="249" w:type="dxa"/>
            <w:tcBorders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08" w:type="dxa"/>
            <w:gridSpan w:val="43"/>
            <w:vMerge w:val="restart"/>
            <w:tcBorders>
              <w:left w:val="single" w:sz="4" w:space="0" w:color="auto"/>
            </w:tcBorders>
            <w:vAlign w:val="bottom"/>
          </w:tcPr>
          <w:p w:rsidR="00F6114A" w:rsidRPr="00A07C56" w:rsidRDefault="00F6114A" w:rsidP="00AB4C7F">
            <w:pPr>
              <w:tabs>
                <w:tab w:val="left" w:pos="1134"/>
              </w:tabs>
              <w:ind w:left="150"/>
              <w:contextualSpacing/>
              <w:jc w:val="both"/>
              <w:outlineLvl w:val="1"/>
              <w:rPr>
                <w:i/>
                <w:iCs/>
              </w:rPr>
            </w:pPr>
            <w:r w:rsidRPr="00A07C56">
              <w:t>сдача исполнительной съемки в структурное подразделение Администрации для внесения в цифровой дежурный план города Калининграда</w:t>
            </w:r>
          </w:p>
        </w:tc>
      </w:tr>
      <w:tr w:rsidR="00F6114A" w:rsidRPr="00A07C56" w:rsidTr="00AB4C7F">
        <w:trPr>
          <w:cantSplit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r w:rsidRPr="00A07C56">
              <w:t xml:space="preserve">            </w:t>
            </w:r>
          </w:p>
        </w:tc>
        <w:tc>
          <w:tcPr>
            <w:tcW w:w="9708" w:type="dxa"/>
            <w:gridSpan w:val="43"/>
            <w:vMerge/>
            <w:vAlign w:val="bottom"/>
          </w:tcPr>
          <w:p w:rsidR="00F6114A" w:rsidRPr="00A07C56" w:rsidRDefault="00F6114A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F6114A" w:rsidRPr="00A07C56" w:rsidTr="00AB4C7F">
        <w:trPr>
          <w:cantSplit/>
          <w:trHeight w:val="173"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  <w:tc>
          <w:tcPr>
            <w:tcW w:w="9708" w:type="dxa"/>
            <w:gridSpan w:val="43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</w:p>
        </w:tc>
      </w:tr>
      <w:tr w:rsidR="00F6114A" w:rsidRPr="00A07C56" w:rsidTr="00AB4C7F">
        <w:trPr>
          <w:cantSplit/>
        </w:trPr>
        <w:tc>
          <w:tcPr>
            <w:tcW w:w="249" w:type="dxa"/>
            <w:tcBorders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08" w:type="dxa"/>
            <w:gridSpan w:val="43"/>
            <w:tcBorders>
              <w:left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i/>
                <w:iCs/>
              </w:rPr>
            </w:pPr>
            <w:r w:rsidRPr="00A07C56">
              <w:t>изменение сроков производства работ с обоснование по причине:</w:t>
            </w:r>
          </w:p>
        </w:tc>
      </w:tr>
      <w:tr w:rsidR="00F6114A" w:rsidRPr="00A07C56" w:rsidTr="00AB4C7F">
        <w:trPr>
          <w:cantSplit/>
          <w:trHeight w:val="460"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08" w:type="dxa"/>
            <w:gridSpan w:val="43"/>
            <w:tcBorders>
              <w:bottom w:val="single" w:sz="4" w:space="0" w:color="auto"/>
            </w:tcBorders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F6114A" w:rsidRPr="00A07C56" w:rsidTr="00AB4C7F">
        <w:trPr>
          <w:cantSplit/>
          <w:trHeight w:val="460"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r w:rsidRPr="00A07C56">
              <w:t xml:space="preserve">            </w:t>
            </w:r>
          </w:p>
        </w:tc>
        <w:tc>
          <w:tcPr>
            <w:tcW w:w="9708" w:type="dxa"/>
            <w:gridSpan w:val="43"/>
            <w:tcBorders>
              <w:top w:val="single" w:sz="4" w:space="0" w:color="auto"/>
              <w:bottom w:val="single" w:sz="4" w:space="0" w:color="auto"/>
            </w:tcBorders>
          </w:tcPr>
          <w:p w:rsidR="00F6114A" w:rsidRPr="00A07C56" w:rsidRDefault="00F6114A" w:rsidP="00AB4C7F">
            <w:r w:rsidRPr="00A07C56">
              <w:t xml:space="preserve">                                           </w:t>
            </w:r>
            <w:r w:rsidRPr="00A07C56">
              <w:rPr>
                <w:i/>
                <w:sz w:val="18"/>
                <w:szCs w:val="18"/>
              </w:rPr>
              <w:t>(указать причину)</w:t>
            </w:r>
          </w:p>
          <w:p w:rsidR="00F6114A" w:rsidRPr="00A07C56" w:rsidRDefault="00F6114A" w:rsidP="00AB4C7F"/>
        </w:tc>
      </w:tr>
      <w:tr w:rsidR="00F6114A" w:rsidRPr="00A07C56" w:rsidTr="00AB4C7F">
        <w:trPr>
          <w:cantSplit/>
          <w:trHeight w:val="173"/>
        </w:trPr>
        <w:tc>
          <w:tcPr>
            <w:tcW w:w="527" w:type="dxa"/>
            <w:gridSpan w:val="2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08" w:type="dxa"/>
            <w:gridSpan w:val="43"/>
            <w:vAlign w:val="bottom"/>
          </w:tcPr>
          <w:p w:rsidR="00F6114A" w:rsidRPr="00A07C56" w:rsidRDefault="00F6114A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F6114A" w:rsidRPr="00A07C56" w:rsidTr="00AB4C7F">
        <w:trPr>
          <w:cantSplit/>
          <w:trHeight w:val="333"/>
        </w:trPr>
        <w:tc>
          <w:tcPr>
            <w:tcW w:w="4385" w:type="dxa"/>
            <w:gridSpan w:val="25"/>
          </w:tcPr>
          <w:p w:rsidR="00F6114A" w:rsidRPr="00A07C56" w:rsidRDefault="00F6114A" w:rsidP="00AB4C7F">
            <w:pPr>
              <w:jc w:val="both"/>
              <w:rPr>
                <w:sz w:val="16"/>
                <w:szCs w:val="16"/>
              </w:rPr>
            </w:pPr>
          </w:p>
          <w:p w:rsidR="00F6114A" w:rsidRPr="00A07C56" w:rsidRDefault="00F6114A" w:rsidP="00AB4C7F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6" w:type="dxa"/>
            <w:gridSpan w:val="4"/>
            <w:vAlign w:val="bottom"/>
          </w:tcPr>
          <w:p w:rsidR="00F6114A" w:rsidRPr="00A07C56" w:rsidRDefault="00F6114A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vAlign w:val="bottom"/>
          </w:tcPr>
          <w:p w:rsidR="00F6114A" w:rsidRPr="00785E03" w:rsidRDefault="00F6114A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01.09.2021</w:t>
            </w:r>
          </w:p>
        </w:tc>
        <w:tc>
          <w:tcPr>
            <w:tcW w:w="425" w:type="dxa"/>
            <w:gridSpan w:val="2"/>
            <w:vAlign w:val="bottom"/>
          </w:tcPr>
          <w:p w:rsidR="00F6114A" w:rsidRPr="00A07C56" w:rsidRDefault="00F6114A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5"/>
            <w:tcBorders>
              <w:bottom w:val="single" w:sz="4" w:space="0" w:color="auto"/>
            </w:tcBorders>
            <w:vAlign w:val="bottom"/>
          </w:tcPr>
          <w:p w:rsidR="00F6114A" w:rsidRPr="00785E03" w:rsidRDefault="00F6114A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01.10.2021</w:t>
            </w:r>
          </w:p>
        </w:tc>
      </w:tr>
      <w:tr w:rsidR="00F6114A" w:rsidRPr="00A07C56" w:rsidTr="00AB4C7F">
        <w:trPr>
          <w:cantSplit/>
          <w:trHeight w:val="333"/>
        </w:trPr>
        <w:tc>
          <w:tcPr>
            <w:tcW w:w="4385" w:type="dxa"/>
            <w:gridSpan w:val="25"/>
          </w:tcPr>
          <w:p w:rsidR="00F6114A" w:rsidRPr="00A07C56" w:rsidRDefault="00F6114A" w:rsidP="00AB4C7F">
            <w:pPr>
              <w:jc w:val="both"/>
              <w:rPr>
                <w:sz w:val="16"/>
                <w:szCs w:val="16"/>
              </w:rPr>
            </w:pPr>
          </w:p>
          <w:p w:rsidR="00F6114A" w:rsidRPr="00A07C56" w:rsidRDefault="00F6114A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6" w:type="dxa"/>
            <w:gridSpan w:val="4"/>
            <w:vAlign w:val="bottom"/>
          </w:tcPr>
          <w:p w:rsidR="00F6114A" w:rsidRPr="00A07C56" w:rsidRDefault="00F6114A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114A" w:rsidRPr="00785E03" w:rsidRDefault="00F6114A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25.09.2021</w:t>
            </w:r>
          </w:p>
        </w:tc>
        <w:tc>
          <w:tcPr>
            <w:tcW w:w="425" w:type="dxa"/>
            <w:gridSpan w:val="2"/>
            <w:vAlign w:val="bottom"/>
          </w:tcPr>
          <w:p w:rsidR="00F6114A" w:rsidRPr="00A07C56" w:rsidRDefault="00F6114A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114A" w:rsidRPr="00785E03" w:rsidRDefault="00F6114A" w:rsidP="00AB4C7F">
            <w:pPr>
              <w:jc w:val="both"/>
              <w:rPr>
                <w:b/>
                <w:i/>
              </w:rPr>
            </w:pPr>
            <w:r w:rsidRPr="00785E03">
              <w:rPr>
                <w:b/>
                <w:i/>
              </w:rPr>
              <w:t>01.10.2021</w:t>
            </w:r>
          </w:p>
        </w:tc>
      </w:tr>
      <w:tr w:rsidR="00F6114A" w:rsidRPr="00A07C56" w:rsidTr="00AB4C7F">
        <w:trPr>
          <w:cantSplit/>
          <w:trHeight w:val="333"/>
        </w:trPr>
        <w:tc>
          <w:tcPr>
            <w:tcW w:w="10235" w:type="dxa"/>
            <w:gridSpan w:val="45"/>
          </w:tcPr>
          <w:p w:rsidR="00F6114A" w:rsidRPr="00A07C56" w:rsidRDefault="00F6114A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F6114A" w:rsidRPr="00A07C56" w:rsidRDefault="00F6114A" w:rsidP="00F6114A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F6114A" w:rsidRPr="00A07C56" w:rsidRDefault="00F6114A" w:rsidP="00F6114A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F6114A" w:rsidRPr="00A07C56" w:rsidRDefault="00F6114A" w:rsidP="00F6114A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F6114A" w:rsidRPr="00A07C56" w:rsidTr="00AB4C7F">
        <w:tc>
          <w:tcPr>
            <w:tcW w:w="196" w:type="dxa"/>
            <w:vAlign w:val="bottom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F6114A" w:rsidRPr="00A07C56" w:rsidRDefault="00F6114A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F6114A" w:rsidRPr="00A07C56" w:rsidRDefault="00F6114A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F6114A" w:rsidRPr="00A07C56" w:rsidRDefault="00F6114A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F6114A" w:rsidRPr="00A07C56" w:rsidRDefault="00F6114A" w:rsidP="00F6114A">
      <w:pPr>
        <w:jc w:val="both"/>
        <w:rPr>
          <w:sz w:val="16"/>
          <w:szCs w:val="16"/>
        </w:rPr>
      </w:pPr>
    </w:p>
    <w:p w:rsidR="00F6114A" w:rsidRPr="00FA1E4B" w:rsidRDefault="00F6114A" w:rsidP="00F6114A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F6114A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</w:p>
        </w:tc>
      </w:tr>
      <w:tr w:rsidR="00F6114A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F6114A" w:rsidRPr="00A32EB2" w:rsidRDefault="00F6114A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F6114A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4A" w:rsidRPr="00FA1E4B" w:rsidRDefault="00F6114A" w:rsidP="00AB4C7F">
            <w:pPr>
              <w:jc w:val="center"/>
            </w:pPr>
            <w:r>
              <w:t>Х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</w:p>
        </w:tc>
      </w:tr>
      <w:tr w:rsidR="00F6114A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</w:p>
        </w:tc>
      </w:tr>
      <w:tr w:rsidR="00F6114A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6114A" w:rsidRPr="00FA1E4B" w:rsidRDefault="00F6114A" w:rsidP="00AB4C7F">
            <w:pPr>
              <w:jc w:val="both"/>
            </w:pPr>
          </w:p>
        </w:tc>
      </w:tr>
      <w:tr w:rsidR="00F6114A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F6114A" w:rsidRPr="00FA1E4B" w:rsidRDefault="00F6114A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F6114A" w:rsidRPr="00A32EB2" w:rsidRDefault="00F6114A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F6114A" w:rsidRPr="00FA1E4B" w:rsidRDefault="00F6114A" w:rsidP="00F6114A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</w:tblGrid>
      <w:tr w:rsidR="00F6114A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F6114A" w:rsidRPr="00A07C56" w:rsidRDefault="00F6114A" w:rsidP="00AB4C7F">
            <w:pPr>
              <w:spacing w:line="276" w:lineRule="auto"/>
              <w:jc w:val="both"/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F6114A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F6114A" w:rsidRPr="00E93022" w:rsidRDefault="00F6114A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F6114A" w:rsidRPr="00E93022" w:rsidRDefault="00F6114A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bottom"/>
          </w:tcPr>
          <w:p w:rsidR="00F6114A" w:rsidRPr="00A07C56" w:rsidRDefault="00F6114A" w:rsidP="00AB4C7F">
            <w:pPr>
              <w:spacing w:line="276" w:lineRule="auto"/>
              <w:jc w:val="center"/>
              <w:rPr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F6114A" w:rsidRPr="00A07C56" w:rsidRDefault="00F6114A" w:rsidP="00F6114A">
      <w:pPr>
        <w:rPr>
          <w:sz w:val="20"/>
          <w:szCs w:val="20"/>
        </w:rPr>
      </w:pPr>
    </w:p>
    <w:p w:rsidR="00F6114A" w:rsidRPr="00A07C56" w:rsidRDefault="00F6114A" w:rsidP="00F6114A">
      <w:pPr>
        <w:rPr>
          <w:sz w:val="20"/>
          <w:szCs w:val="20"/>
        </w:rPr>
      </w:pPr>
    </w:p>
    <w:p w:rsidR="00F6114A" w:rsidRPr="00A07C56" w:rsidRDefault="00F6114A" w:rsidP="00F6114A">
      <w:pPr>
        <w:jc w:val="both"/>
        <w:rPr>
          <w:sz w:val="22"/>
          <w:szCs w:val="22"/>
        </w:rPr>
      </w:pPr>
    </w:p>
    <w:p w:rsidR="00F6114A" w:rsidRPr="00C16D05" w:rsidRDefault="00F6114A" w:rsidP="00F6114A">
      <w:r w:rsidRPr="00C16D05">
        <w:t>дата _____________</w:t>
      </w:r>
    </w:p>
    <w:p w:rsidR="00F6114A" w:rsidRPr="00C16D05" w:rsidRDefault="00F6114A" w:rsidP="00F6114A">
      <w:pPr>
        <w:jc w:val="center"/>
      </w:pPr>
    </w:p>
    <w:p w:rsidR="00F6114A" w:rsidRPr="00C16D05" w:rsidRDefault="00F6114A" w:rsidP="00F6114A">
      <w:pPr>
        <w:jc w:val="center"/>
      </w:pPr>
    </w:p>
    <w:p w:rsidR="00F6114A" w:rsidRPr="00C16D05" w:rsidRDefault="00F6114A" w:rsidP="00F6114A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F6114A" w:rsidP="00F6114A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4A"/>
    <w:rsid w:val="0049520F"/>
    <w:rsid w:val="005C0D8F"/>
    <w:rsid w:val="005D7AD4"/>
    <w:rsid w:val="008B76CF"/>
    <w:rsid w:val="00A7159A"/>
    <w:rsid w:val="00A82BD5"/>
    <w:rsid w:val="00F6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4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114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6114A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4A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6114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6114A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2021-09-17T20:16:00Z</dcterms:created>
  <dcterms:modified xsi:type="dcterms:W3CDTF">2021-09-17T20:17:00Z</dcterms:modified>
</cp:coreProperties>
</file>