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D240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725 341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725 341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E604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E604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«Вагоностроитель»</w:t>
            </w:r>
          </w:p>
        </w:tc>
      </w:tr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 w:rsidP="00E604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E60465">
              <w:rPr>
                <w:rFonts w:ascii="Verdana" w:hAnsi="Verdana" w:cs="Verdana"/>
                <w:sz w:val="16"/>
                <w:szCs w:val="16"/>
              </w:rPr>
              <w:t>______</w:t>
            </w:r>
            <w:r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E60465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 w:rsidP="00E604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</w:t>
            </w:r>
            <w:r w:rsidR="00E60465">
              <w:rPr>
                <w:rFonts w:ascii="Verdana" w:hAnsi="Verdana" w:cs="Verdana"/>
                <w:sz w:val="16"/>
                <w:szCs w:val="16"/>
              </w:rPr>
              <w:t>______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______ </w:t>
            </w:r>
            <w:r w:rsidR="00E60465">
              <w:rPr>
                <w:rFonts w:ascii="Verdana" w:hAnsi="Verdana" w:cs="Verdana"/>
                <w:sz w:val="16"/>
                <w:szCs w:val="16"/>
              </w:rPr>
              <w:t>/Ю.С. Королев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E60465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E60465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D240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"РСК. Калининград"</w:t>
            </w: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4478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</w:t>
            </w:r>
            <w:r w:rsidR="00994E26">
              <w:rPr>
                <w:rFonts w:ascii="Verdana" w:hAnsi="Verdana" w:cs="Verdana"/>
                <w:sz w:val="16"/>
                <w:szCs w:val="16"/>
              </w:rPr>
              <w:t>подвала многоквартирного дома №83 по улице просп. Победы</w:t>
            </w:r>
            <w:r>
              <w:rPr>
                <w:rFonts w:ascii="Verdana" w:hAnsi="Verdana" w:cs="Verdana"/>
                <w:sz w:val="16"/>
                <w:szCs w:val="16"/>
              </w:rPr>
              <w:t>, №1 по улице Станочная</w:t>
            </w:r>
            <w:r w:rsidR="00994E26">
              <w:rPr>
                <w:rFonts w:ascii="Verdana" w:hAnsi="Verdana" w:cs="Verdana"/>
                <w:sz w:val="16"/>
                <w:szCs w:val="16"/>
              </w:rPr>
              <w:t>,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г. Калининград.</w:t>
            </w:r>
          </w:p>
        </w:tc>
      </w:tr>
      <w:tr w:rsidR="004D240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725.341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4D240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4D240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125.060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4D240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01.2000 г. и текущих ценах на 03.2013 г. по НБ: "ГЭСН 2001 "ТСНБ-2001 Калининградской области в редакции 2008-2009 гг. с изменениями 1""</w:t>
            </w:r>
          </w:p>
        </w:tc>
      </w:tr>
    </w:tbl>
    <w:p w:rsidR="004D240D" w:rsidRDefault="004D24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4D240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4D240D" w:rsidRDefault="004D2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4D240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57-10-3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 цементных площадью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6 235.81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08-01-003-02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горизонтальная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1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12 204.35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5 412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15 785.29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319*1.87/1000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М-(5613.80=5613.80*1)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С204-0097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319*1.87/1000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=23294.22/4.48</w:t>
            </w: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1 159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820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1 198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1.25*6,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1.25*6, Н5= 1.15*6, Н48= 6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10 072.09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10 072.09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5 255.58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4 214.88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0.57*1.02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203-8123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(доп. РЦЦС: "по наружному обводу коробки") 1000х2100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6 186.38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6 186.38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27-03-008-04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7 214.87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5 629.03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568.53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2 536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296.21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101*0.3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1 829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775.43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3 389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6 993.14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06-01-030-04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стен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перегородок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бетонных высотой до 3 м, толщиной до 300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8 887.64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6 034.70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73 878.39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101*0.6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15-04-012-01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с подготовкой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101*0.6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2 347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1 530.64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1 531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ЗПМ: =146.81/5.54</w:t>
            </w:r>
          </w:p>
        </w:tc>
      </w:tr>
      <w:tr w:rsidR="004D240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73 040.44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9 474.16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4 638.45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21 383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58 927.85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6 508</w:t>
            </w: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72 657.92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9 352.20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4 523.84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117 026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20 630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58 781.90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6 508</w:t>
            </w: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20 790.61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(%=80 - по стр. 1, 16-18; %=110 - по стр. 2, 21; %=111 - по стр. 3, 6, 7, 22-24; %=95 - по стр. 4, 25, 27, 28; %=99 - по стр. 8, 9, 26; %=106 -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10; %=79 - по стр. 15; %=128 - по стр. 19; %=72 - по стр. 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(%=68 - по стр. 1, 2, 21; %=64 - по стр. 3, 6, 7, 22-24; %=55 - по стр. 4, 25; %=60 - по стр. 8, 9, 26; %=54 - по стр. 10; %=50 -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15-18; %=81 - по стр. 19; %=38 - по стр. 20; %=47 - по стр. 27, 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5 905.85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88 118.59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584 798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753</w:t>
            </w:r>
          </w:p>
        </w:tc>
      </w:tr>
      <w:tr w:rsidR="004D240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88 687.71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590 017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4478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</w:t>
            </w:r>
            <w:r w:rsidR="001E708A">
              <w:rPr>
                <w:rFonts w:ascii="Verdana" w:hAnsi="Verdana" w:cs="Verdana"/>
                <w:b/>
                <w:bCs/>
                <w:sz w:val="16"/>
                <w:szCs w:val="16"/>
              </w:rPr>
              <w:t>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90 585.63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602 643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92 397.34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614 696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16 631.52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109 028.86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725 341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9 653.61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5 993.66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4D240D" w:rsidRDefault="004D24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4D240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D240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240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4D24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4D240D" w:rsidRDefault="001E70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E708A" w:rsidRDefault="001E70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E708A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EC" w:rsidRDefault="00DB2CEC">
      <w:pPr>
        <w:spacing w:after="0" w:line="240" w:lineRule="auto"/>
      </w:pPr>
      <w:r>
        <w:separator/>
      </w:r>
    </w:p>
  </w:endnote>
  <w:endnote w:type="continuationSeparator" w:id="0">
    <w:p w:rsidR="00DB2CEC" w:rsidRDefault="00DB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0D" w:rsidRDefault="001E708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94E2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EC" w:rsidRDefault="00DB2CEC">
      <w:pPr>
        <w:spacing w:after="0" w:line="240" w:lineRule="auto"/>
      </w:pPr>
      <w:r>
        <w:separator/>
      </w:r>
    </w:p>
  </w:footnote>
  <w:footnote w:type="continuationSeparator" w:id="0">
    <w:p w:rsidR="00DB2CEC" w:rsidRDefault="00DB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4D240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D240D" w:rsidRDefault="001E70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200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4D240D" w:rsidRDefault="001E70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D240D" w:rsidRDefault="001E708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CC"/>
    <w:rsid w:val="001E708A"/>
    <w:rsid w:val="004478CC"/>
    <w:rsid w:val="004D240D"/>
    <w:rsid w:val="00994E26"/>
    <w:rsid w:val="00A51884"/>
    <w:rsid w:val="00DB2CEC"/>
    <w:rsid w:val="00E6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2013-09-27T09:44:00Z</dcterms:created>
  <dcterms:modified xsi:type="dcterms:W3CDTF">2013-09-27T10:06:00Z</dcterms:modified>
</cp:coreProperties>
</file>