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«КР МКД»</w:t>
      </w:r>
    </w:p>
    <w:p w:rsidR="005E6A73" w:rsidRDefault="005E6A73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</w:p>
    <w:p w:rsidR="005E6A73" w:rsidRDefault="005A23C4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EF23CD" w:rsidRPr="00BC68CF">
        <w:rPr>
          <w:rFonts w:ascii="Times New Roman" w:hAnsi="Times New Roman"/>
          <w:sz w:val="24"/>
          <w:szCs w:val="24"/>
        </w:rPr>
        <w:t xml:space="preserve">С. Б. </w:t>
      </w:r>
      <w:proofErr w:type="spellStart"/>
      <w:r w:rsidR="00EF23CD" w:rsidRPr="00BC68CF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BC68CF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«___»______________2015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Pr="00BC68CF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551502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 w:rsidR="00EF23CD">
        <w:rPr>
          <w:rFonts w:ascii="Times New Roman" w:hAnsi="Times New Roman"/>
          <w:color w:val="000000"/>
          <w:sz w:val="28"/>
          <w:szCs w:val="28"/>
        </w:rPr>
        <w:t>подвал</w:t>
      </w:r>
      <w:r w:rsidR="00F2697B">
        <w:rPr>
          <w:rFonts w:ascii="Times New Roman" w:hAnsi="Times New Roman"/>
          <w:color w:val="000000"/>
          <w:sz w:val="28"/>
          <w:szCs w:val="28"/>
        </w:rPr>
        <w:t>ьных помещений</w:t>
      </w:r>
      <w:r w:rsidR="00EF23CD" w:rsidRPr="00551502">
        <w:rPr>
          <w:rFonts w:ascii="Times New Roman" w:hAnsi="Times New Roman"/>
          <w:color w:val="000000"/>
          <w:sz w:val="28"/>
          <w:szCs w:val="28"/>
        </w:rPr>
        <w:t xml:space="preserve"> в части</w:t>
      </w:r>
      <w:r w:rsidRPr="00551502">
        <w:rPr>
          <w:rFonts w:ascii="Times New Roman" w:hAnsi="Times New Roman"/>
          <w:color w:val="000000"/>
          <w:sz w:val="28"/>
          <w:szCs w:val="28"/>
        </w:rPr>
        <w:t xml:space="preserve"> отмостки, спусков в подвал, оконных и дверных блоков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40325">
        <w:rPr>
          <w:rFonts w:ascii="Times New Roman" w:hAnsi="Times New Roman"/>
          <w:color w:val="000000"/>
          <w:sz w:val="28"/>
          <w:szCs w:val="28"/>
        </w:rPr>
        <w:t xml:space="preserve">внутридомовых </w:t>
      </w:r>
      <w:r w:rsidR="002800DC">
        <w:rPr>
          <w:rFonts w:ascii="Times New Roman" w:hAnsi="Times New Roman"/>
          <w:color w:val="000000"/>
          <w:sz w:val="28"/>
          <w:szCs w:val="28"/>
        </w:rPr>
        <w:t xml:space="preserve">инженерных </w:t>
      </w:r>
      <w:r w:rsidR="00440325">
        <w:rPr>
          <w:rFonts w:ascii="Times New Roman" w:hAnsi="Times New Roman"/>
          <w:color w:val="000000"/>
          <w:sz w:val="28"/>
          <w:szCs w:val="28"/>
        </w:rPr>
        <w:t>систем холодного</w:t>
      </w:r>
      <w:r w:rsidR="00EF23CD">
        <w:rPr>
          <w:rFonts w:ascii="Times New Roman" w:hAnsi="Times New Roman"/>
          <w:color w:val="000000"/>
          <w:sz w:val="28"/>
          <w:szCs w:val="28"/>
        </w:rPr>
        <w:t xml:space="preserve"> водоснабжения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F23CD">
        <w:rPr>
          <w:rFonts w:ascii="Times New Roman" w:hAnsi="Times New Roman"/>
          <w:color w:val="000000"/>
          <w:sz w:val="28"/>
          <w:szCs w:val="28"/>
        </w:rPr>
        <w:t xml:space="preserve"> водоотведения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части замены стояков в подвале</w:t>
      </w:r>
      <w:r w:rsidR="00EF23CD">
        <w:rPr>
          <w:rFonts w:ascii="Times New Roman" w:hAnsi="Times New Roman"/>
          <w:color w:val="000000"/>
          <w:sz w:val="28"/>
          <w:szCs w:val="28"/>
        </w:rPr>
        <w:t xml:space="preserve"> и электроснабжения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 подъездах и подвале </w:t>
      </w:r>
      <w:r w:rsidR="00EA3B3A">
        <w:rPr>
          <w:rFonts w:ascii="Times New Roman" w:hAnsi="Times New Roman"/>
          <w:sz w:val="28"/>
          <w:szCs w:val="28"/>
        </w:rPr>
        <w:t>МКД</w:t>
      </w:r>
      <w:r w:rsidR="00C646F1">
        <w:rPr>
          <w:rFonts w:ascii="Times New Roman" w:hAnsi="Times New Roman"/>
          <w:sz w:val="28"/>
          <w:szCs w:val="28"/>
        </w:rPr>
        <w:t xml:space="preserve"> №</w:t>
      </w:r>
      <w:r w:rsidR="00C64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20-24</w:t>
      </w:r>
      <w:r w:rsidR="00406595">
        <w:rPr>
          <w:rFonts w:ascii="Times New Roman" w:hAnsi="Times New Roman"/>
          <w:sz w:val="28"/>
          <w:szCs w:val="28"/>
        </w:rPr>
        <w:t xml:space="preserve"> </w:t>
      </w:r>
      <w:r w:rsidR="00C646F1">
        <w:rPr>
          <w:rFonts w:ascii="Times New Roman" w:hAnsi="Times New Roman"/>
          <w:sz w:val="28"/>
          <w:szCs w:val="28"/>
        </w:rPr>
        <w:t xml:space="preserve">по </w:t>
      </w:r>
      <w:r w:rsidR="00C646F1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C64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Озерной</w:t>
      </w:r>
      <w:r w:rsidR="00280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Калининград</w:t>
      </w:r>
      <w:r w:rsidR="00C64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A7AEB"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Озерная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20-24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№20-24 по ул. Озерной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A7AEB" w:rsidRPr="00C646F1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F2697B">
              <w:rPr>
                <w:rFonts w:ascii="Times New Roman" w:hAnsi="Times New Roman"/>
                <w:color w:val="000000"/>
                <w:sz w:val="28"/>
                <w:szCs w:val="28"/>
              </w:rPr>
              <w:t>подвальных помещений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отмостки, спусков в подвал, оконных и дверных блоков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C646F1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FD3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внутридомовых </w:t>
            </w:r>
            <w:r w:rsidR="00280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инженерных </w:t>
            </w:r>
            <w:r w:rsidR="00FD3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 холодного водоснабжения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водоотведения в части замены стояков в подвале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406595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80BEB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280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внутридомовых инженерных систем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электроснабжения в подъездах и подвале</w:t>
            </w:r>
            <w:r w:rsidR="00880BEB"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40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</w:t>
            </w:r>
            <w:proofErr w:type="gramStart"/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</w:t>
            </w:r>
            <w:proofErr w:type="gramEnd"/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-26-76 «Кровли»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23-02-2003 «Тепловая защита зданий»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Пожарная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иП 12-04-2002 « Безопасность труда в строительстве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</w:p>
          <w:p w:rsidR="006A08DB" w:rsidRDefault="002D37D6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2.03.13-88 «Полы».</w:t>
            </w:r>
          </w:p>
          <w:p w:rsidR="0050709A" w:rsidRDefault="0050709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2.03.11-85 «Защита строительных конструкций от коррозии»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470D87" w:rsidRDefault="00470D87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004"/>
      </w:tblGrid>
      <w:tr w:rsidR="0003130A" w:rsidRPr="00DF1158" w:rsidTr="00200742">
        <w:tc>
          <w:tcPr>
            <w:tcW w:w="566" w:type="dxa"/>
          </w:tcPr>
          <w:p w:rsidR="0003130A" w:rsidRPr="00DF1158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03130A" w:rsidRDefault="0003130A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Кабель-канал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Электропласт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60х60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Pr="00DF1158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03130A" w:rsidRDefault="0003130A" w:rsidP="005E6A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око</w:t>
            </w:r>
            <w:r w:rsidR="005E6A73">
              <w:rPr>
                <w:rFonts w:ascii="Times New Roman" w:hAnsi="Times New Roman"/>
                <w:sz w:val="28"/>
                <w:szCs w:val="28"/>
              </w:rPr>
              <w:t>нный пластиковый двустворчатый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6A7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однокамерным стеклопакетом (24 мм), площадью до 1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03130A" w:rsidRPr="00DF1158" w:rsidTr="00200742">
        <w:tc>
          <w:tcPr>
            <w:tcW w:w="566" w:type="dxa"/>
          </w:tcPr>
          <w:p w:rsidR="0003130A" w:rsidRPr="00DF1158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03130A" w:rsidRPr="00DF1158" w:rsidRDefault="0003130A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F9">
              <w:rPr>
                <w:rFonts w:ascii="Times New Roman" w:hAnsi="Times New Roman"/>
                <w:sz w:val="28"/>
                <w:szCs w:val="28"/>
              </w:rPr>
              <w:t xml:space="preserve">Грунтовки  </w:t>
            </w:r>
            <w:proofErr w:type="spellStart"/>
            <w:r w:rsidRPr="00FC16F9">
              <w:rPr>
                <w:rFonts w:ascii="Times New Roman" w:hAnsi="Times New Roman"/>
                <w:sz w:val="28"/>
                <w:szCs w:val="28"/>
              </w:rPr>
              <w:t>Ceresit</w:t>
            </w:r>
            <w:proofErr w:type="spellEnd"/>
            <w:r w:rsidRPr="00FC16F9">
              <w:rPr>
                <w:rFonts w:ascii="Times New Roman" w:hAnsi="Times New Roman"/>
                <w:sz w:val="28"/>
                <w:szCs w:val="28"/>
              </w:rPr>
              <w:t xml:space="preserve"> CT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СТ16, либо аналогичные.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Pr="00DF1158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03130A" w:rsidRPr="00FC16F9" w:rsidRDefault="0003130A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Дверь противопожарная металлическая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однопольная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ДПМ-01/60, Е1-60 размером 900х1900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Pr="00DF1158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03130A" w:rsidRPr="00FD4060" w:rsidRDefault="0003130A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D8">
              <w:rPr>
                <w:rFonts w:ascii="Times New Roman" w:hAnsi="Times New Roman"/>
                <w:sz w:val="28"/>
                <w:szCs w:val="28"/>
              </w:rPr>
              <w:t>Бетон, класс В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55ED8">
              <w:rPr>
                <w:rFonts w:ascii="Times New Roman" w:hAnsi="Times New Roman"/>
                <w:sz w:val="28"/>
                <w:szCs w:val="28"/>
              </w:rPr>
              <w:t xml:space="preserve"> (М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C55E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Pr="00DF1158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03130A" w:rsidRPr="006D2D8D" w:rsidRDefault="0003130A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для строительных работ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Pr="00B00617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</w:tcPr>
          <w:p w:rsidR="0003130A" w:rsidRPr="00B555B5" w:rsidRDefault="0003130A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Труба из полипропилена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PN 10/20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Pr="00B00617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03130A" w:rsidRPr="00B555B5" w:rsidRDefault="0003130A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Муфта переходная металл-пластик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Pr="00B555B5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03130A" w:rsidRDefault="0003130A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 ПВХ, диаметром 100мм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Pr="0018035E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</w:tcPr>
          <w:p w:rsidR="0003130A" w:rsidRDefault="0003130A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 чугун-пластик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4" w:type="dxa"/>
          </w:tcPr>
          <w:p w:rsidR="0003130A" w:rsidRPr="00F360A4" w:rsidRDefault="0003130A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Щит встраиваемый 490х580х220 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</w:tcPr>
          <w:p w:rsidR="0003130A" w:rsidRPr="00F360A4" w:rsidRDefault="0003130A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Рубильник ВР-32-31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 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Автоматы </w:t>
            </w: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трехполюсные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C 63А CLS6-C63/3 6кА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Pr="00DF1158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Электросчетчик СЕ-301 230/380</w:t>
            </w:r>
            <w:proofErr w:type="gramStart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10/100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Автоматы </w:t>
            </w: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трехполюсные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C 40А CLS6-C40/3 6кА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Автоматы двухполюсные C 10А CLS6-C10/2 6кА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Кабель ПВ-1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>6 мм</w:t>
            </w:r>
            <w:proofErr w:type="gramStart"/>
            <w:r w:rsidRPr="00F360A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360A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Pr="00DF1158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Главная заземляющая шина 8х12 14/2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(медь)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Шина нулевая 6х9 8/2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Pr="00DF1158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04" w:type="dxa"/>
            <w:vAlign w:val="center"/>
          </w:tcPr>
          <w:p w:rsidR="0003130A" w:rsidRPr="005E6A73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Щит 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>NRP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встраиваемый </w:t>
            </w:r>
            <w:r w:rsidR="005E6A73">
              <w:rPr>
                <w:rFonts w:ascii="Times New Roman" w:hAnsi="Times New Roman"/>
                <w:sz w:val="28"/>
                <w:szCs w:val="28"/>
              </w:rPr>
              <w:t>IP44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Pr="00DF1158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Автоматы двухполюсные C 25А CLS6-C25/2 6кА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Pr="00DF1158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Кабель </w:t>
            </w: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ВВГн</w:t>
            </w:r>
            <w:proofErr w:type="gramStart"/>
            <w:r w:rsidRPr="00F36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360A4">
              <w:rPr>
                <w:rFonts w:ascii="Times New Roman" w:hAnsi="Times New Roman"/>
                <w:sz w:val="28"/>
                <w:szCs w:val="28"/>
              </w:rPr>
              <w:t>А)-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3х4 мм</w:t>
            </w:r>
            <w:r w:rsidRPr="00F360A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004" w:type="dxa"/>
            <w:vAlign w:val="center"/>
          </w:tcPr>
          <w:p w:rsidR="0003130A" w:rsidRPr="00CE4632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Труба НПВХ диаметром 20 мм с креплением по стенам для электропроводок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DUROFLEX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Короб металлический оцинкованный с замковой крышкой 40х40 с креплением по стенам 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Труба 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KOPOFLEX 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>диаметром 50 мм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Кабель </w:t>
            </w: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ВВГн</w:t>
            </w:r>
            <w:proofErr w:type="gramStart"/>
            <w:r w:rsidRPr="00F36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360A4">
              <w:rPr>
                <w:rFonts w:ascii="Times New Roman" w:hAnsi="Times New Roman"/>
                <w:sz w:val="28"/>
                <w:szCs w:val="28"/>
              </w:rPr>
              <w:t>А)-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3х1,5 мм</w:t>
            </w:r>
            <w:r w:rsidRPr="00F360A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03130A" w:rsidRPr="00DF1158" w:rsidTr="00361FD0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Кабель </w:t>
            </w: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ВВГн</w:t>
            </w:r>
            <w:proofErr w:type="gramStart"/>
            <w:r w:rsidRPr="00F36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360A4">
              <w:rPr>
                <w:rFonts w:ascii="Times New Roman" w:hAnsi="Times New Roman"/>
                <w:sz w:val="28"/>
                <w:szCs w:val="28"/>
              </w:rPr>
              <w:t>А)-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5х6 мм</w:t>
            </w:r>
            <w:r w:rsidRPr="00F360A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Коробка распределительная </w:t>
            </w: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клеммная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200х183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Выключатель наруж.1-кл универсальный IP44 0331-02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Выключатель наруж.2-кл степень защиты IP 44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Заземлитель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вертикальный из угловой стали 50х50х5 мм длиной 2,5 м</w:t>
            </w:r>
            <w:r w:rsidR="005E6A73" w:rsidRPr="005E6A73">
              <w:rPr>
                <w:rFonts w:ascii="Times New Roman" w:hAnsi="Times New Roman"/>
                <w:sz w:val="28"/>
                <w:szCs w:val="28"/>
              </w:rPr>
              <w:t xml:space="preserve"> с антикоррозионным покрытием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004" w:type="dxa"/>
            <w:vAlign w:val="center"/>
          </w:tcPr>
          <w:p w:rsidR="0003130A" w:rsidRPr="005E6A73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Заземлитель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горизонтальный из стали полосовой 5х40 мм</w:t>
            </w:r>
            <w:r w:rsidR="005E6A73" w:rsidRPr="005E6A73">
              <w:rPr>
                <w:rFonts w:ascii="Times New Roman" w:hAnsi="Times New Roman"/>
                <w:sz w:val="28"/>
                <w:szCs w:val="28"/>
              </w:rPr>
              <w:t xml:space="preserve"> с антикоррозионным покрытием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Проводник заземляющий из медного изолированного провода сечением 25 мм</w:t>
            </w:r>
            <w:proofErr w:type="gramStart"/>
            <w:r w:rsidRPr="00F360A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открыто по строительным основаниям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Муфта гибкая соединительная для труб 20 мм</w:t>
            </w:r>
          </w:p>
        </w:tc>
      </w:tr>
      <w:tr w:rsidR="0003130A" w:rsidRPr="00DF1158" w:rsidTr="00200742">
        <w:tc>
          <w:tcPr>
            <w:tcW w:w="566" w:type="dxa"/>
          </w:tcPr>
          <w:p w:rsidR="0003130A" w:rsidRDefault="0003130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004" w:type="dxa"/>
            <w:vAlign w:val="center"/>
          </w:tcPr>
          <w:p w:rsidR="0003130A" w:rsidRPr="00F360A4" w:rsidRDefault="0003130A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Крепление для труб 20 мм</w:t>
            </w:r>
          </w:p>
        </w:tc>
      </w:tr>
    </w:tbl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30A" w:rsidRDefault="0003130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30626D" w:rsidRDefault="003062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 Рабецкий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F5FC2"/>
    <w:rsid w:val="00123139"/>
    <w:rsid w:val="00130C92"/>
    <w:rsid w:val="0015710E"/>
    <w:rsid w:val="001619A1"/>
    <w:rsid w:val="001A19AE"/>
    <w:rsid w:val="001A3E62"/>
    <w:rsid w:val="001A5574"/>
    <w:rsid w:val="00201F4E"/>
    <w:rsid w:val="00207897"/>
    <w:rsid w:val="00223A33"/>
    <w:rsid w:val="0022524F"/>
    <w:rsid w:val="00234193"/>
    <w:rsid w:val="00251CFD"/>
    <w:rsid w:val="002800DC"/>
    <w:rsid w:val="002812E8"/>
    <w:rsid w:val="00282E46"/>
    <w:rsid w:val="002B55F6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209A"/>
    <w:rsid w:val="0041503C"/>
    <w:rsid w:val="00423E19"/>
    <w:rsid w:val="00440325"/>
    <w:rsid w:val="00470D87"/>
    <w:rsid w:val="00480223"/>
    <w:rsid w:val="0048623B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77BF8"/>
    <w:rsid w:val="006859E1"/>
    <w:rsid w:val="006A08DB"/>
    <w:rsid w:val="006D2B17"/>
    <w:rsid w:val="006E0C28"/>
    <w:rsid w:val="00721FD9"/>
    <w:rsid w:val="007527C0"/>
    <w:rsid w:val="00757AEB"/>
    <w:rsid w:val="00761A7F"/>
    <w:rsid w:val="007710FE"/>
    <w:rsid w:val="00777BA3"/>
    <w:rsid w:val="007A5B1A"/>
    <w:rsid w:val="007A70B8"/>
    <w:rsid w:val="007B1ECD"/>
    <w:rsid w:val="007D7CC1"/>
    <w:rsid w:val="00801D93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70539"/>
    <w:rsid w:val="00A73072"/>
    <w:rsid w:val="00A73E0C"/>
    <w:rsid w:val="00AB09B4"/>
    <w:rsid w:val="00AE0917"/>
    <w:rsid w:val="00AF261D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431DC"/>
    <w:rsid w:val="00C61145"/>
    <w:rsid w:val="00C646F1"/>
    <w:rsid w:val="00C756D8"/>
    <w:rsid w:val="00C75D25"/>
    <w:rsid w:val="00CD11F2"/>
    <w:rsid w:val="00CD364E"/>
    <w:rsid w:val="00CD67FC"/>
    <w:rsid w:val="00CF435C"/>
    <w:rsid w:val="00D11893"/>
    <w:rsid w:val="00D54A5A"/>
    <w:rsid w:val="00D67D9B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536E7"/>
    <w:rsid w:val="00E53C54"/>
    <w:rsid w:val="00EA3B3A"/>
    <w:rsid w:val="00EA72B9"/>
    <w:rsid w:val="00EC37DB"/>
    <w:rsid w:val="00EE6BA4"/>
    <w:rsid w:val="00EF23CD"/>
    <w:rsid w:val="00EF57EE"/>
    <w:rsid w:val="00F2697B"/>
    <w:rsid w:val="00F32890"/>
    <w:rsid w:val="00F915CE"/>
    <w:rsid w:val="00FD3C88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ADE8-7516-4CEB-B766-36CE1CFB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Рабецкий</cp:lastModifiedBy>
  <cp:revision>18</cp:revision>
  <cp:lastPrinted>2015-03-13T14:06:00Z</cp:lastPrinted>
  <dcterms:created xsi:type="dcterms:W3CDTF">2015-03-12T13:33:00Z</dcterms:created>
  <dcterms:modified xsi:type="dcterms:W3CDTF">2015-03-13T14:06:00Z</dcterms:modified>
</cp:coreProperties>
</file>