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f0"/>
        <w:tblW w:w="9923"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B01486" w:rsidRPr="00B01486" w:rsidTr="00B01486">
        <w:tc>
          <w:tcPr>
            <w:tcW w:w="5104" w:type="dxa"/>
          </w:tcPr>
          <w:p w:rsidR="00B01486" w:rsidRPr="00B01486" w:rsidRDefault="00B30385" w:rsidP="00B01486">
            <w:pPr>
              <w:pStyle w:val="ad"/>
              <w:rPr>
                <w:rFonts w:ascii="Times New Roman" w:hAnsi="Times New Roman"/>
                <w:sz w:val="24"/>
                <w:szCs w:val="24"/>
              </w:rPr>
            </w:pPr>
            <w:r w:rsidRPr="00B01486">
              <w:rPr>
                <w:rFonts w:ascii="Times New Roman" w:hAnsi="Times New Roman"/>
                <w:sz w:val="24"/>
                <w:szCs w:val="24"/>
              </w:rPr>
              <w:t xml:space="preserve"> </w:t>
            </w:r>
            <w:r w:rsidR="00B01486" w:rsidRPr="00B01486">
              <w:rPr>
                <w:rFonts w:ascii="Times New Roman" w:hAnsi="Times New Roman"/>
                <w:sz w:val="24"/>
                <w:szCs w:val="24"/>
              </w:rPr>
              <w:t>«</w:t>
            </w:r>
            <w:r w:rsidR="00471B92">
              <w:rPr>
                <w:rFonts w:ascii="Times New Roman" w:hAnsi="Times New Roman"/>
                <w:sz w:val="24"/>
                <w:szCs w:val="24"/>
              </w:rPr>
              <w:t>СОГЛАСОВАНО</w:t>
            </w:r>
            <w:r w:rsidR="00B01486" w:rsidRPr="00B01486">
              <w:rPr>
                <w:rFonts w:ascii="Times New Roman" w:hAnsi="Times New Roman"/>
                <w:sz w:val="24"/>
                <w:szCs w:val="24"/>
              </w:rPr>
              <w:t>»</w:t>
            </w:r>
          </w:p>
          <w:p w:rsidR="00471B92" w:rsidRDefault="00471B92" w:rsidP="00B01486">
            <w:pPr>
              <w:pStyle w:val="ad"/>
              <w:rPr>
                <w:rFonts w:ascii="Times New Roman" w:hAnsi="Times New Roman"/>
                <w:sz w:val="24"/>
                <w:szCs w:val="24"/>
              </w:rPr>
            </w:pPr>
          </w:p>
          <w:p w:rsidR="00B01486" w:rsidRPr="00B01486" w:rsidRDefault="0004108C" w:rsidP="00B01486">
            <w:pPr>
              <w:pStyle w:val="ad"/>
              <w:rPr>
                <w:rFonts w:ascii="Times New Roman" w:hAnsi="Times New Roman"/>
                <w:sz w:val="24"/>
                <w:szCs w:val="24"/>
              </w:rPr>
            </w:pPr>
            <w:r>
              <w:rPr>
                <w:rFonts w:ascii="Times New Roman" w:hAnsi="Times New Roman"/>
                <w:sz w:val="24"/>
                <w:szCs w:val="24"/>
              </w:rPr>
              <w:t xml:space="preserve">Директор </w:t>
            </w:r>
            <w:r w:rsidR="00471B92">
              <w:rPr>
                <w:rFonts w:ascii="Times New Roman" w:hAnsi="Times New Roman"/>
                <w:sz w:val="24"/>
                <w:szCs w:val="24"/>
              </w:rPr>
              <w:t xml:space="preserve">МКУ </w:t>
            </w:r>
            <w:r w:rsidR="008C62C9">
              <w:rPr>
                <w:rFonts w:ascii="Times New Roman" w:hAnsi="Times New Roman"/>
                <w:sz w:val="24"/>
                <w:szCs w:val="24"/>
              </w:rPr>
              <w:t>«</w:t>
            </w:r>
            <w:r w:rsidR="00471B92">
              <w:rPr>
                <w:rFonts w:ascii="Times New Roman" w:hAnsi="Times New Roman"/>
                <w:sz w:val="24"/>
                <w:szCs w:val="24"/>
              </w:rPr>
              <w:t>КР МКД</w:t>
            </w:r>
            <w:r w:rsidR="00B01486" w:rsidRPr="00B01486">
              <w:rPr>
                <w:rFonts w:ascii="Times New Roman" w:hAnsi="Times New Roman"/>
                <w:sz w:val="24"/>
                <w:szCs w:val="24"/>
              </w:rPr>
              <w:t>»</w:t>
            </w:r>
          </w:p>
          <w:p w:rsidR="00B01486" w:rsidRPr="00B01486" w:rsidRDefault="00B01486" w:rsidP="00B01486">
            <w:pPr>
              <w:pStyle w:val="ad"/>
              <w:rPr>
                <w:rFonts w:ascii="Times New Roman" w:hAnsi="Times New Roman"/>
                <w:sz w:val="24"/>
                <w:szCs w:val="24"/>
              </w:rPr>
            </w:pPr>
          </w:p>
          <w:p w:rsidR="00B01486" w:rsidRPr="00B01486" w:rsidRDefault="00471B92" w:rsidP="00B01486">
            <w:pPr>
              <w:pStyle w:val="ad"/>
              <w:rPr>
                <w:rFonts w:ascii="Times New Roman" w:hAnsi="Times New Roman"/>
                <w:sz w:val="24"/>
                <w:szCs w:val="24"/>
              </w:rPr>
            </w:pPr>
            <w:r w:rsidRPr="00471B92">
              <w:rPr>
                <w:rFonts w:ascii="Times New Roman" w:hAnsi="Times New Roman"/>
                <w:sz w:val="24"/>
                <w:szCs w:val="24"/>
              </w:rPr>
              <w:t>________________ / С.Б. Русович /</w:t>
            </w:r>
          </w:p>
          <w:p w:rsidR="00B01486" w:rsidRPr="00B01486" w:rsidRDefault="00B01486" w:rsidP="00B01486">
            <w:pPr>
              <w:pStyle w:val="ad"/>
              <w:rPr>
                <w:rFonts w:ascii="Times New Roman" w:hAnsi="Times New Roman"/>
                <w:sz w:val="24"/>
                <w:szCs w:val="24"/>
              </w:rPr>
            </w:pP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«_____»_________________ 20</w:t>
            </w:r>
            <w:r w:rsidR="00951414">
              <w:rPr>
                <w:rFonts w:ascii="Times New Roman" w:hAnsi="Times New Roman"/>
                <w:sz w:val="24"/>
                <w:szCs w:val="24"/>
              </w:rPr>
              <w:t>1</w:t>
            </w:r>
            <w:r w:rsidR="0004108C">
              <w:rPr>
                <w:rFonts w:ascii="Times New Roman" w:hAnsi="Times New Roman"/>
                <w:sz w:val="24"/>
                <w:szCs w:val="24"/>
              </w:rPr>
              <w:t>9</w:t>
            </w:r>
            <w:r w:rsidR="00951414">
              <w:rPr>
                <w:rFonts w:ascii="Times New Roman" w:hAnsi="Times New Roman"/>
                <w:sz w:val="24"/>
                <w:szCs w:val="24"/>
              </w:rPr>
              <w:t xml:space="preserve"> </w:t>
            </w:r>
            <w:r w:rsidRPr="00B01486">
              <w:rPr>
                <w:rFonts w:ascii="Times New Roman" w:hAnsi="Times New Roman"/>
                <w:sz w:val="24"/>
                <w:szCs w:val="24"/>
              </w:rPr>
              <w:t>г.</w:t>
            </w:r>
          </w:p>
          <w:p w:rsidR="00B01486" w:rsidRPr="00B01486" w:rsidRDefault="00B01486" w:rsidP="00B01486">
            <w:pPr>
              <w:pStyle w:val="ad"/>
              <w:rPr>
                <w:rFonts w:ascii="Times New Roman" w:hAnsi="Times New Roman"/>
                <w:sz w:val="24"/>
                <w:szCs w:val="24"/>
              </w:rPr>
            </w:pPr>
          </w:p>
        </w:tc>
        <w:tc>
          <w:tcPr>
            <w:tcW w:w="4819" w:type="dxa"/>
          </w:tcPr>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w:t>
            </w:r>
            <w:r w:rsidR="00471B92" w:rsidRPr="00B01486">
              <w:rPr>
                <w:rFonts w:ascii="Times New Roman" w:hAnsi="Times New Roman"/>
                <w:sz w:val="24"/>
                <w:szCs w:val="24"/>
              </w:rPr>
              <w:t>УТВЕРЖДАЮ</w:t>
            </w:r>
            <w:r w:rsidRPr="00B01486">
              <w:rPr>
                <w:rFonts w:ascii="Times New Roman" w:hAnsi="Times New Roman"/>
                <w:sz w:val="24"/>
                <w:szCs w:val="24"/>
              </w:rPr>
              <w:t>»</w:t>
            </w:r>
          </w:p>
          <w:p w:rsidR="00471B92" w:rsidRDefault="00471B92" w:rsidP="00471B92">
            <w:pPr>
              <w:pStyle w:val="ad"/>
              <w:rPr>
                <w:rFonts w:ascii="Times New Roman" w:hAnsi="Times New Roman"/>
                <w:sz w:val="24"/>
                <w:szCs w:val="24"/>
              </w:rPr>
            </w:pPr>
          </w:p>
          <w:p w:rsidR="00471B92" w:rsidRPr="00B01486" w:rsidRDefault="00471B92" w:rsidP="00471B92">
            <w:pPr>
              <w:pStyle w:val="ad"/>
              <w:rPr>
                <w:rFonts w:ascii="Times New Roman" w:hAnsi="Times New Roman"/>
                <w:sz w:val="24"/>
                <w:szCs w:val="24"/>
              </w:rPr>
            </w:pPr>
            <w:r>
              <w:rPr>
                <w:rFonts w:ascii="Times New Roman" w:hAnsi="Times New Roman"/>
                <w:sz w:val="24"/>
                <w:szCs w:val="24"/>
              </w:rPr>
              <w:t>Директор ООО «УКБР 1</w:t>
            </w:r>
            <w:r w:rsidRPr="00B01486">
              <w:rPr>
                <w:rFonts w:ascii="Times New Roman" w:hAnsi="Times New Roman"/>
                <w:sz w:val="24"/>
                <w:szCs w:val="24"/>
              </w:rPr>
              <w:t>»</w:t>
            </w:r>
          </w:p>
          <w:p w:rsidR="00471B92" w:rsidRPr="00B01486" w:rsidRDefault="00471B92" w:rsidP="00471B92">
            <w:pPr>
              <w:pStyle w:val="ad"/>
              <w:rPr>
                <w:rFonts w:ascii="Times New Roman" w:hAnsi="Times New Roman"/>
                <w:sz w:val="24"/>
                <w:szCs w:val="24"/>
              </w:rPr>
            </w:pPr>
          </w:p>
          <w:p w:rsidR="00471B92" w:rsidRPr="00B01486" w:rsidRDefault="00471B92" w:rsidP="00471B92">
            <w:pPr>
              <w:pStyle w:val="ad"/>
              <w:rPr>
                <w:rFonts w:ascii="Times New Roman" w:hAnsi="Times New Roman"/>
                <w:sz w:val="24"/>
                <w:szCs w:val="24"/>
              </w:rPr>
            </w:pPr>
            <w:r w:rsidRPr="00471B92">
              <w:rPr>
                <w:rFonts w:ascii="Times New Roman" w:hAnsi="Times New Roman"/>
                <w:sz w:val="24"/>
                <w:szCs w:val="24"/>
              </w:rPr>
              <w:t>________________ / И.А. Журавлев /</w:t>
            </w:r>
          </w:p>
          <w:p w:rsidR="00B01486" w:rsidRPr="00B01486" w:rsidRDefault="00B01486" w:rsidP="00B01486">
            <w:pPr>
              <w:pStyle w:val="ad"/>
              <w:rPr>
                <w:rFonts w:ascii="Times New Roman" w:hAnsi="Times New Roman"/>
                <w:sz w:val="24"/>
                <w:szCs w:val="24"/>
              </w:rPr>
            </w:pP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«_____»_________________ 20</w:t>
            </w:r>
            <w:r w:rsidR="00951414">
              <w:rPr>
                <w:rFonts w:ascii="Times New Roman" w:hAnsi="Times New Roman"/>
                <w:sz w:val="24"/>
                <w:szCs w:val="24"/>
              </w:rPr>
              <w:t>1</w:t>
            </w:r>
            <w:r w:rsidR="0004108C">
              <w:rPr>
                <w:rFonts w:ascii="Times New Roman" w:hAnsi="Times New Roman"/>
                <w:sz w:val="24"/>
                <w:szCs w:val="24"/>
              </w:rPr>
              <w:t>9</w:t>
            </w:r>
            <w:r w:rsidR="00951414">
              <w:rPr>
                <w:rFonts w:ascii="Times New Roman" w:hAnsi="Times New Roman"/>
                <w:sz w:val="24"/>
                <w:szCs w:val="24"/>
              </w:rPr>
              <w:t xml:space="preserve"> </w:t>
            </w:r>
            <w:r w:rsidRPr="00B01486">
              <w:rPr>
                <w:rFonts w:ascii="Times New Roman" w:hAnsi="Times New Roman"/>
                <w:sz w:val="24"/>
                <w:szCs w:val="24"/>
              </w:rPr>
              <w:t>г.</w:t>
            </w:r>
          </w:p>
          <w:p w:rsidR="00B01486" w:rsidRPr="00B01486" w:rsidRDefault="00B01486" w:rsidP="00B01486">
            <w:pPr>
              <w:pStyle w:val="ad"/>
              <w:rPr>
                <w:rFonts w:ascii="Times New Roman" w:hAnsi="Times New Roman"/>
                <w:sz w:val="24"/>
                <w:szCs w:val="24"/>
              </w:rPr>
            </w:pPr>
          </w:p>
        </w:tc>
      </w:tr>
    </w:tbl>
    <w:p w:rsidR="00512CFA" w:rsidRPr="00B01486" w:rsidRDefault="00512CFA" w:rsidP="00B01486">
      <w:pPr>
        <w:spacing w:after="0" w:line="240" w:lineRule="auto"/>
        <w:jc w:val="center"/>
        <w:rPr>
          <w:rFonts w:ascii="Times New Roman" w:hAnsi="Times New Roman"/>
          <w:b/>
          <w:sz w:val="24"/>
          <w:szCs w:val="24"/>
        </w:rPr>
      </w:pPr>
      <w:r w:rsidRPr="00B01486">
        <w:rPr>
          <w:rFonts w:ascii="Times New Roman" w:hAnsi="Times New Roman"/>
          <w:b/>
          <w:sz w:val="24"/>
          <w:szCs w:val="24"/>
        </w:rPr>
        <w:t>ТЕХНИЧЕСКОЕ ЗАДАНИЕ</w:t>
      </w:r>
    </w:p>
    <w:p w:rsidR="0097573E" w:rsidRPr="0097573E" w:rsidRDefault="0097573E" w:rsidP="009F1963">
      <w:pPr>
        <w:spacing w:after="0" w:line="240" w:lineRule="auto"/>
        <w:jc w:val="center"/>
        <w:rPr>
          <w:rFonts w:ascii="Times New Roman" w:eastAsiaTheme="minorEastAsia" w:hAnsi="Times New Roman" w:cs="Times New Roman"/>
          <w:sz w:val="24"/>
          <w:szCs w:val="24"/>
          <w:lang w:eastAsia="ru-RU"/>
        </w:rPr>
      </w:pPr>
      <w:r w:rsidRPr="0097573E">
        <w:rPr>
          <w:rFonts w:ascii="Times New Roman" w:eastAsiaTheme="minorEastAsia" w:hAnsi="Times New Roman" w:cs="Times New Roman"/>
          <w:sz w:val="24"/>
          <w:szCs w:val="24"/>
          <w:lang w:eastAsia="ru-RU"/>
        </w:rPr>
        <w:t xml:space="preserve">на благоустройство дворовой территории многоквартирного дома, расположенного по </w:t>
      </w:r>
      <w:proofErr w:type="gramStart"/>
      <w:r w:rsidRPr="0097573E">
        <w:rPr>
          <w:rFonts w:ascii="Times New Roman" w:eastAsiaTheme="minorEastAsia" w:hAnsi="Times New Roman" w:cs="Times New Roman"/>
          <w:sz w:val="24"/>
          <w:szCs w:val="24"/>
          <w:lang w:eastAsia="ru-RU"/>
        </w:rPr>
        <w:t xml:space="preserve">адресу:   </w:t>
      </w:r>
      <w:proofErr w:type="gramEnd"/>
      <w:r w:rsidRPr="0097573E">
        <w:rPr>
          <w:rFonts w:ascii="Times New Roman" w:eastAsiaTheme="minorEastAsia" w:hAnsi="Times New Roman" w:cs="Times New Roman"/>
          <w:sz w:val="24"/>
          <w:szCs w:val="24"/>
          <w:lang w:eastAsia="ru-RU"/>
        </w:rPr>
        <w:t xml:space="preserve">                             </w:t>
      </w:r>
      <w:r w:rsidR="0004108C">
        <w:rPr>
          <w:rFonts w:ascii="Times New Roman" w:eastAsiaTheme="minorEastAsia" w:hAnsi="Times New Roman" w:cs="Times New Roman"/>
          <w:sz w:val="24"/>
          <w:szCs w:val="24"/>
          <w:lang w:eastAsia="ru-RU"/>
        </w:rPr>
        <w:t xml:space="preserve">г. Калининград, </w:t>
      </w:r>
      <w:r w:rsidR="0004108C" w:rsidRPr="00D83E87">
        <w:rPr>
          <w:rFonts w:ascii="Times New Roman" w:eastAsia="Calibri" w:hAnsi="Times New Roman" w:cs="Times New Roman"/>
          <w:color w:val="000000"/>
          <w:sz w:val="24"/>
          <w:szCs w:val="24"/>
          <w:lang w:eastAsia="ru-RU"/>
        </w:rPr>
        <w:t xml:space="preserve">ул. Садовая, </w:t>
      </w:r>
      <w:proofErr w:type="spellStart"/>
      <w:r w:rsidR="0004108C">
        <w:rPr>
          <w:rFonts w:ascii="Times New Roman" w:eastAsia="Calibri" w:hAnsi="Times New Roman" w:cs="Times New Roman"/>
          <w:color w:val="000000"/>
          <w:sz w:val="24"/>
          <w:szCs w:val="24"/>
          <w:lang w:eastAsia="ru-RU"/>
        </w:rPr>
        <w:t>д.д</w:t>
      </w:r>
      <w:proofErr w:type="spellEnd"/>
      <w:r w:rsidR="0004108C">
        <w:rPr>
          <w:rFonts w:ascii="Times New Roman" w:eastAsia="Calibri" w:hAnsi="Times New Roman" w:cs="Times New Roman"/>
          <w:color w:val="000000"/>
          <w:sz w:val="24"/>
          <w:szCs w:val="24"/>
          <w:lang w:eastAsia="ru-RU"/>
        </w:rPr>
        <w:t xml:space="preserve">. </w:t>
      </w:r>
      <w:r w:rsidR="0004108C" w:rsidRPr="00D83E87">
        <w:rPr>
          <w:rFonts w:ascii="Times New Roman" w:eastAsia="Calibri" w:hAnsi="Times New Roman" w:cs="Times New Roman"/>
          <w:color w:val="000000"/>
          <w:sz w:val="24"/>
          <w:szCs w:val="24"/>
          <w:lang w:eastAsia="ru-RU"/>
        </w:rPr>
        <w:t xml:space="preserve">15-21, 23-29, 31-37, подпорная стенка по </w:t>
      </w:r>
      <w:r w:rsidR="0004108C">
        <w:rPr>
          <w:rFonts w:ascii="Times New Roman" w:eastAsia="Calibri" w:hAnsi="Times New Roman" w:cs="Times New Roman"/>
          <w:color w:val="000000"/>
          <w:sz w:val="24"/>
          <w:szCs w:val="24"/>
          <w:lang w:eastAsia="ru-RU"/>
        </w:rPr>
        <w:t>ул. Садовой</w:t>
      </w:r>
    </w:p>
    <w:p w:rsidR="00B01486" w:rsidRDefault="0097573E" w:rsidP="0097573E">
      <w:pPr>
        <w:spacing w:after="0" w:line="240" w:lineRule="auto"/>
        <w:jc w:val="center"/>
        <w:rPr>
          <w:rFonts w:ascii="Times New Roman" w:eastAsiaTheme="minorEastAsia" w:hAnsi="Times New Roman" w:cs="Times New Roman"/>
          <w:sz w:val="24"/>
          <w:szCs w:val="24"/>
          <w:lang w:eastAsia="ru-RU"/>
        </w:rPr>
      </w:pPr>
      <w:r w:rsidRPr="0097573E">
        <w:rPr>
          <w:rFonts w:ascii="Times New Roman" w:eastAsiaTheme="minorEastAsia" w:hAnsi="Times New Roman" w:cs="Times New Roman"/>
          <w:sz w:val="24"/>
          <w:szCs w:val="24"/>
          <w:lang w:eastAsia="ru-RU"/>
        </w:rPr>
        <w:t xml:space="preserve">(по </w:t>
      </w:r>
      <w:r w:rsidR="00EE6128" w:rsidRPr="00EE6128">
        <w:rPr>
          <w:rFonts w:ascii="Times New Roman" w:eastAsiaTheme="minorEastAsia" w:hAnsi="Times New Roman" w:cs="Times New Roman"/>
          <w:sz w:val="24"/>
          <w:szCs w:val="24"/>
          <w:lang w:eastAsia="ru-RU"/>
        </w:rPr>
        <w:t xml:space="preserve">муниципальной программе </w:t>
      </w:r>
      <w:r w:rsidRPr="0097573E">
        <w:rPr>
          <w:rFonts w:ascii="Times New Roman" w:eastAsiaTheme="minorEastAsia" w:hAnsi="Times New Roman" w:cs="Times New Roman"/>
          <w:sz w:val="24"/>
          <w:szCs w:val="24"/>
          <w:lang w:eastAsia="ru-RU"/>
        </w:rPr>
        <w:t xml:space="preserve">«Формирование </w:t>
      </w:r>
      <w:r w:rsidR="00D703DF">
        <w:rPr>
          <w:rFonts w:ascii="Times New Roman" w:eastAsiaTheme="minorEastAsia" w:hAnsi="Times New Roman" w:cs="Times New Roman"/>
          <w:sz w:val="24"/>
          <w:szCs w:val="24"/>
          <w:lang w:eastAsia="ru-RU"/>
        </w:rPr>
        <w:t>современной</w:t>
      </w:r>
      <w:r w:rsidRPr="0097573E">
        <w:rPr>
          <w:rFonts w:ascii="Times New Roman" w:eastAsiaTheme="minorEastAsia" w:hAnsi="Times New Roman" w:cs="Times New Roman"/>
          <w:sz w:val="24"/>
          <w:szCs w:val="24"/>
          <w:lang w:eastAsia="ru-RU"/>
        </w:rPr>
        <w:t xml:space="preserve"> городской среды городского округа «Город Калининград»)</w:t>
      </w:r>
    </w:p>
    <w:p w:rsidR="0097573E" w:rsidRPr="00B01486" w:rsidRDefault="0097573E" w:rsidP="0097573E">
      <w:pPr>
        <w:spacing w:after="0" w:line="240" w:lineRule="auto"/>
        <w:jc w:val="center"/>
        <w:rPr>
          <w:rFonts w:ascii="Times New Roman" w:eastAsia="Calibri" w:hAnsi="Times New Roman" w:cs="Times New Roman"/>
          <w:sz w:val="24"/>
          <w:szCs w:val="24"/>
          <w:lang w:eastAsia="en-US"/>
        </w:rPr>
      </w:pPr>
    </w:p>
    <w:p w:rsidR="00670D16" w:rsidRDefault="00B01486" w:rsidP="00B01486">
      <w:pPr>
        <w:pStyle w:val="ad"/>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1. </w:t>
      </w:r>
      <w:r w:rsidR="00512CFA" w:rsidRPr="00B01486">
        <w:rPr>
          <w:rFonts w:ascii="Times New Roman" w:hAnsi="Times New Roman"/>
          <w:b/>
          <w:color w:val="000000"/>
          <w:sz w:val="24"/>
          <w:szCs w:val="24"/>
          <w:lang w:eastAsia="ar-SA"/>
        </w:rPr>
        <w:t>Основные данные по объекту</w:t>
      </w:r>
      <w:r>
        <w:rPr>
          <w:rFonts w:ascii="Times New Roman" w:hAnsi="Times New Roman"/>
          <w:b/>
          <w:color w:val="000000"/>
          <w:sz w:val="24"/>
          <w:szCs w:val="24"/>
          <w:lang w:eastAsia="ar-SA"/>
        </w:rPr>
        <w:t>.</w:t>
      </w:r>
    </w:p>
    <w:p w:rsidR="00B01486" w:rsidRPr="00B01486" w:rsidRDefault="00B01486" w:rsidP="00B01486">
      <w:pPr>
        <w:pStyle w:val="ad"/>
        <w:jc w:val="center"/>
        <w:rPr>
          <w:rFonts w:ascii="Times New Roman" w:hAnsi="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4254"/>
        <w:gridCol w:w="5386"/>
      </w:tblGrid>
      <w:tr w:rsidR="00B01486" w:rsidRPr="005D1754" w:rsidTr="00B01486">
        <w:trPr>
          <w:trHeight w:val="65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b/>
                <w:sz w:val="24"/>
                <w:szCs w:val="24"/>
              </w:rPr>
            </w:pPr>
            <w:r w:rsidRPr="005D1754">
              <w:rPr>
                <w:rFonts w:ascii="Times New Roman" w:hAnsi="Times New Roman" w:cs="Times New Roman"/>
                <w:b/>
                <w:sz w:val="24"/>
                <w:szCs w:val="24"/>
              </w:rPr>
              <w:t>№ п/п</w:t>
            </w:r>
          </w:p>
        </w:tc>
        <w:tc>
          <w:tcPr>
            <w:tcW w:w="4254" w:type="dxa"/>
            <w:vAlign w:val="center"/>
          </w:tcPr>
          <w:p w:rsidR="00B01486" w:rsidRPr="005D1754" w:rsidRDefault="00B01486" w:rsidP="0089337B">
            <w:pPr>
              <w:pStyle w:val="ad"/>
              <w:snapToGrid w:val="0"/>
              <w:jc w:val="center"/>
              <w:rPr>
                <w:rFonts w:ascii="Times New Roman" w:hAnsi="Times New Roman" w:cs="Times New Roman"/>
                <w:b/>
                <w:sz w:val="24"/>
                <w:szCs w:val="24"/>
              </w:rPr>
            </w:pPr>
            <w:r w:rsidRPr="005D1754">
              <w:rPr>
                <w:rFonts w:ascii="Times New Roman" w:hAnsi="Times New Roman" w:cs="Times New Roman"/>
                <w:b/>
                <w:sz w:val="24"/>
                <w:szCs w:val="24"/>
              </w:rPr>
              <w:t>Перечень основных данных и требований</w:t>
            </w:r>
          </w:p>
        </w:tc>
        <w:tc>
          <w:tcPr>
            <w:tcW w:w="5386" w:type="dxa"/>
            <w:vAlign w:val="center"/>
          </w:tcPr>
          <w:p w:rsidR="00B01486" w:rsidRPr="005D1754" w:rsidRDefault="00B01486" w:rsidP="0089337B">
            <w:pPr>
              <w:pStyle w:val="ad"/>
              <w:snapToGrid w:val="0"/>
              <w:jc w:val="center"/>
              <w:rPr>
                <w:rFonts w:ascii="Times New Roman" w:hAnsi="Times New Roman" w:cs="Times New Roman"/>
                <w:b/>
                <w:color w:val="000000"/>
                <w:sz w:val="24"/>
                <w:szCs w:val="24"/>
              </w:rPr>
            </w:pPr>
            <w:r w:rsidRPr="005D1754">
              <w:rPr>
                <w:rFonts w:ascii="Times New Roman" w:hAnsi="Times New Roman" w:cs="Times New Roman"/>
                <w:b/>
                <w:color w:val="000000"/>
                <w:sz w:val="24"/>
                <w:szCs w:val="24"/>
              </w:rPr>
              <w:t>Данные по объекту</w:t>
            </w:r>
          </w:p>
        </w:tc>
      </w:tr>
      <w:tr w:rsidR="00B01486" w:rsidRPr="005D1754" w:rsidTr="00BE428C">
        <w:trPr>
          <w:trHeight w:val="453"/>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1.</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Наименование объекта</w:t>
            </w:r>
          </w:p>
        </w:tc>
        <w:tc>
          <w:tcPr>
            <w:tcW w:w="5386" w:type="dxa"/>
            <w:vAlign w:val="center"/>
          </w:tcPr>
          <w:p w:rsidR="00B01486" w:rsidRPr="005D1754" w:rsidRDefault="00BE428C" w:rsidP="00BE428C">
            <w:pPr>
              <w:pStyle w:val="ad"/>
              <w:snapToGrid w:val="0"/>
              <w:rPr>
                <w:rFonts w:ascii="Times New Roman" w:hAnsi="Times New Roman" w:cs="Times New Roman"/>
                <w:sz w:val="24"/>
                <w:szCs w:val="24"/>
                <w:lang w:eastAsia="ar-SA"/>
              </w:rPr>
            </w:pPr>
            <w:r>
              <w:rPr>
                <w:rFonts w:ascii="Times New Roman" w:hAnsi="Times New Roman" w:cs="Times New Roman"/>
                <w:sz w:val="24"/>
                <w:szCs w:val="24"/>
              </w:rPr>
              <w:t>Дворовая территория</w:t>
            </w:r>
          </w:p>
        </w:tc>
      </w:tr>
      <w:tr w:rsidR="00B01486" w:rsidRPr="005D1754" w:rsidTr="00B01486">
        <w:trPr>
          <w:trHeight w:val="422"/>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2.</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Местоположение</w:t>
            </w:r>
          </w:p>
        </w:tc>
        <w:tc>
          <w:tcPr>
            <w:tcW w:w="5386" w:type="dxa"/>
            <w:vAlign w:val="center"/>
          </w:tcPr>
          <w:p w:rsidR="00B01486" w:rsidRPr="005D1754" w:rsidRDefault="00BE428C" w:rsidP="0089337B">
            <w:pPr>
              <w:pStyle w:val="ad"/>
              <w:snapToGrid w:val="0"/>
              <w:rPr>
                <w:rFonts w:ascii="Times New Roman" w:hAnsi="Times New Roman" w:cs="Times New Roman"/>
                <w:sz w:val="24"/>
                <w:szCs w:val="24"/>
                <w:lang w:eastAsia="ar-SA"/>
              </w:rPr>
            </w:pPr>
            <w:r w:rsidRPr="005D1754">
              <w:rPr>
                <w:rFonts w:ascii="Times New Roman" w:hAnsi="Times New Roman" w:cs="Times New Roman"/>
                <w:sz w:val="24"/>
                <w:szCs w:val="24"/>
              </w:rPr>
              <w:t xml:space="preserve">г. Калининград, </w:t>
            </w:r>
            <w:r w:rsidRPr="00D83E87">
              <w:rPr>
                <w:rFonts w:ascii="Times New Roman" w:eastAsia="Calibri" w:hAnsi="Times New Roman" w:cs="Times New Roman"/>
                <w:color w:val="000000"/>
                <w:sz w:val="24"/>
                <w:szCs w:val="24"/>
                <w:lang w:eastAsia="ru-RU"/>
              </w:rPr>
              <w:t xml:space="preserve">ул. Садовая, </w:t>
            </w:r>
            <w:proofErr w:type="spellStart"/>
            <w:r>
              <w:rPr>
                <w:rFonts w:ascii="Times New Roman" w:eastAsia="Calibri" w:hAnsi="Times New Roman" w:cs="Times New Roman"/>
                <w:color w:val="000000"/>
                <w:sz w:val="24"/>
                <w:szCs w:val="24"/>
                <w:lang w:eastAsia="ru-RU"/>
              </w:rPr>
              <w:t>д.д</w:t>
            </w:r>
            <w:proofErr w:type="spellEnd"/>
            <w:r>
              <w:rPr>
                <w:rFonts w:ascii="Times New Roman" w:eastAsia="Calibri" w:hAnsi="Times New Roman" w:cs="Times New Roman"/>
                <w:color w:val="000000"/>
                <w:sz w:val="24"/>
                <w:szCs w:val="24"/>
                <w:lang w:eastAsia="ru-RU"/>
              </w:rPr>
              <w:t xml:space="preserve">. </w:t>
            </w:r>
            <w:r w:rsidRPr="00D83E87">
              <w:rPr>
                <w:rFonts w:ascii="Times New Roman" w:eastAsia="Calibri" w:hAnsi="Times New Roman" w:cs="Times New Roman"/>
                <w:color w:val="000000"/>
                <w:sz w:val="24"/>
                <w:szCs w:val="24"/>
                <w:lang w:eastAsia="ru-RU"/>
              </w:rPr>
              <w:t xml:space="preserve">15-21, 23-29, 31-37, подпорная стенка по </w:t>
            </w:r>
            <w:r>
              <w:rPr>
                <w:rFonts w:ascii="Times New Roman" w:eastAsia="Calibri" w:hAnsi="Times New Roman" w:cs="Times New Roman"/>
                <w:color w:val="000000"/>
                <w:sz w:val="24"/>
                <w:szCs w:val="24"/>
                <w:lang w:eastAsia="ru-RU"/>
              </w:rPr>
              <w:t>ул. Садовой</w:t>
            </w:r>
          </w:p>
        </w:tc>
      </w:tr>
      <w:tr w:rsidR="00B01486" w:rsidRPr="005D1754" w:rsidTr="00B01486">
        <w:trPr>
          <w:trHeight w:val="415"/>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3.</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Заказчик</w:t>
            </w:r>
          </w:p>
        </w:tc>
        <w:tc>
          <w:tcPr>
            <w:tcW w:w="5386" w:type="dxa"/>
            <w:vAlign w:val="center"/>
          </w:tcPr>
          <w:p w:rsidR="00B01486" w:rsidRPr="005D1754" w:rsidRDefault="00B01486" w:rsidP="0004108C">
            <w:pPr>
              <w:pStyle w:val="ad"/>
              <w:snapToGrid w:val="0"/>
              <w:rPr>
                <w:rFonts w:ascii="Times New Roman" w:hAnsi="Times New Roman" w:cs="Times New Roman"/>
                <w:color w:val="FF0000"/>
                <w:sz w:val="24"/>
                <w:szCs w:val="24"/>
                <w:lang w:eastAsia="ar-SA"/>
              </w:rPr>
            </w:pPr>
            <w:r w:rsidRPr="005D1754">
              <w:rPr>
                <w:rFonts w:ascii="Times New Roman" w:hAnsi="Times New Roman" w:cs="Times New Roman"/>
                <w:b/>
                <w:sz w:val="24"/>
                <w:szCs w:val="24"/>
              </w:rPr>
              <w:t xml:space="preserve"> </w:t>
            </w:r>
            <w:r w:rsidRPr="005D1754">
              <w:rPr>
                <w:rFonts w:ascii="Times New Roman" w:hAnsi="Times New Roman" w:cs="Times New Roman"/>
                <w:sz w:val="24"/>
                <w:szCs w:val="24"/>
              </w:rPr>
              <w:t>ООО «</w:t>
            </w:r>
            <w:r>
              <w:rPr>
                <w:rFonts w:ascii="Times New Roman" w:hAnsi="Times New Roman" w:cs="Times New Roman"/>
                <w:sz w:val="24"/>
                <w:szCs w:val="24"/>
              </w:rPr>
              <w:t>УК</w:t>
            </w:r>
            <w:r w:rsidR="0004108C">
              <w:rPr>
                <w:rFonts w:ascii="Times New Roman" w:hAnsi="Times New Roman" w:cs="Times New Roman"/>
                <w:sz w:val="24"/>
                <w:szCs w:val="24"/>
              </w:rPr>
              <w:t>БР 1</w:t>
            </w:r>
            <w:r w:rsidRPr="005D1754">
              <w:rPr>
                <w:rFonts w:ascii="Times New Roman" w:hAnsi="Times New Roman" w:cs="Times New Roman"/>
                <w:sz w:val="24"/>
                <w:szCs w:val="24"/>
              </w:rPr>
              <w:t>»</w:t>
            </w:r>
          </w:p>
        </w:tc>
      </w:tr>
      <w:tr w:rsidR="00B01486" w:rsidRPr="005D1754" w:rsidTr="00B01486">
        <w:trPr>
          <w:trHeight w:val="435"/>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4.</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Подрядчик</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Определяется по результатам конкурсного отбора</w:t>
            </w:r>
          </w:p>
        </w:tc>
      </w:tr>
      <w:tr w:rsidR="00B01486" w:rsidRPr="005D1754" w:rsidTr="00B01486">
        <w:trPr>
          <w:trHeight w:val="36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5.</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sz w:val="24"/>
                <w:szCs w:val="24"/>
              </w:rPr>
            </w:pPr>
            <w:r w:rsidRPr="005D1754">
              <w:rPr>
                <w:rFonts w:ascii="Times New Roman" w:hAnsi="Times New Roman" w:cs="Times New Roman"/>
                <w:sz w:val="24"/>
                <w:szCs w:val="24"/>
              </w:rPr>
              <w:t>Вид строительства</w:t>
            </w:r>
          </w:p>
        </w:tc>
        <w:tc>
          <w:tcPr>
            <w:tcW w:w="5386" w:type="dxa"/>
            <w:vAlign w:val="center"/>
          </w:tcPr>
          <w:p w:rsidR="00B01486" w:rsidRPr="005D1754" w:rsidRDefault="00531933" w:rsidP="0089337B">
            <w:pPr>
              <w:widowControl w:val="0"/>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00B01486" w:rsidRPr="005D1754">
              <w:rPr>
                <w:rFonts w:ascii="Times New Roman" w:hAnsi="Times New Roman" w:cs="Times New Roman"/>
                <w:sz w:val="24"/>
                <w:szCs w:val="24"/>
              </w:rPr>
              <w:t xml:space="preserve"> дворовой территории</w:t>
            </w:r>
          </w:p>
        </w:tc>
      </w:tr>
      <w:tr w:rsidR="00B01486" w:rsidRPr="005D1754" w:rsidTr="00B01486">
        <w:trPr>
          <w:trHeight w:val="42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6.</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Сроки начала и окончания работ</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Определяется по результатам конкурсного отбора</w:t>
            </w:r>
          </w:p>
        </w:tc>
      </w:tr>
      <w:tr w:rsidR="00B01486" w:rsidRPr="005D1754" w:rsidTr="00B01486">
        <w:trPr>
          <w:trHeight w:val="42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7.</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Стадийность</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Демонтажные работы</w:t>
            </w:r>
          </w:p>
          <w:p w:rsidR="00B01486" w:rsidRPr="005D1754" w:rsidRDefault="00531933" w:rsidP="00531933">
            <w:pPr>
              <w:widowControl w:val="0"/>
              <w:autoSpaceDE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Работы по благоустройству</w:t>
            </w:r>
            <w:r w:rsidRPr="005D1754">
              <w:rPr>
                <w:rFonts w:ascii="Times New Roman" w:hAnsi="Times New Roman" w:cs="Times New Roman"/>
                <w:sz w:val="24"/>
                <w:szCs w:val="24"/>
              </w:rPr>
              <w:t xml:space="preserve"> дворовой территории</w:t>
            </w:r>
          </w:p>
        </w:tc>
      </w:tr>
      <w:tr w:rsidR="00B01486" w:rsidRPr="005D1754" w:rsidTr="00B01486">
        <w:trPr>
          <w:trHeight w:val="60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8.</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Особые условия капитального ремонта</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Эксплуатируемые, не освобожденные здания.</w:t>
            </w:r>
          </w:p>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Движение пешеходов, автотранспорта.</w:t>
            </w:r>
          </w:p>
        </w:tc>
      </w:tr>
      <w:tr w:rsidR="00B01486" w:rsidRPr="005D1754" w:rsidTr="00B01486">
        <w:trPr>
          <w:trHeight w:val="271"/>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9.</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Требования к конструктивным решениям</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512CFA" w:rsidRPr="00B01486" w:rsidRDefault="00512CFA" w:rsidP="00B01486">
      <w:pPr>
        <w:pStyle w:val="aa"/>
        <w:spacing w:after="0" w:line="240" w:lineRule="auto"/>
        <w:ind w:left="0"/>
        <w:jc w:val="center"/>
        <w:rPr>
          <w:rFonts w:ascii="Times New Roman" w:hAnsi="Times New Roman" w:cs="Times New Roman"/>
          <w:b/>
          <w:sz w:val="24"/>
          <w:szCs w:val="24"/>
        </w:rPr>
      </w:pPr>
    </w:p>
    <w:p w:rsidR="00512CFA" w:rsidRPr="00B01486" w:rsidRDefault="00B01486" w:rsidP="00B01486">
      <w:pPr>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2. </w:t>
      </w:r>
      <w:r w:rsidR="00512CFA" w:rsidRPr="00B01486">
        <w:rPr>
          <w:rFonts w:ascii="Times New Roman" w:hAnsi="Times New Roman"/>
          <w:b/>
          <w:color w:val="000000"/>
          <w:sz w:val="24"/>
          <w:szCs w:val="24"/>
          <w:lang w:eastAsia="ar-SA"/>
        </w:rPr>
        <w:t>Технические условия и требования.</w:t>
      </w:r>
    </w:p>
    <w:p w:rsidR="00670D16" w:rsidRPr="00B01486" w:rsidRDefault="00670D16" w:rsidP="00B01486">
      <w:pPr>
        <w:pStyle w:val="aa"/>
        <w:spacing w:after="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1.</w:t>
            </w:r>
          </w:p>
        </w:tc>
        <w:tc>
          <w:tcPr>
            <w:tcW w:w="9639" w:type="dxa"/>
            <w:vAlign w:val="center"/>
          </w:tcPr>
          <w:p w:rsidR="00512CFA" w:rsidRPr="00B01486" w:rsidRDefault="00512CFA" w:rsidP="00B01486">
            <w:pPr>
              <w:spacing w:after="0" w:line="240" w:lineRule="auto"/>
              <w:jc w:val="both"/>
              <w:rPr>
                <w:rFonts w:ascii="Times New Roman" w:hAnsi="Times New Roman"/>
                <w:b/>
                <w:sz w:val="24"/>
                <w:szCs w:val="24"/>
              </w:rPr>
            </w:pPr>
            <w:r w:rsidRPr="00B01486">
              <w:rPr>
                <w:rFonts w:ascii="Times New Roman" w:hAnsi="Times New Roman"/>
                <w:sz w:val="24"/>
                <w:szCs w:val="24"/>
              </w:rPr>
              <w:t xml:space="preserve">Необходимо выполнить </w:t>
            </w:r>
            <w:r w:rsidR="003028B1" w:rsidRPr="00B01486">
              <w:rPr>
                <w:rFonts w:ascii="Times New Roman" w:hAnsi="Times New Roman"/>
                <w:sz w:val="24"/>
                <w:szCs w:val="24"/>
              </w:rPr>
              <w:t>благоустройство</w:t>
            </w:r>
            <w:r w:rsidRPr="00B01486">
              <w:rPr>
                <w:rFonts w:ascii="Times New Roman" w:hAnsi="Times New Roman"/>
                <w:sz w:val="24"/>
                <w:szCs w:val="24"/>
              </w:rPr>
              <w:t xml:space="preserve"> дворовой </w:t>
            </w:r>
            <w:r w:rsidR="00B01486" w:rsidRPr="00B01486">
              <w:rPr>
                <w:rFonts w:ascii="Times New Roman" w:hAnsi="Times New Roman"/>
                <w:sz w:val="24"/>
                <w:szCs w:val="24"/>
              </w:rPr>
              <w:t>территории многоквартирн</w:t>
            </w:r>
            <w:r w:rsidR="00B01486">
              <w:rPr>
                <w:rFonts w:ascii="Times New Roman" w:hAnsi="Times New Roman"/>
                <w:sz w:val="24"/>
                <w:szCs w:val="24"/>
              </w:rPr>
              <w:t>ого</w:t>
            </w:r>
            <w:r w:rsidR="00B01486" w:rsidRPr="00B01486">
              <w:rPr>
                <w:rFonts w:ascii="Times New Roman" w:hAnsi="Times New Roman"/>
                <w:sz w:val="24"/>
                <w:szCs w:val="24"/>
              </w:rPr>
              <w:t xml:space="preserve"> </w:t>
            </w:r>
            <w:r w:rsidR="00102E67" w:rsidRPr="00B01486">
              <w:rPr>
                <w:rFonts w:ascii="Times New Roman" w:hAnsi="Times New Roman"/>
                <w:sz w:val="24"/>
                <w:szCs w:val="24"/>
              </w:rPr>
              <w:t>дома</w:t>
            </w:r>
            <w:r w:rsidR="00102E67">
              <w:rPr>
                <w:rFonts w:ascii="Times New Roman" w:hAnsi="Times New Roman"/>
                <w:sz w:val="24"/>
                <w:szCs w:val="24"/>
              </w:rPr>
              <w:t xml:space="preserve">, расположенного </w:t>
            </w:r>
            <w:r w:rsidRPr="00B01486">
              <w:rPr>
                <w:rFonts w:ascii="Times New Roman" w:hAnsi="Times New Roman"/>
                <w:sz w:val="24"/>
                <w:szCs w:val="24"/>
              </w:rPr>
              <w:t xml:space="preserve">по </w:t>
            </w:r>
            <w:r w:rsidR="00B01486" w:rsidRPr="00B01486">
              <w:rPr>
                <w:rFonts w:ascii="Times New Roman" w:hAnsi="Times New Roman"/>
                <w:sz w:val="24"/>
                <w:szCs w:val="24"/>
              </w:rPr>
              <w:t xml:space="preserve">адресу: </w:t>
            </w:r>
            <w:r w:rsidR="00B01486">
              <w:rPr>
                <w:rFonts w:ascii="Times New Roman" w:hAnsi="Times New Roman"/>
                <w:sz w:val="24"/>
                <w:szCs w:val="24"/>
              </w:rPr>
              <w:t xml:space="preserve">г. Калининград, </w:t>
            </w:r>
            <w:r w:rsidR="0004108C" w:rsidRPr="00D83E87">
              <w:rPr>
                <w:rFonts w:ascii="Times New Roman" w:eastAsia="Calibri" w:hAnsi="Times New Roman" w:cs="Times New Roman"/>
                <w:color w:val="000000"/>
                <w:sz w:val="24"/>
                <w:szCs w:val="24"/>
                <w:lang w:eastAsia="ru-RU"/>
              </w:rPr>
              <w:t xml:space="preserve">ул. Садовая, </w:t>
            </w:r>
            <w:proofErr w:type="spellStart"/>
            <w:r w:rsidR="0004108C">
              <w:rPr>
                <w:rFonts w:ascii="Times New Roman" w:eastAsia="Calibri" w:hAnsi="Times New Roman" w:cs="Times New Roman"/>
                <w:color w:val="000000"/>
                <w:sz w:val="24"/>
                <w:szCs w:val="24"/>
                <w:lang w:eastAsia="ru-RU"/>
              </w:rPr>
              <w:t>д.д</w:t>
            </w:r>
            <w:proofErr w:type="spellEnd"/>
            <w:r w:rsidR="0004108C">
              <w:rPr>
                <w:rFonts w:ascii="Times New Roman" w:eastAsia="Calibri" w:hAnsi="Times New Roman" w:cs="Times New Roman"/>
                <w:color w:val="000000"/>
                <w:sz w:val="24"/>
                <w:szCs w:val="24"/>
                <w:lang w:eastAsia="ru-RU"/>
              </w:rPr>
              <w:t xml:space="preserve">. </w:t>
            </w:r>
            <w:r w:rsidR="0004108C" w:rsidRPr="00D83E87">
              <w:rPr>
                <w:rFonts w:ascii="Times New Roman" w:eastAsia="Calibri" w:hAnsi="Times New Roman" w:cs="Times New Roman"/>
                <w:color w:val="000000"/>
                <w:sz w:val="24"/>
                <w:szCs w:val="24"/>
                <w:lang w:eastAsia="ru-RU"/>
              </w:rPr>
              <w:t xml:space="preserve">15-21, 23-29, 31-37, подпорная стенка по </w:t>
            </w:r>
            <w:r w:rsidR="0004108C">
              <w:rPr>
                <w:rFonts w:ascii="Times New Roman" w:eastAsia="Calibri" w:hAnsi="Times New Roman" w:cs="Times New Roman"/>
                <w:color w:val="000000"/>
                <w:sz w:val="24"/>
                <w:szCs w:val="24"/>
                <w:lang w:eastAsia="ru-RU"/>
              </w:rPr>
              <w:t>ул. Садовой</w:t>
            </w:r>
            <w:r w:rsidR="00B01486">
              <w:rPr>
                <w:rFonts w:ascii="Times New Roman" w:eastAsiaTheme="minorEastAsia" w:hAnsi="Times New Roman"/>
                <w:sz w:val="24"/>
                <w:szCs w:val="24"/>
                <w:lang w:eastAsia="ru-RU"/>
              </w:rPr>
              <w:t xml:space="preserve">, </w:t>
            </w:r>
            <w:r w:rsidR="003028B1" w:rsidRPr="00B01486">
              <w:rPr>
                <w:rFonts w:ascii="Times New Roman" w:eastAsia="Calibri" w:hAnsi="Times New Roman" w:cs="Times New Roman"/>
                <w:sz w:val="24"/>
                <w:szCs w:val="24"/>
                <w:lang w:eastAsia="en-US"/>
              </w:rPr>
              <w:t>в соответствии с дизайн-проектом, проектом организации капитального ремонта</w:t>
            </w:r>
            <w:r w:rsidR="00102E67">
              <w:rPr>
                <w:rFonts w:ascii="Times New Roman" w:eastAsia="Calibri" w:hAnsi="Times New Roman" w:cs="Times New Roman"/>
                <w:sz w:val="24"/>
                <w:szCs w:val="24"/>
                <w:lang w:eastAsia="en-US"/>
              </w:rPr>
              <w:t>.</w:t>
            </w:r>
          </w:p>
        </w:tc>
      </w:tr>
      <w:tr w:rsidR="00512CFA" w:rsidRPr="00B01486" w:rsidTr="00B224AE">
        <w:trPr>
          <w:jc w:val="center"/>
        </w:trPr>
        <w:tc>
          <w:tcPr>
            <w:tcW w:w="567" w:type="dxa"/>
          </w:tcPr>
          <w:p w:rsidR="00512CFA" w:rsidRPr="00B01486" w:rsidRDefault="00FD50F0"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2</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Перед началом производства работ по капитальному ремонту дворовой территории многоквартирн</w:t>
            </w:r>
            <w:r w:rsidR="00BC2214" w:rsidRPr="00B01486">
              <w:rPr>
                <w:rFonts w:ascii="Times New Roman" w:hAnsi="Times New Roman"/>
                <w:color w:val="000000"/>
                <w:sz w:val="24"/>
                <w:szCs w:val="24"/>
              </w:rPr>
              <w:t>ых</w:t>
            </w:r>
            <w:r w:rsidRPr="00B01486">
              <w:rPr>
                <w:rFonts w:ascii="Times New Roman" w:hAnsi="Times New Roman"/>
                <w:color w:val="000000"/>
                <w:sz w:val="24"/>
                <w:szCs w:val="24"/>
              </w:rPr>
              <w:t xml:space="preserve"> дом</w:t>
            </w:r>
            <w:r w:rsidR="00BC2214" w:rsidRPr="00B01486">
              <w:rPr>
                <w:rFonts w:ascii="Times New Roman" w:hAnsi="Times New Roman"/>
                <w:color w:val="000000"/>
                <w:sz w:val="24"/>
                <w:szCs w:val="24"/>
              </w:rPr>
              <w:t>ов</w:t>
            </w:r>
            <w:r w:rsidRPr="00B01486">
              <w:rPr>
                <w:rFonts w:ascii="Times New Roman" w:hAnsi="Times New Roman"/>
                <w:color w:val="000000"/>
                <w:sz w:val="24"/>
                <w:szCs w:val="24"/>
              </w:rPr>
              <w:t>, Подрядчику необходимо:</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 произвести местное шурфирование дворовой территории </w:t>
            </w:r>
            <w:r w:rsidR="00736B69" w:rsidRPr="00B01486">
              <w:rPr>
                <w:rFonts w:ascii="Times New Roman" w:hAnsi="Times New Roman"/>
                <w:color w:val="000000"/>
                <w:sz w:val="24"/>
                <w:szCs w:val="24"/>
              </w:rPr>
              <w:t xml:space="preserve">в границах производства работ </w:t>
            </w:r>
            <w:r w:rsidRPr="00B01486">
              <w:rPr>
                <w:rFonts w:ascii="Times New Roman" w:hAnsi="Times New Roman"/>
                <w:color w:val="000000"/>
                <w:sz w:val="24"/>
                <w:szCs w:val="24"/>
              </w:rPr>
              <w:t xml:space="preserve">на предмет выяснения существующей конструкции дорожной одежды. В случае выявления слоев из щебня и песка, согласно </w:t>
            </w:r>
            <w:r w:rsidR="00B01486" w:rsidRPr="00B01486">
              <w:rPr>
                <w:rFonts w:ascii="Times New Roman" w:hAnsi="Times New Roman"/>
                <w:color w:val="000000"/>
                <w:sz w:val="24"/>
                <w:szCs w:val="24"/>
              </w:rPr>
              <w:t>типу дорожной одежды,</w:t>
            </w:r>
            <w:r w:rsidRPr="00B01486">
              <w:rPr>
                <w:rFonts w:ascii="Times New Roman" w:hAnsi="Times New Roman"/>
                <w:color w:val="000000"/>
                <w:sz w:val="24"/>
                <w:szCs w:val="24"/>
              </w:rPr>
              <w:t xml:space="preserve">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512CFA" w:rsidRPr="000716CA"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по результату шурфирования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t>3.</w:t>
            </w:r>
          </w:p>
        </w:tc>
        <w:tc>
          <w:tcPr>
            <w:tcW w:w="9639" w:type="dxa"/>
            <w:vAlign w:val="center"/>
          </w:tcPr>
          <w:p w:rsidR="00F0795E" w:rsidRDefault="003028B1"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Благоустройство</w:t>
            </w:r>
            <w:r w:rsidR="00512CFA" w:rsidRPr="00B01486">
              <w:rPr>
                <w:rFonts w:ascii="Times New Roman" w:hAnsi="Times New Roman"/>
                <w:color w:val="000000"/>
                <w:sz w:val="24"/>
                <w:szCs w:val="24"/>
              </w:rPr>
              <w:t xml:space="preserve"> дворовой территории начинать с момента получения Ордера на раскопки.</w:t>
            </w:r>
          </w:p>
          <w:p w:rsidR="00531933" w:rsidRDefault="00F0795E" w:rsidP="00531933">
            <w:pPr>
              <w:tabs>
                <w:tab w:val="left" w:pos="1260"/>
              </w:tabs>
              <w:snapToGrid w:val="0"/>
              <w:spacing w:after="0" w:line="240" w:lineRule="auto"/>
              <w:jc w:val="both"/>
              <w:rPr>
                <w:rFonts w:ascii="Times New Roman" w:hAnsi="Times New Roman"/>
                <w:color w:val="000000"/>
                <w:sz w:val="24"/>
                <w:szCs w:val="24"/>
              </w:rPr>
            </w:pPr>
            <w:r w:rsidRPr="00F0795E">
              <w:rPr>
                <w:rFonts w:ascii="Times New Roman" w:hAnsi="Times New Roman"/>
                <w:color w:val="000000"/>
                <w:sz w:val="24"/>
                <w:szCs w:val="24"/>
              </w:rPr>
              <w:lastRenderedPageBreak/>
              <w:t xml:space="preserve">Во время оформления ордера на раскопки разработать </w:t>
            </w:r>
            <w:r w:rsidR="00531933">
              <w:rPr>
                <w:rFonts w:ascii="Times New Roman" w:hAnsi="Times New Roman"/>
                <w:color w:val="000000"/>
                <w:sz w:val="24"/>
                <w:szCs w:val="24"/>
              </w:rPr>
              <w:t>ППР.</w:t>
            </w:r>
            <w:r>
              <w:rPr>
                <w:rFonts w:ascii="Times New Roman" w:hAnsi="Times New Roman"/>
                <w:color w:val="000000"/>
                <w:sz w:val="24"/>
                <w:szCs w:val="24"/>
              </w:rPr>
              <w:t xml:space="preserve"> </w:t>
            </w:r>
          </w:p>
          <w:p w:rsidR="00FD50F0" w:rsidRPr="00B01486" w:rsidRDefault="00FD50F0" w:rsidP="00531933">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Срок оформления ордера на раскопки не более 30 календарных дней.</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lastRenderedPageBreak/>
              <w:t>4.</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Подрядчик в период производства работ несет полную ответственность за:</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сохранность строительных материалов, оборудования, инвентаря;</w:t>
            </w:r>
          </w:p>
          <w:p w:rsidR="00512CFA"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обеспечение безопасности движения в границах производства работ;</w:t>
            </w:r>
          </w:p>
          <w:p w:rsidR="00332671" w:rsidRPr="004042BB" w:rsidRDefault="00332671" w:rsidP="00332671">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332671" w:rsidRPr="004042BB" w:rsidRDefault="00332671" w:rsidP="00332671">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eastAsia="Calibri" w:hAnsi="Times New Roman" w:cs="Times New Roman"/>
                <w:sz w:val="24"/>
                <w:szCs w:val="24"/>
                <w:lang w:eastAsia="en-US"/>
              </w:rPr>
              <w:t xml:space="preserve">- рациональное использованию территории, охрану окружающей среды, зеленых насаждений и земли. </w:t>
            </w:r>
          </w:p>
          <w:p w:rsidR="00332671" w:rsidRPr="00B01486" w:rsidRDefault="00332671" w:rsidP="00332671">
            <w:pPr>
              <w:tabs>
                <w:tab w:val="left" w:pos="1260"/>
              </w:tabs>
              <w:snapToGrid w:val="0"/>
              <w:spacing w:after="0" w:line="240" w:lineRule="auto"/>
              <w:jc w:val="both"/>
              <w:rPr>
                <w:rFonts w:ascii="Times New Roman" w:hAnsi="Times New Roman"/>
                <w:color w:val="000000"/>
                <w:sz w:val="24"/>
                <w:szCs w:val="24"/>
              </w:rPr>
            </w:pPr>
            <w:r w:rsidRPr="004042BB">
              <w:rPr>
                <w:rFonts w:ascii="Times New Roman" w:eastAsia="Calibri" w:hAnsi="Times New Roman" w:cs="Times New Roman"/>
                <w:sz w:val="24"/>
                <w:szCs w:val="24"/>
                <w:lang w:eastAsia="en-US"/>
              </w:rPr>
              <w:t>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 обеспечение сохранности находящихся в зоне </w:t>
            </w:r>
            <w:r w:rsidR="00531933">
              <w:rPr>
                <w:rFonts w:ascii="Times New Roman" w:hAnsi="Times New Roman"/>
                <w:color w:val="000000"/>
                <w:sz w:val="24"/>
                <w:szCs w:val="24"/>
              </w:rPr>
              <w:t>производства работ коммуникаций;</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r w:rsidR="00531933">
              <w:rPr>
                <w:rFonts w:ascii="Times New Roman" w:hAnsi="Times New Roman"/>
                <w:color w:val="000000"/>
                <w:sz w:val="24"/>
                <w:szCs w:val="24"/>
              </w:rPr>
              <w:t>;</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р</w:t>
            </w:r>
            <w:r w:rsidRPr="00B01486">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B01486">
              <w:rPr>
                <w:rFonts w:ascii="Times New Roman" w:hAnsi="Times New Roman" w:cs="Times New Roman"/>
                <w:sz w:val="24"/>
                <w:szCs w:val="24"/>
              </w:rPr>
              <w:t>Управлением</w:t>
            </w:r>
            <w:r w:rsidRPr="00B01486">
              <w:rPr>
                <w:rFonts w:ascii="Times New Roman" w:hAnsi="Times New Roman" w:cs="Times New Roman"/>
                <w:sz w:val="24"/>
                <w:szCs w:val="24"/>
              </w:rPr>
              <w:t xml:space="preserve"> ГИБДД</w:t>
            </w:r>
            <w:r w:rsidR="003028B1" w:rsidRPr="00B01486">
              <w:rPr>
                <w:rFonts w:ascii="Times New Roman" w:hAnsi="Times New Roman" w:cs="Times New Roman"/>
                <w:sz w:val="24"/>
                <w:szCs w:val="24"/>
              </w:rPr>
              <w:t xml:space="preserve"> УМВД РОССИИ по Калининградской области</w:t>
            </w:r>
            <w:r w:rsidRPr="00B01486">
              <w:rPr>
                <w:rFonts w:ascii="Times New Roman" w:hAnsi="Times New Roman" w:cs="Times New Roman"/>
                <w:sz w:val="24"/>
                <w:szCs w:val="24"/>
              </w:rPr>
              <w:t>.</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t>5.</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t>6.</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7.</w:t>
            </w:r>
          </w:p>
        </w:tc>
        <w:tc>
          <w:tcPr>
            <w:tcW w:w="9639" w:type="dxa"/>
            <w:vAlign w:val="center"/>
          </w:tcPr>
          <w:p w:rsidR="00512CFA" w:rsidRPr="00B01486" w:rsidRDefault="00512CFA" w:rsidP="004B4DE1">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w:t>
            </w:r>
            <w:r w:rsidR="00610CD4">
              <w:rPr>
                <w:rFonts w:ascii="Times New Roman" w:hAnsi="Times New Roman"/>
                <w:color w:val="000000"/>
                <w:sz w:val="24"/>
                <w:szCs w:val="24"/>
              </w:rPr>
              <w:t xml:space="preserve"> и Техническому заказчику МКУ «КР МКД»</w:t>
            </w:r>
            <w:r w:rsidRPr="00B01486">
              <w:rPr>
                <w:rFonts w:ascii="Times New Roman" w:hAnsi="Times New Roman"/>
                <w:color w:val="000000"/>
                <w:sz w:val="24"/>
                <w:szCs w:val="24"/>
              </w:rPr>
              <w:t xml:space="preserve">, в том числе журнал производства работ, лабораторные заключения, паспорта, сертификаты и др. согласно </w:t>
            </w:r>
            <w:r w:rsidR="00332671" w:rsidRPr="004A333D">
              <w:rPr>
                <w:rFonts w:ascii="Times New Roman" w:hAnsi="Times New Roman" w:cs="Times New Roman"/>
                <w:color w:val="000000"/>
                <w:sz w:val="24"/>
                <w:szCs w:val="24"/>
              </w:rPr>
              <w:t xml:space="preserve">СП </w:t>
            </w:r>
            <w:r w:rsidR="00332671">
              <w:rPr>
                <w:rFonts w:ascii="Times New Roman" w:hAnsi="Times New Roman" w:cs="Times New Roman"/>
                <w:color w:val="000000"/>
                <w:sz w:val="24"/>
                <w:szCs w:val="24"/>
              </w:rPr>
              <w:t>4</w:t>
            </w:r>
            <w:r w:rsidR="004B4DE1">
              <w:rPr>
                <w:rFonts w:ascii="Times New Roman" w:hAnsi="Times New Roman" w:cs="Times New Roman"/>
                <w:color w:val="000000"/>
                <w:sz w:val="24"/>
                <w:szCs w:val="24"/>
              </w:rPr>
              <w:t>8.13330.2011</w:t>
            </w:r>
            <w:r w:rsidR="00332671" w:rsidRPr="004A333D">
              <w:rPr>
                <w:rFonts w:ascii="Times New Roman" w:hAnsi="Times New Roman" w:cs="Times New Roman"/>
                <w:color w:val="000000"/>
                <w:sz w:val="24"/>
                <w:szCs w:val="24"/>
              </w:rPr>
              <w:t xml:space="preserve"> </w:t>
            </w:r>
            <w:r w:rsidRPr="00B01486">
              <w:rPr>
                <w:rFonts w:ascii="Times New Roman" w:hAnsi="Times New Roman"/>
                <w:color w:val="000000"/>
                <w:sz w:val="24"/>
                <w:szCs w:val="24"/>
              </w:rPr>
              <w:t>«Организация строительного производства».</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t>8.</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Требования к применяемым материалам при выполнении работ:</w:t>
            </w:r>
          </w:p>
          <w:p w:rsidR="00610CD4" w:rsidRDefault="00A6420C"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ГОСТ 251</w:t>
            </w:r>
            <w:r w:rsidR="00151604" w:rsidRPr="00B01486">
              <w:rPr>
                <w:rFonts w:ascii="Times New Roman" w:hAnsi="Times New Roman"/>
                <w:color w:val="000000"/>
                <w:sz w:val="24"/>
                <w:szCs w:val="24"/>
              </w:rPr>
              <w:t>92-20</w:t>
            </w:r>
            <w:r w:rsidRPr="00B01486">
              <w:rPr>
                <w:rFonts w:ascii="Times New Roman" w:hAnsi="Times New Roman"/>
                <w:color w:val="000000"/>
                <w:sz w:val="24"/>
                <w:szCs w:val="24"/>
              </w:rPr>
              <w:t xml:space="preserve">12 </w:t>
            </w:r>
            <w:r w:rsidR="00151604" w:rsidRPr="00B01486">
              <w:rPr>
                <w:rFonts w:ascii="Times New Roman" w:hAnsi="Times New Roman"/>
                <w:color w:val="000000"/>
                <w:sz w:val="24"/>
                <w:szCs w:val="24"/>
              </w:rPr>
              <w:t xml:space="preserve">Бетоны «Классификация и общие технические требования»; </w:t>
            </w:r>
          </w:p>
          <w:p w:rsidR="00610CD4" w:rsidRDefault="00151604"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ГОСТ 6665-9</w:t>
            </w:r>
            <w:r w:rsidR="000E5CA6">
              <w:rPr>
                <w:rFonts w:ascii="Times New Roman" w:hAnsi="Times New Roman"/>
                <w:color w:val="000000"/>
                <w:sz w:val="24"/>
                <w:szCs w:val="24"/>
              </w:rPr>
              <w:t>1</w:t>
            </w:r>
            <w:r w:rsidRPr="00B01486">
              <w:rPr>
                <w:rFonts w:ascii="Times New Roman" w:hAnsi="Times New Roman"/>
                <w:color w:val="000000"/>
                <w:sz w:val="24"/>
                <w:szCs w:val="24"/>
              </w:rPr>
              <w:t xml:space="preserve"> «Камни </w:t>
            </w:r>
            <w:r w:rsidR="000E5CA6">
              <w:rPr>
                <w:rFonts w:ascii="Times New Roman" w:hAnsi="Times New Roman"/>
                <w:color w:val="000000"/>
                <w:sz w:val="24"/>
                <w:szCs w:val="24"/>
              </w:rPr>
              <w:t>бетонные и железобетонные бортовые»;</w:t>
            </w:r>
          </w:p>
          <w:p w:rsidR="00610CD4" w:rsidRDefault="00151604"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ГОСТ 17608-</w:t>
            </w:r>
            <w:r w:rsidR="000E5CA6">
              <w:rPr>
                <w:rFonts w:ascii="Times New Roman" w:hAnsi="Times New Roman"/>
                <w:color w:val="000000"/>
                <w:sz w:val="24"/>
                <w:szCs w:val="24"/>
              </w:rPr>
              <w:t>2017</w:t>
            </w:r>
            <w:r w:rsidRPr="00B01486">
              <w:rPr>
                <w:rFonts w:ascii="Times New Roman" w:hAnsi="Times New Roman"/>
                <w:color w:val="000000"/>
                <w:sz w:val="24"/>
                <w:szCs w:val="24"/>
              </w:rPr>
              <w:t xml:space="preserve"> </w:t>
            </w:r>
            <w:r w:rsidR="000E5CA6">
              <w:rPr>
                <w:rFonts w:ascii="Times New Roman" w:hAnsi="Times New Roman"/>
                <w:color w:val="000000"/>
                <w:sz w:val="24"/>
                <w:szCs w:val="24"/>
              </w:rPr>
              <w:t>«</w:t>
            </w:r>
            <w:r w:rsidR="000E5CA6" w:rsidRPr="000E5CA6">
              <w:rPr>
                <w:rFonts w:ascii="Times New Roman" w:hAnsi="Times New Roman"/>
                <w:color w:val="000000"/>
                <w:sz w:val="24"/>
                <w:szCs w:val="24"/>
              </w:rPr>
              <w:t>Плиты бетонные тротуарные. Технические условия</w:t>
            </w:r>
            <w:r w:rsidR="000E5CA6">
              <w:rPr>
                <w:rFonts w:ascii="Times New Roman" w:hAnsi="Times New Roman"/>
                <w:color w:val="000000"/>
                <w:sz w:val="24"/>
                <w:szCs w:val="24"/>
              </w:rPr>
              <w:t>»;</w:t>
            </w:r>
          </w:p>
          <w:p w:rsidR="00610CD4" w:rsidRDefault="00332671" w:rsidP="00B01486">
            <w:pPr>
              <w:tabs>
                <w:tab w:val="left" w:pos="1260"/>
              </w:tabs>
              <w:snapToGrid w:val="0"/>
              <w:spacing w:after="0" w:line="240" w:lineRule="auto"/>
              <w:jc w:val="both"/>
              <w:rPr>
                <w:rFonts w:ascii="Times New Roman" w:hAnsi="Times New Roman"/>
                <w:color w:val="000000"/>
                <w:sz w:val="24"/>
                <w:szCs w:val="24"/>
              </w:rPr>
            </w:pPr>
            <w:r>
              <w:rPr>
                <w:rFonts w:ascii="Times New Roman" w:hAnsi="Times New Roman" w:cs="Times New Roman"/>
                <w:color w:val="000000"/>
                <w:sz w:val="24"/>
                <w:szCs w:val="24"/>
              </w:rPr>
              <w:t>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w:t>
            </w:r>
            <w:r w:rsidR="00151604" w:rsidRPr="00B01486">
              <w:rPr>
                <w:rFonts w:ascii="Times New Roman" w:hAnsi="Times New Roman"/>
                <w:color w:val="000000"/>
                <w:sz w:val="24"/>
                <w:szCs w:val="24"/>
              </w:rPr>
              <w:t xml:space="preserve">т»; </w:t>
            </w:r>
          </w:p>
          <w:p w:rsidR="00610CD4" w:rsidRDefault="00151604"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ГОСТ 25607-2009 «Смеси щебеночно-гравийно песчаные для покрытий и оснований автомобильных дорог и аэродромов»; </w:t>
            </w:r>
          </w:p>
          <w:p w:rsidR="00610CD4" w:rsidRDefault="00151604"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ГОСТ 9128-</w:t>
            </w:r>
            <w:r w:rsidR="000E5CA6">
              <w:rPr>
                <w:rFonts w:ascii="Times New Roman" w:hAnsi="Times New Roman"/>
                <w:color w:val="000000"/>
                <w:sz w:val="24"/>
                <w:szCs w:val="24"/>
              </w:rPr>
              <w:t>2009</w:t>
            </w:r>
            <w:r w:rsidRPr="00B01486">
              <w:rPr>
                <w:rFonts w:ascii="Times New Roman" w:hAnsi="Times New Roman"/>
                <w:color w:val="000000"/>
                <w:sz w:val="24"/>
                <w:szCs w:val="24"/>
              </w:rPr>
              <w:t xml:space="preserve"> </w:t>
            </w:r>
            <w:r w:rsidR="000E5CA6">
              <w:rPr>
                <w:rFonts w:ascii="Times New Roman" w:hAnsi="Times New Roman"/>
                <w:color w:val="000000"/>
                <w:sz w:val="24"/>
                <w:szCs w:val="24"/>
              </w:rPr>
              <w:t>«</w:t>
            </w:r>
            <w:r w:rsidR="000E5CA6" w:rsidRPr="000E5CA6">
              <w:rPr>
                <w:rFonts w:ascii="Times New Roman" w:hAnsi="Times New Roman"/>
                <w:color w:val="000000"/>
                <w:sz w:val="24"/>
                <w:szCs w:val="24"/>
              </w:rPr>
              <w:t>Смеси асфальтобетонные дорожные, аэродромные и асфальтобетон. Технические условия</w:t>
            </w:r>
            <w:r w:rsidR="000E5CA6">
              <w:rPr>
                <w:rFonts w:ascii="Times New Roman" w:hAnsi="Times New Roman"/>
                <w:color w:val="000000"/>
                <w:sz w:val="24"/>
                <w:szCs w:val="24"/>
              </w:rPr>
              <w:t>».</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все строительные материалы, изделия и оборудование</w:t>
            </w:r>
            <w:r w:rsidR="00736B69" w:rsidRPr="00B01486">
              <w:rPr>
                <w:rFonts w:ascii="Times New Roman" w:hAnsi="Times New Roman"/>
                <w:color w:val="000000"/>
                <w:sz w:val="24"/>
                <w:szCs w:val="24"/>
              </w:rPr>
              <w:t xml:space="preserve">, используемые для выполнения </w:t>
            </w:r>
            <w:r w:rsidRPr="00B01486">
              <w:rPr>
                <w:rFonts w:ascii="Times New Roman" w:hAnsi="Times New Roman"/>
                <w:color w:val="000000"/>
                <w:sz w:val="24"/>
                <w:szCs w:val="24"/>
              </w:rPr>
              <w:t>работ, должны иметь сертификаты, паспорта качества и соответствовать стандартам РФ.</w:t>
            </w:r>
          </w:p>
          <w:p w:rsidR="0043742C" w:rsidRPr="0043742C" w:rsidRDefault="0043742C" w:rsidP="0043742C">
            <w:pPr>
              <w:tabs>
                <w:tab w:val="left" w:pos="1260"/>
              </w:tabs>
              <w:snapToGrid w:val="0"/>
              <w:spacing w:after="0" w:line="240" w:lineRule="auto"/>
              <w:jc w:val="both"/>
              <w:rPr>
                <w:rFonts w:ascii="Times New Roman" w:hAnsi="Times New Roman"/>
                <w:color w:val="000000"/>
                <w:sz w:val="24"/>
                <w:szCs w:val="24"/>
              </w:rPr>
            </w:pPr>
            <w:r w:rsidRPr="0043742C">
              <w:rPr>
                <w:rFonts w:ascii="Times New Roman" w:hAnsi="Times New Roman"/>
                <w:color w:val="000000"/>
                <w:sz w:val="24"/>
                <w:szCs w:val="24"/>
              </w:rPr>
              <w:t xml:space="preserve">Все </w:t>
            </w:r>
            <w:r w:rsidR="009A086B">
              <w:rPr>
                <w:rFonts w:ascii="Times New Roman" w:hAnsi="Times New Roman"/>
                <w:color w:val="000000"/>
                <w:sz w:val="24"/>
                <w:szCs w:val="24"/>
              </w:rPr>
              <w:t xml:space="preserve">детское и </w:t>
            </w:r>
            <w:r>
              <w:rPr>
                <w:rFonts w:ascii="Times New Roman" w:hAnsi="Times New Roman"/>
                <w:color w:val="000000"/>
                <w:sz w:val="24"/>
                <w:szCs w:val="24"/>
              </w:rPr>
              <w:t>спортивное</w:t>
            </w:r>
            <w:r w:rsidRPr="0043742C">
              <w:rPr>
                <w:rFonts w:ascii="Times New Roman" w:hAnsi="Times New Roman"/>
                <w:color w:val="000000"/>
                <w:sz w:val="24"/>
                <w:szCs w:val="24"/>
              </w:rPr>
              <w:t xml:space="preserve">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p>
          <w:p w:rsidR="0043742C" w:rsidRPr="0043742C" w:rsidRDefault="0043742C" w:rsidP="0043742C">
            <w:pPr>
              <w:tabs>
                <w:tab w:val="left" w:pos="1260"/>
              </w:tabs>
              <w:snapToGrid w:val="0"/>
              <w:spacing w:after="0" w:line="240" w:lineRule="auto"/>
              <w:jc w:val="both"/>
              <w:rPr>
                <w:rFonts w:ascii="Times New Roman" w:hAnsi="Times New Roman"/>
                <w:color w:val="000000"/>
                <w:sz w:val="24"/>
                <w:szCs w:val="24"/>
              </w:rPr>
            </w:pPr>
            <w:r w:rsidRPr="0043742C">
              <w:rPr>
                <w:rFonts w:ascii="Times New Roman" w:hAnsi="Times New Roman"/>
                <w:color w:val="000000"/>
                <w:sz w:val="24"/>
                <w:szCs w:val="24"/>
              </w:rPr>
              <w:t xml:space="preserve">Гарантийный срок на </w:t>
            </w:r>
            <w:r w:rsidR="009A086B">
              <w:rPr>
                <w:rFonts w:ascii="Times New Roman" w:hAnsi="Times New Roman"/>
                <w:color w:val="000000"/>
                <w:sz w:val="24"/>
                <w:szCs w:val="24"/>
              </w:rPr>
              <w:t xml:space="preserve">детское и </w:t>
            </w:r>
            <w:bookmarkStart w:id="0" w:name="_GoBack"/>
            <w:bookmarkEnd w:id="0"/>
            <w:r w:rsidR="005F5029">
              <w:rPr>
                <w:rFonts w:ascii="Times New Roman" w:hAnsi="Times New Roman"/>
                <w:color w:val="000000"/>
                <w:sz w:val="24"/>
                <w:szCs w:val="24"/>
              </w:rPr>
              <w:t>спортивное</w:t>
            </w:r>
            <w:r w:rsidRPr="0043742C">
              <w:rPr>
                <w:rFonts w:ascii="Times New Roman" w:hAnsi="Times New Roman"/>
                <w:color w:val="000000"/>
                <w:sz w:val="24"/>
                <w:szCs w:val="24"/>
              </w:rPr>
              <w:t xml:space="preserve"> оборудование (далее – оборудование) – </w:t>
            </w:r>
            <w:r w:rsidR="005F5029">
              <w:rPr>
                <w:rFonts w:ascii="Times New Roman" w:hAnsi="Times New Roman"/>
                <w:color w:val="000000"/>
                <w:sz w:val="24"/>
                <w:szCs w:val="24"/>
              </w:rPr>
              <w:t>2</w:t>
            </w:r>
            <w:r w:rsidRPr="0043742C">
              <w:rPr>
                <w:rFonts w:ascii="Times New Roman" w:hAnsi="Times New Roman"/>
                <w:color w:val="000000"/>
                <w:sz w:val="24"/>
                <w:szCs w:val="24"/>
              </w:rPr>
              <w:t xml:space="preserve"> (</w:t>
            </w:r>
            <w:r w:rsidR="005F5029">
              <w:rPr>
                <w:rFonts w:ascii="Times New Roman" w:hAnsi="Times New Roman"/>
                <w:color w:val="000000"/>
                <w:sz w:val="24"/>
                <w:szCs w:val="24"/>
              </w:rPr>
              <w:t>два</w:t>
            </w:r>
            <w:r w:rsidRPr="0043742C">
              <w:rPr>
                <w:rFonts w:ascii="Times New Roman" w:hAnsi="Times New Roman"/>
                <w:color w:val="000000"/>
                <w:sz w:val="24"/>
                <w:szCs w:val="24"/>
              </w:rPr>
              <w:t xml:space="preserve">) </w:t>
            </w:r>
            <w:r w:rsidR="005F5029">
              <w:rPr>
                <w:rFonts w:ascii="Times New Roman" w:hAnsi="Times New Roman"/>
                <w:color w:val="000000"/>
                <w:sz w:val="24"/>
                <w:szCs w:val="24"/>
              </w:rPr>
              <w:t>года</w:t>
            </w:r>
            <w:r w:rsidRPr="0043742C">
              <w:rPr>
                <w:rFonts w:ascii="Times New Roman" w:hAnsi="Times New Roman"/>
                <w:color w:val="000000"/>
                <w:sz w:val="24"/>
                <w:szCs w:val="24"/>
              </w:rPr>
              <w:t xml:space="preserve">. </w:t>
            </w:r>
            <w:r w:rsidRPr="0043742C">
              <w:rPr>
                <w:rFonts w:ascii="Times New Roman" w:hAnsi="Times New Roman"/>
                <w:color w:val="000000"/>
                <w:sz w:val="24"/>
                <w:szCs w:val="24"/>
              </w:rPr>
              <w:lastRenderedPageBreak/>
              <w:t xml:space="preserve">Гарантийный срок на работы по установке </w:t>
            </w:r>
            <w:r w:rsidR="005F5029">
              <w:rPr>
                <w:rFonts w:ascii="Times New Roman" w:hAnsi="Times New Roman"/>
                <w:color w:val="000000"/>
                <w:sz w:val="24"/>
                <w:szCs w:val="24"/>
              </w:rPr>
              <w:t>–</w:t>
            </w:r>
            <w:r w:rsidRPr="0043742C">
              <w:rPr>
                <w:rFonts w:ascii="Times New Roman" w:hAnsi="Times New Roman"/>
                <w:color w:val="000000"/>
                <w:sz w:val="24"/>
                <w:szCs w:val="24"/>
              </w:rPr>
              <w:t xml:space="preserve"> </w:t>
            </w:r>
            <w:r w:rsidR="005F5029">
              <w:rPr>
                <w:rFonts w:ascii="Times New Roman" w:hAnsi="Times New Roman"/>
                <w:color w:val="000000"/>
                <w:sz w:val="24"/>
                <w:szCs w:val="24"/>
              </w:rPr>
              <w:t>5</w:t>
            </w:r>
            <w:r w:rsidRPr="0043742C">
              <w:rPr>
                <w:rFonts w:ascii="Times New Roman" w:hAnsi="Times New Roman"/>
                <w:color w:val="000000"/>
                <w:sz w:val="24"/>
                <w:szCs w:val="24"/>
              </w:rPr>
              <w:t xml:space="preserve"> (</w:t>
            </w:r>
            <w:r w:rsidR="005F5029">
              <w:rPr>
                <w:rFonts w:ascii="Times New Roman" w:hAnsi="Times New Roman"/>
                <w:color w:val="000000"/>
                <w:sz w:val="24"/>
                <w:szCs w:val="24"/>
              </w:rPr>
              <w:t>пять</w:t>
            </w:r>
            <w:r w:rsidRPr="0043742C">
              <w:rPr>
                <w:rFonts w:ascii="Times New Roman" w:hAnsi="Times New Roman"/>
                <w:color w:val="000000"/>
                <w:sz w:val="24"/>
                <w:szCs w:val="24"/>
              </w:rPr>
              <w:t xml:space="preserve">) </w:t>
            </w:r>
            <w:r w:rsidR="005F5029">
              <w:rPr>
                <w:rFonts w:ascii="Times New Roman" w:hAnsi="Times New Roman"/>
                <w:color w:val="000000"/>
                <w:sz w:val="24"/>
                <w:szCs w:val="24"/>
              </w:rPr>
              <w:t>лет</w:t>
            </w:r>
            <w:r w:rsidRPr="0043742C">
              <w:rPr>
                <w:rFonts w:ascii="Times New Roman" w:hAnsi="Times New Roman"/>
                <w:color w:val="000000"/>
                <w:sz w:val="24"/>
                <w:szCs w:val="24"/>
              </w:rPr>
              <w:t>.</w:t>
            </w:r>
          </w:p>
          <w:p w:rsidR="0043742C" w:rsidRPr="0043742C" w:rsidRDefault="0043742C" w:rsidP="0043742C">
            <w:pPr>
              <w:tabs>
                <w:tab w:val="left" w:pos="1260"/>
              </w:tabs>
              <w:snapToGrid w:val="0"/>
              <w:spacing w:after="0" w:line="240" w:lineRule="auto"/>
              <w:jc w:val="both"/>
              <w:rPr>
                <w:rFonts w:ascii="Times New Roman" w:hAnsi="Times New Roman"/>
                <w:color w:val="000000"/>
                <w:sz w:val="24"/>
                <w:szCs w:val="24"/>
              </w:rPr>
            </w:pPr>
            <w:r w:rsidRPr="0043742C">
              <w:rPr>
                <w:rFonts w:ascii="Times New Roman" w:hAnsi="Times New Roman"/>
                <w:color w:val="000000"/>
                <w:sz w:val="24"/>
                <w:szCs w:val="24"/>
              </w:rPr>
              <w:t xml:space="preserve">За два рабочих дня до начала проведения скрытых работ письменно уведомить </w:t>
            </w:r>
            <w:r w:rsidR="00F609CF">
              <w:rPr>
                <w:rFonts w:ascii="Times New Roman" w:hAnsi="Times New Roman"/>
                <w:color w:val="000000"/>
                <w:sz w:val="24"/>
                <w:szCs w:val="24"/>
              </w:rPr>
              <w:t>Технического з</w:t>
            </w:r>
            <w:r w:rsidRPr="0043742C">
              <w:rPr>
                <w:rFonts w:ascii="Times New Roman" w:hAnsi="Times New Roman"/>
                <w:color w:val="000000"/>
                <w:sz w:val="24"/>
                <w:szCs w:val="24"/>
              </w:rPr>
              <w:t xml:space="preserve">аказчика. Работы по разработке грунта, устройству подстилающих и выравнивающих слоев оснований, устройству бетонных подготовок и установке элементов </w:t>
            </w:r>
            <w:r>
              <w:rPr>
                <w:rFonts w:ascii="Times New Roman" w:hAnsi="Times New Roman"/>
                <w:color w:val="000000"/>
                <w:sz w:val="24"/>
                <w:szCs w:val="24"/>
              </w:rPr>
              <w:t>спортивной</w:t>
            </w:r>
            <w:r w:rsidRPr="0043742C">
              <w:rPr>
                <w:rFonts w:ascii="Times New Roman" w:hAnsi="Times New Roman"/>
                <w:color w:val="000000"/>
                <w:sz w:val="24"/>
                <w:szCs w:val="24"/>
              </w:rPr>
              <w:t xml:space="preserve"> площадки выполнять с вызовом представителя </w:t>
            </w:r>
            <w:r>
              <w:rPr>
                <w:rFonts w:ascii="Times New Roman" w:hAnsi="Times New Roman"/>
                <w:color w:val="000000"/>
                <w:sz w:val="24"/>
                <w:szCs w:val="24"/>
              </w:rPr>
              <w:t>Технического з</w:t>
            </w:r>
            <w:r w:rsidRPr="0043742C">
              <w:rPr>
                <w:rFonts w:ascii="Times New Roman" w:hAnsi="Times New Roman"/>
                <w:color w:val="000000"/>
                <w:sz w:val="24"/>
                <w:szCs w:val="24"/>
              </w:rPr>
              <w:t xml:space="preserve">аказчика, в рабочее время </w:t>
            </w:r>
            <w:r>
              <w:rPr>
                <w:rFonts w:ascii="Times New Roman" w:hAnsi="Times New Roman"/>
                <w:color w:val="000000"/>
                <w:sz w:val="24"/>
                <w:szCs w:val="24"/>
              </w:rPr>
              <w:t>Технического з</w:t>
            </w:r>
            <w:r w:rsidRPr="0043742C">
              <w:rPr>
                <w:rFonts w:ascii="Times New Roman" w:hAnsi="Times New Roman"/>
                <w:color w:val="000000"/>
                <w:sz w:val="24"/>
                <w:szCs w:val="24"/>
              </w:rPr>
              <w:t>аказчика, с последующим оформлением Актов на скрытые работы.</w:t>
            </w:r>
          </w:p>
          <w:p w:rsidR="0043742C" w:rsidRDefault="0043742C" w:rsidP="0043742C">
            <w:pPr>
              <w:tabs>
                <w:tab w:val="left" w:pos="1260"/>
              </w:tabs>
              <w:snapToGrid w:val="0"/>
              <w:spacing w:after="0" w:line="240" w:lineRule="auto"/>
              <w:jc w:val="both"/>
              <w:rPr>
                <w:rFonts w:ascii="Times New Roman" w:hAnsi="Times New Roman"/>
                <w:color w:val="000000"/>
                <w:sz w:val="24"/>
                <w:szCs w:val="24"/>
              </w:rPr>
            </w:pPr>
            <w:r w:rsidRPr="0043742C">
              <w:rPr>
                <w:rFonts w:ascii="Times New Roman" w:hAnsi="Times New Roman"/>
                <w:color w:val="000000"/>
                <w:sz w:val="24"/>
                <w:szCs w:val="24"/>
              </w:rPr>
              <w:t>Подрядчик несет ответственность за качество всех выполненных работ в установленном для общестроительных работ порядке.</w:t>
            </w:r>
          </w:p>
          <w:p w:rsidR="0043742C" w:rsidRDefault="0043742C" w:rsidP="0043742C">
            <w:pPr>
              <w:tabs>
                <w:tab w:val="left" w:pos="1260"/>
              </w:tabs>
              <w:snapToGrid w:val="0"/>
              <w:spacing w:after="0" w:line="240" w:lineRule="auto"/>
              <w:jc w:val="both"/>
              <w:rPr>
                <w:rFonts w:ascii="Times New Roman" w:hAnsi="Times New Roman"/>
                <w:color w:val="000000"/>
                <w:sz w:val="24"/>
                <w:szCs w:val="24"/>
              </w:rPr>
            </w:pPr>
            <w:r w:rsidRPr="0043742C">
              <w:rPr>
                <w:rFonts w:ascii="Times New Roman" w:hAnsi="Times New Roman"/>
                <w:color w:val="000000"/>
                <w:sz w:val="24"/>
                <w:szCs w:val="24"/>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43742C" w:rsidRDefault="0043742C" w:rsidP="0043742C">
            <w:pPr>
              <w:tabs>
                <w:tab w:val="left" w:pos="1260"/>
              </w:tabs>
              <w:snapToGrid w:val="0"/>
              <w:spacing w:after="0" w:line="240" w:lineRule="auto"/>
              <w:jc w:val="both"/>
              <w:rPr>
                <w:rFonts w:ascii="Times New Roman" w:hAnsi="Times New Roman"/>
                <w:color w:val="000000"/>
                <w:sz w:val="24"/>
                <w:szCs w:val="24"/>
              </w:rPr>
            </w:pPr>
            <w:r w:rsidRPr="00531933">
              <w:rPr>
                <w:rFonts w:ascii="Times New Roman" w:hAnsi="Times New Roman"/>
                <w:color w:val="000000"/>
                <w:sz w:val="24"/>
                <w:szCs w:val="24"/>
              </w:rPr>
              <w:t>ГОСТ Р 52169-2012 «Оборудование детских игровых площадок. Безопасность конструкции и мето</w:t>
            </w:r>
            <w:r>
              <w:rPr>
                <w:rFonts w:ascii="Times New Roman" w:hAnsi="Times New Roman"/>
                <w:color w:val="000000"/>
                <w:sz w:val="24"/>
                <w:szCs w:val="24"/>
              </w:rPr>
              <w:t>ды испытания. Общие требования»;</w:t>
            </w:r>
          </w:p>
          <w:p w:rsidR="0043742C" w:rsidRDefault="0043742C" w:rsidP="0043742C">
            <w:pPr>
              <w:tabs>
                <w:tab w:val="left" w:pos="1260"/>
              </w:tabs>
              <w:snapToGrid w:val="0"/>
              <w:spacing w:after="0" w:line="240" w:lineRule="auto"/>
              <w:jc w:val="both"/>
              <w:rPr>
                <w:rFonts w:ascii="Times New Roman" w:hAnsi="Times New Roman"/>
                <w:color w:val="000000"/>
                <w:sz w:val="24"/>
                <w:szCs w:val="24"/>
              </w:rPr>
            </w:pPr>
            <w:r w:rsidRPr="00531933">
              <w:rPr>
                <w:rFonts w:ascii="Times New Roman" w:hAnsi="Times New Roman"/>
                <w:color w:val="000000"/>
                <w:sz w:val="24"/>
                <w:szCs w:val="24"/>
              </w:rPr>
              <w:t>ГОСТ Р 52301-2013 «Оборудование и покрытия детских игровых площадок. Безопасность при эксплуатации.</w:t>
            </w:r>
            <w:r>
              <w:rPr>
                <w:rFonts w:ascii="Times New Roman" w:hAnsi="Times New Roman"/>
                <w:color w:val="000000"/>
                <w:sz w:val="24"/>
                <w:szCs w:val="24"/>
              </w:rPr>
              <w:t xml:space="preserve"> Общие требования»;</w:t>
            </w:r>
          </w:p>
          <w:p w:rsidR="0043742C" w:rsidRDefault="0043742C" w:rsidP="0043742C">
            <w:pPr>
              <w:tabs>
                <w:tab w:val="left" w:pos="1260"/>
              </w:tabs>
              <w:snapToGrid w:val="0"/>
              <w:spacing w:after="0" w:line="240" w:lineRule="auto"/>
              <w:jc w:val="both"/>
              <w:rPr>
                <w:rFonts w:ascii="Times New Roman" w:hAnsi="Times New Roman"/>
                <w:color w:val="000000"/>
                <w:sz w:val="24"/>
                <w:szCs w:val="24"/>
              </w:rPr>
            </w:pPr>
            <w:r w:rsidRPr="0043742C">
              <w:rPr>
                <w:rFonts w:ascii="Times New Roman" w:hAnsi="Times New Roman"/>
                <w:color w:val="000000"/>
                <w:sz w:val="24"/>
                <w:szCs w:val="24"/>
              </w:rPr>
              <w:t xml:space="preserve">ГОСТ Р ЕН 1177-2013 </w:t>
            </w:r>
            <w:r>
              <w:rPr>
                <w:rFonts w:ascii="Times New Roman" w:hAnsi="Times New Roman"/>
                <w:color w:val="000000"/>
                <w:sz w:val="24"/>
                <w:szCs w:val="24"/>
              </w:rPr>
              <w:t>«</w:t>
            </w:r>
            <w:r w:rsidRPr="0043742C">
              <w:rPr>
                <w:rFonts w:ascii="Times New Roman" w:hAnsi="Times New Roman"/>
                <w:color w:val="000000"/>
                <w:sz w:val="24"/>
                <w:szCs w:val="24"/>
              </w:rPr>
              <w:t>Покрытия игровых площадок ударопоглощающие</w:t>
            </w:r>
            <w:r>
              <w:rPr>
                <w:rFonts w:ascii="Times New Roman" w:hAnsi="Times New Roman"/>
                <w:color w:val="000000"/>
                <w:sz w:val="24"/>
                <w:szCs w:val="24"/>
              </w:rPr>
              <w:t>»;</w:t>
            </w:r>
          </w:p>
          <w:p w:rsidR="0043742C" w:rsidRPr="0043742C" w:rsidRDefault="0043742C" w:rsidP="0043742C">
            <w:pPr>
              <w:tabs>
                <w:tab w:val="left" w:pos="1260"/>
              </w:tabs>
              <w:snapToGrid w:val="0"/>
              <w:spacing w:after="0" w:line="240" w:lineRule="auto"/>
              <w:jc w:val="both"/>
              <w:rPr>
                <w:rFonts w:ascii="Times New Roman" w:hAnsi="Times New Roman"/>
                <w:color w:val="000000"/>
                <w:sz w:val="24"/>
                <w:szCs w:val="24"/>
              </w:rPr>
            </w:pPr>
            <w:r w:rsidRPr="0043742C">
              <w:rPr>
                <w:rFonts w:ascii="Times New Roman" w:hAnsi="Times New Roman"/>
                <w:color w:val="000000"/>
                <w:sz w:val="24"/>
                <w:szCs w:val="24"/>
              </w:rPr>
              <w:t>и подтверждаться необходимыми документами о качестве, установленными для данного вида продукции.</w:t>
            </w:r>
          </w:p>
          <w:p w:rsidR="0043742C" w:rsidRPr="00B01486" w:rsidRDefault="0043742C" w:rsidP="0043742C">
            <w:pPr>
              <w:tabs>
                <w:tab w:val="left" w:pos="1260"/>
              </w:tabs>
              <w:snapToGrid w:val="0"/>
              <w:spacing w:after="0" w:line="240" w:lineRule="auto"/>
              <w:jc w:val="both"/>
              <w:rPr>
                <w:rFonts w:ascii="Times New Roman" w:hAnsi="Times New Roman"/>
                <w:color w:val="000000"/>
                <w:sz w:val="24"/>
                <w:szCs w:val="24"/>
              </w:rPr>
            </w:pPr>
            <w:r w:rsidRPr="0043742C">
              <w:rPr>
                <w:rFonts w:ascii="Times New Roman" w:hAnsi="Times New Roman"/>
                <w:color w:val="000000"/>
                <w:sz w:val="24"/>
                <w:szCs w:val="24"/>
              </w:rPr>
              <w:t>Работы по устройству малых архитектурных форм, должны соответствовать ГОСТ Р 52169-2012, ГОСТ Р 52301-2013.</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lastRenderedPageBreak/>
              <w:t>9.</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10.</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r w:rsidR="00610CD4" w:rsidRPr="00B01486">
              <w:rPr>
                <w:rFonts w:ascii="Times New Roman" w:hAnsi="Times New Roman"/>
                <w:color w:val="000000"/>
                <w:sz w:val="24"/>
                <w:szCs w:val="24"/>
              </w:rPr>
              <w:t>,</w:t>
            </w:r>
            <w:r w:rsidRPr="00B01486">
              <w:rPr>
                <w:rFonts w:ascii="Times New Roman" w:hAnsi="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B01486" w:rsidTr="00F0795E">
        <w:trPr>
          <w:trHeight w:val="1978"/>
          <w:jc w:val="center"/>
        </w:trPr>
        <w:tc>
          <w:tcPr>
            <w:tcW w:w="567" w:type="dxa"/>
          </w:tcPr>
          <w:p w:rsidR="00512CFA" w:rsidRPr="00B01486" w:rsidRDefault="00512CFA" w:rsidP="00B01486">
            <w:pPr>
              <w:tabs>
                <w:tab w:val="left" w:pos="1260"/>
              </w:tabs>
              <w:snapToGrid w:val="0"/>
              <w:spacing w:after="0" w:line="240" w:lineRule="auto"/>
              <w:jc w:val="center"/>
              <w:rPr>
                <w:rFonts w:ascii="Times New Roman" w:hAnsi="Times New Roman"/>
                <w:color w:val="000000"/>
                <w:sz w:val="24"/>
                <w:szCs w:val="24"/>
                <w:highlight w:val="red"/>
              </w:rPr>
            </w:pPr>
            <w:r w:rsidRPr="00B01486">
              <w:rPr>
                <w:rFonts w:ascii="Times New Roman" w:hAnsi="Times New Roman"/>
                <w:color w:val="000000"/>
                <w:sz w:val="24"/>
                <w:szCs w:val="24"/>
              </w:rPr>
              <w:t>11.</w:t>
            </w:r>
          </w:p>
        </w:tc>
        <w:tc>
          <w:tcPr>
            <w:tcW w:w="9639" w:type="dxa"/>
            <w:vAlign w:val="center"/>
          </w:tcPr>
          <w:p w:rsidR="00610CD4"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При производстве всех видов строительно-монтажных работ необходим</w:t>
            </w:r>
            <w:r w:rsidR="00610CD4">
              <w:rPr>
                <w:rFonts w:ascii="Times New Roman" w:hAnsi="Times New Roman"/>
                <w:color w:val="000000"/>
                <w:sz w:val="24"/>
                <w:szCs w:val="24"/>
              </w:rPr>
              <w:t>о строгое соблюдение требований:</w:t>
            </w:r>
          </w:p>
          <w:p w:rsidR="00610CD4"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СП 42.13330.2011 «Градостроительство. Планировка и застройка городских и сельских поселений»; </w:t>
            </w:r>
          </w:p>
          <w:p w:rsidR="00610CD4"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СП 34.13330.2012 «Автомобильные дороги»; </w:t>
            </w:r>
          </w:p>
          <w:p w:rsidR="00610CD4"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НТД АД 01-01 «Проезжая часть и конструкции покрытий улиц и дорог в городских и сельских населенных пунктах Калининградской области»; </w:t>
            </w:r>
          </w:p>
          <w:p w:rsidR="00610CD4" w:rsidRDefault="00A6420C"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СНиП 21</w:t>
            </w:r>
            <w:r w:rsidR="000E5CA6">
              <w:rPr>
                <w:rFonts w:ascii="Times New Roman" w:hAnsi="Times New Roman"/>
                <w:color w:val="000000"/>
                <w:sz w:val="24"/>
                <w:szCs w:val="24"/>
              </w:rPr>
              <w:t>-</w:t>
            </w:r>
            <w:r w:rsidRPr="00B01486">
              <w:rPr>
                <w:rFonts w:ascii="Times New Roman" w:hAnsi="Times New Roman"/>
                <w:color w:val="000000"/>
                <w:sz w:val="24"/>
                <w:szCs w:val="24"/>
              </w:rPr>
              <w:t>01</w:t>
            </w:r>
            <w:r w:rsidR="000E5CA6">
              <w:rPr>
                <w:rFonts w:ascii="Times New Roman" w:hAnsi="Times New Roman"/>
                <w:color w:val="000000"/>
                <w:sz w:val="24"/>
                <w:szCs w:val="24"/>
              </w:rPr>
              <w:t>-</w:t>
            </w:r>
            <w:r w:rsidRPr="00B01486">
              <w:rPr>
                <w:rFonts w:ascii="Times New Roman" w:hAnsi="Times New Roman"/>
                <w:color w:val="000000"/>
                <w:sz w:val="24"/>
                <w:szCs w:val="24"/>
              </w:rPr>
              <w:t xml:space="preserve">97 «Пожарная безопасность зданий и сооружений», </w:t>
            </w:r>
          </w:p>
          <w:p w:rsidR="00610CD4"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СНиП 12-03-2001 "Безопасность труда в строительстве", часть 1; </w:t>
            </w:r>
          </w:p>
          <w:p w:rsidR="00610CD4"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СНиП 12-04-2002 "Безопасность труда в строительстве", часть 2</w:t>
            </w:r>
            <w:r w:rsidR="00610CD4">
              <w:rPr>
                <w:rFonts w:ascii="Times New Roman" w:hAnsi="Times New Roman"/>
                <w:color w:val="000000"/>
                <w:sz w:val="24"/>
                <w:szCs w:val="24"/>
              </w:rPr>
              <w:t>;</w:t>
            </w:r>
            <w:r w:rsidRPr="00B01486">
              <w:rPr>
                <w:rFonts w:ascii="Times New Roman" w:hAnsi="Times New Roman"/>
                <w:color w:val="000000"/>
                <w:sz w:val="24"/>
                <w:szCs w:val="24"/>
              </w:rPr>
              <w:t xml:space="preserve"> </w:t>
            </w:r>
          </w:p>
          <w:p w:rsidR="00610CD4" w:rsidRDefault="00A6420C" w:rsidP="00610CD4">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ТР 158-04 «Технические рекомендации по устройству тротуаров из бетонных плит»</w:t>
            </w:r>
            <w:r w:rsidR="00610CD4">
              <w:rPr>
                <w:rFonts w:ascii="Times New Roman" w:hAnsi="Times New Roman"/>
                <w:color w:val="000000"/>
                <w:sz w:val="24"/>
                <w:szCs w:val="24"/>
              </w:rPr>
              <w:t>;</w:t>
            </w:r>
          </w:p>
          <w:p w:rsidR="00610CD4" w:rsidRDefault="00610CD4" w:rsidP="00610CD4">
            <w:pPr>
              <w:tabs>
                <w:tab w:val="left" w:pos="1260"/>
              </w:tabs>
              <w:snapToGrid w:val="0"/>
              <w:spacing w:after="0" w:line="240" w:lineRule="auto"/>
              <w:jc w:val="both"/>
              <w:rPr>
                <w:rFonts w:ascii="Times New Roman" w:hAnsi="Times New Roman"/>
                <w:color w:val="000000"/>
                <w:sz w:val="24"/>
                <w:szCs w:val="24"/>
              </w:rPr>
            </w:pPr>
            <w:r w:rsidRPr="00610CD4">
              <w:rPr>
                <w:rFonts w:ascii="Times New Roman" w:hAnsi="Times New Roman"/>
                <w:color w:val="000000"/>
                <w:sz w:val="24"/>
                <w:szCs w:val="24"/>
              </w:rPr>
              <w:t>СП 59.13330.2016 Доступность зданий и сооружений дл</w:t>
            </w:r>
            <w:r>
              <w:rPr>
                <w:rFonts w:ascii="Times New Roman" w:hAnsi="Times New Roman"/>
                <w:color w:val="000000"/>
                <w:sz w:val="24"/>
                <w:szCs w:val="24"/>
              </w:rPr>
              <w:t>я маломобильных групп населения;</w:t>
            </w:r>
          </w:p>
          <w:p w:rsidR="00512CFA" w:rsidRPr="00B01486" w:rsidRDefault="00610CD4" w:rsidP="00610CD4">
            <w:pPr>
              <w:tabs>
                <w:tab w:val="left" w:pos="1260"/>
              </w:tabs>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12CFA" w:rsidRPr="00B01486">
              <w:rPr>
                <w:rFonts w:ascii="Times New Roman" w:hAnsi="Times New Roman"/>
                <w:color w:val="000000"/>
                <w:sz w:val="24"/>
                <w:szCs w:val="24"/>
              </w:rPr>
              <w:t>а также выполнение ведомственных правил по технике безопасности, охране труда и производственной санитарии.</w:t>
            </w:r>
          </w:p>
        </w:tc>
      </w:tr>
      <w:tr w:rsidR="00512CFA" w:rsidRPr="00B01486" w:rsidTr="00B224AE">
        <w:trPr>
          <w:jc w:val="center"/>
        </w:trPr>
        <w:tc>
          <w:tcPr>
            <w:tcW w:w="567" w:type="dxa"/>
          </w:tcPr>
          <w:p w:rsidR="00512CFA" w:rsidRPr="00B01486" w:rsidRDefault="00512CFA" w:rsidP="00B01486">
            <w:pPr>
              <w:tabs>
                <w:tab w:val="left" w:pos="1260"/>
              </w:tabs>
              <w:snapToGrid w:val="0"/>
              <w:spacing w:after="0" w:line="240" w:lineRule="auto"/>
              <w:jc w:val="center"/>
              <w:rPr>
                <w:rFonts w:ascii="Times New Roman" w:hAnsi="Times New Roman"/>
                <w:color w:val="000000"/>
                <w:sz w:val="24"/>
                <w:szCs w:val="24"/>
                <w:highlight w:val="red"/>
              </w:rPr>
            </w:pPr>
            <w:r w:rsidRPr="00B01486">
              <w:rPr>
                <w:rFonts w:ascii="Times New Roman" w:hAnsi="Times New Roman"/>
                <w:sz w:val="24"/>
                <w:szCs w:val="24"/>
              </w:rPr>
              <w:t>12.</w:t>
            </w:r>
          </w:p>
        </w:tc>
        <w:tc>
          <w:tcPr>
            <w:tcW w:w="9639" w:type="dxa"/>
            <w:vAlign w:val="center"/>
          </w:tcPr>
          <w:p w:rsidR="00512CFA" w:rsidRDefault="00512CFA" w:rsidP="00610CD4">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Все конструктивные узлы согласовываются с Заказчиком и </w:t>
            </w:r>
            <w:r w:rsidR="003028B1" w:rsidRPr="00B01486">
              <w:rPr>
                <w:rFonts w:ascii="Times New Roman" w:hAnsi="Times New Roman"/>
                <w:color w:val="000000"/>
                <w:sz w:val="24"/>
                <w:szCs w:val="24"/>
              </w:rPr>
              <w:t>Тех</w:t>
            </w:r>
            <w:r w:rsidR="00610CD4">
              <w:rPr>
                <w:rFonts w:ascii="Times New Roman" w:hAnsi="Times New Roman"/>
                <w:color w:val="000000"/>
                <w:sz w:val="24"/>
                <w:szCs w:val="24"/>
              </w:rPr>
              <w:t>ническим</w:t>
            </w:r>
            <w:r w:rsidR="003028B1" w:rsidRPr="00B01486">
              <w:rPr>
                <w:rFonts w:ascii="Times New Roman" w:hAnsi="Times New Roman"/>
                <w:color w:val="000000"/>
                <w:sz w:val="24"/>
                <w:szCs w:val="24"/>
              </w:rPr>
              <w:t xml:space="preserve"> заказчиком </w:t>
            </w:r>
            <w:r w:rsidR="00610CD4">
              <w:rPr>
                <w:rFonts w:ascii="Times New Roman" w:hAnsi="Times New Roman"/>
                <w:color w:val="000000"/>
                <w:sz w:val="24"/>
                <w:szCs w:val="24"/>
              </w:rPr>
              <w:t xml:space="preserve">                 </w:t>
            </w:r>
            <w:r w:rsidR="003028B1" w:rsidRPr="00B01486">
              <w:rPr>
                <w:rFonts w:ascii="Times New Roman" w:hAnsi="Times New Roman"/>
                <w:color w:val="000000"/>
                <w:sz w:val="24"/>
                <w:szCs w:val="24"/>
              </w:rPr>
              <w:t>МКУ «КР МКД».</w:t>
            </w:r>
            <w:r w:rsidRPr="00B01486">
              <w:rPr>
                <w:rFonts w:ascii="Times New Roman" w:hAnsi="Times New Roman"/>
                <w:color w:val="000000"/>
                <w:sz w:val="24"/>
                <w:szCs w:val="24"/>
              </w:rPr>
              <w:t xml:space="preserve"> Подрядчик обязан до начала производства работ предоставить</w:t>
            </w:r>
            <w:r w:rsidR="00F64D72" w:rsidRPr="00B01486">
              <w:rPr>
                <w:rFonts w:ascii="Times New Roman" w:hAnsi="Times New Roman"/>
                <w:color w:val="000000"/>
                <w:sz w:val="24"/>
                <w:szCs w:val="24"/>
              </w:rPr>
              <w:t xml:space="preserve"> образцы применяемых материалов</w:t>
            </w:r>
            <w:r w:rsidR="003028B1" w:rsidRPr="00B01486">
              <w:rPr>
                <w:rFonts w:ascii="Times New Roman" w:hAnsi="Times New Roman"/>
                <w:color w:val="000000"/>
                <w:sz w:val="24"/>
                <w:szCs w:val="24"/>
              </w:rPr>
              <w:t>, раскладку (цвет, рисунок и т.п.</w:t>
            </w:r>
            <w:r w:rsidR="00F64D72" w:rsidRPr="00B01486">
              <w:rPr>
                <w:rFonts w:ascii="Times New Roman" w:hAnsi="Times New Roman"/>
                <w:color w:val="000000"/>
                <w:sz w:val="24"/>
                <w:szCs w:val="24"/>
              </w:rPr>
              <w:t>)</w:t>
            </w:r>
            <w:r w:rsidR="003028B1" w:rsidRPr="00B01486">
              <w:rPr>
                <w:rFonts w:ascii="Times New Roman" w:hAnsi="Times New Roman"/>
                <w:color w:val="000000"/>
                <w:sz w:val="24"/>
                <w:szCs w:val="24"/>
              </w:rPr>
              <w:t xml:space="preserve"> тротуарной плитки</w:t>
            </w:r>
            <w:r w:rsidRPr="00B01486">
              <w:rPr>
                <w:rFonts w:ascii="Times New Roman" w:hAnsi="Times New Roman"/>
                <w:color w:val="000000"/>
                <w:sz w:val="24"/>
                <w:szCs w:val="24"/>
              </w:rPr>
              <w:t xml:space="preserve"> </w:t>
            </w:r>
            <w:r w:rsidR="00F64D72" w:rsidRPr="00B01486">
              <w:rPr>
                <w:rFonts w:ascii="Times New Roman" w:hAnsi="Times New Roman"/>
                <w:color w:val="000000"/>
                <w:sz w:val="24"/>
                <w:szCs w:val="24"/>
              </w:rPr>
              <w:t xml:space="preserve">и согласовать </w:t>
            </w:r>
            <w:r w:rsidRPr="00B01486">
              <w:rPr>
                <w:rFonts w:ascii="Times New Roman" w:hAnsi="Times New Roman"/>
                <w:color w:val="000000"/>
                <w:sz w:val="24"/>
                <w:szCs w:val="24"/>
              </w:rPr>
              <w:t>с Заказчиком</w:t>
            </w:r>
            <w:r w:rsidR="00F64D72" w:rsidRPr="00B01486">
              <w:rPr>
                <w:rFonts w:ascii="Times New Roman" w:hAnsi="Times New Roman"/>
                <w:color w:val="000000"/>
                <w:sz w:val="24"/>
                <w:szCs w:val="24"/>
              </w:rPr>
              <w:t xml:space="preserve"> </w:t>
            </w:r>
            <w:r w:rsidR="00610CD4">
              <w:rPr>
                <w:rFonts w:ascii="Times New Roman" w:hAnsi="Times New Roman"/>
                <w:color w:val="000000"/>
                <w:sz w:val="24"/>
                <w:szCs w:val="24"/>
              </w:rPr>
              <w:t xml:space="preserve">и </w:t>
            </w:r>
            <w:r w:rsidR="00F64D72" w:rsidRPr="00B01486">
              <w:rPr>
                <w:rFonts w:ascii="Times New Roman" w:hAnsi="Times New Roman"/>
                <w:color w:val="000000"/>
                <w:sz w:val="24"/>
                <w:szCs w:val="24"/>
              </w:rPr>
              <w:t>Тех</w:t>
            </w:r>
            <w:r w:rsidR="00610CD4">
              <w:rPr>
                <w:rFonts w:ascii="Times New Roman" w:hAnsi="Times New Roman"/>
                <w:color w:val="000000"/>
                <w:sz w:val="24"/>
                <w:szCs w:val="24"/>
              </w:rPr>
              <w:t>ническим</w:t>
            </w:r>
            <w:r w:rsidR="00F64D72" w:rsidRPr="00B01486">
              <w:rPr>
                <w:rFonts w:ascii="Times New Roman" w:hAnsi="Times New Roman"/>
                <w:color w:val="000000"/>
                <w:sz w:val="24"/>
                <w:szCs w:val="24"/>
              </w:rPr>
              <w:t xml:space="preserve"> заказчиком МКУ «КР МКД»</w:t>
            </w:r>
            <w:r w:rsidRPr="00B01486">
              <w:rPr>
                <w:rFonts w:ascii="Times New Roman" w:hAnsi="Times New Roman"/>
                <w:color w:val="000000"/>
                <w:sz w:val="24"/>
                <w:szCs w:val="24"/>
              </w:rPr>
              <w:t>.</w:t>
            </w:r>
            <w:r w:rsidR="003028B1" w:rsidRPr="00B01486">
              <w:rPr>
                <w:rFonts w:ascii="Times New Roman" w:hAnsi="Times New Roman"/>
                <w:color w:val="000000"/>
                <w:sz w:val="24"/>
                <w:szCs w:val="24"/>
              </w:rPr>
              <w:t xml:space="preserve"> </w:t>
            </w:r>
          </w:p>
          <w:p w:rsidR="00531933" w:rsidRDefault="00531933" w:rsidP="00610CD4">
            <w:pPr>
              <w:tabs>
                <w:tab w:val="left" w:pos="1260"/>
              </w:tabs>
              <w:snapToGrid w:val="0"/>
              <w:spacing w:after="0" w:line="240" w:lineRule="auto"/>
              <w:jc w:val="both"/>
              <w:rPr>
                <w:rFonts w:ascii="Times New Roman" w:hAnsi="Times New Roman"/>
                <w:color w:val="000000"/>
                <w:sz w:val="24"/>
                <w:szCs w:val="24"/>
              </w:rPr>
            </w:pPr>
            <w:r w:rsidRPr="00531933">
              <w:rPr>
                <w:rFonts w:ascii="Times New Roman" w:hAnsi="Times New Roman"/>
                <w:color w:val="000000"/>
                <w:sz w:val="24"/>
                <w:szCs w:val="24"/>
              </w:rPr>
              <w:t>Замена применяемых материалов согласовывается с Заказчиком, Техническим Заказчиком МКУ «КР МКД» до начала работ.</w:t>
            </w:r>
          </w:p>
          <w:p w:rsidR="00531933" w:rsidRPr="00B01486" w:rsidRDefault="00531933" w:rsidP="00610CD4">
            <w:pPr>
              <w:tabs>
                <w:tab w:val="left" w:pos="1260"/>
              </w:tabs>
              <w:snapToGrid w:val="0"/>
              <w:spacing w:after="0" w:line="240" w:lineRule="auto"/>
              <w:jc w:val="both"/>
              <w:rPr>
                <w:rFonts w:ascii="Times New Roman" w:hAnsi="Times New Roman"/>
                <w:color w:val="000000"/>
                <w:sz w:val="24"/>
                <w:szCs w:val="24"/>
              </w:rPr>
            </w:pPr>
            <w:r w:rsidRPr="00531933">
              <w:rPr>
                <w:rFonts w:ascii="Times New Roman" w:hAnsi="Times New Roman"/>
                <w:color w:val="000000"/>
                <w:sz w:val="24"/>
                <w:szCs w:val="24"/>
              </w:rPr>
              <w:t>Смеси готовые щебеночно-песчаные С4, С5 пересогласовываются на щебень соответствующей фракции с последующей расклинцовкой.</w:t>
            </w:r>
          </w:p>
        </w:tc>
      </w:tr>
      <w:tr w:rsidR="00512CFA" w:rsidRPr="00B01486" w:rsidTr="00B224AE">
        <w:trPr>
          <w:jc w:val="center"/>
        </w:trPr>
        <w:tc>
          <w:tcPr>
            <w:tcW w:w="567" w:type="dxa"/>
          </w:tcPr>
          <w:p w:rsidR="00512CFA" w:rsidRPr="00B01486" w:rsidRDefault="00512CFA" w:rsidP="00B01486">
            <w:pPr>
              <w:tabs>
                <w:tab w:val="left" w:pos="1260"/>
              </w:tabs>
              <w:snapToGrid w:val="0"/>
              <w:spacing w:after="0" w:line="240" w:lineRule="auto"/>
              <w:jc w:val="center"/>
              <w:rPr>
                <w:rFonts w:ascii="Times New Roman" w:hAnsi="Times New Roman"/>
                <w:sz w:val="24"/>
                <w:szCs w:val="24"/>
              </w:rPr>
            </w:pPr>
            <w:r w:rsidRPr="00B01486">
              <w:rPr>
                <w:rFonts w:ascii="Times New Roman" w:hAnsi="Times New Roman"/>
                <w:sz w:val="24"/>
                <w:szCs w:val="24"/>
              </w:rPr>
              <w:t>13.</w:t>
            </w:r>
          </w:p>
        </w:tc>
        <w:tc>
          <w:tcPr>
            <w:tcW w:w="9639" w:type="dxa"/>
            <w:vAlign w:val="center"/>
          </w:tcPr>
          <w:p w:rsidR="00512CFA" w:rsidRPr="00B01486" w:rsidRDefault="00512CFA" w:rsidP="00610CD4">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Во время производства строительно-монтажных работ, Заказчик или </w:t>
            </w:r>
            <w:r w:rsidR="003028B1" w:rsidRPr="00B01486">
              <w:rPr>
                <w:rFonts w:ascii="Times New Roman" w:hAnsi="Times New Roman"/>
                <w:color w:val="000000"/>
                <w:sz w:val="24"/>
                <w:szCs w:val="24"/>
              </w:rPr>
              <w:t>Тех</w:t>
            </w:r>
            <w:r w:rsidR="00610CD4">
              <w:rPr>
                <w:rFonts w:ascii="Times New Roman" w:hAnsi="Times New Roman"/>
                <w:color w:val="000000"/>
                <w:sz w:val="24"/>
                <w:szCs w:val="24"/>
              </w:rPr>
              <w:t>нический</w:t>
            </w:r>
            <w:r w:rsidR="003028B1" w:rsidRPr="00B01486">
              <w:rPr>
                <w:rFonts w:ascii="Times New Roman" w:hAnsi="Times New Roman"/>
                <w:color w:val="000000"/>
                <w:sz w:val="24"/>
                <w:szCs w:val="24"/>
              </w:rPr>
              <w:t xml:space="preserve"> заказчик </w:t>
            </w:r>
            <w:r w:rsidRPr="00B01486">
              <w:rPr>
                <w:rFonts w:ascii="Times New Roman" w:hAnsi="Times New Roman"/>
                <w:color w:val="000000"/>
                <w:sz w:val="24"/>
                <w:szCs w:val="24"/>
              </w:rPr>
              <w:t>МКУ «КР МКД» в праве запросить у Подрядчика лабораторный анализ применяемых материалов.</w:t>
            </w:r>
          </w:p>
        </w:tc>
      </w:tr>
      <w:tr w:rsidR="00512CFA" w:rsidRPr="00B01486" w:rsidTr="00B224AE">
        <w:trPr>
          <w:jc w:val="center"/>
        </w:trPr>
        <w:tc>
          <w:tcPr>
            <w:tcW w:w="567" w:type="dxa"/>
          </w:tcPr>
          <w:p w:rsidR="00512CFA" w:rsidRPr="00B01486" w:rsidRDefault="00F64D72" w:rsidP="00B01486">
            <w:pPr>
              <w:tabs>
                <w:tab w:val="left" w:pos="1260"/>
              </w:tabs>
              <w:snapToGrid w:val="0"/>
              <w:spacing w:after="0" w:line="240" w:lineRule="auto"/>
              <w:jc w:val="center"/>
              <w:rPr>
                <w:rFonts w:ascii="Times New Roman" w:hAnsi="Times New Roman"/>
                <w:sz w:val="24"/>
                <w:szCs w:val="24"/>
              </w:rPr>
            </w:pPr>
            <w:r w:rsidRPr="00B01486">
              <w:rPr>
                <w:rFonts w:ascii="Times New Roman" w:hAnsi="Times New Roman"/>
                <w:sz w:val="24"/>
                <w:szCs w:val="24"/>
              </w:rPr>
              <w:t>14</w:t>
            </w:r>
            <w:r w:rsidR="00512CFA" w:rsidRPr="00B01486">
              <w:rPr>
                <w:rFonts w:ascii="Times New Roman" w:hAnsi="Times New Roman"/>
                <w:sz w:val="24"/>
                <w:szCs w:val="24"/>
              </w:rPr>
              <w:t>.</w:t>
            </w:r>
          </w:p>
        </w:tc>
        <w:tc>
          <w:tcPr>
            <w:tcW w:w="9639" w:type="dxa"/>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В случае привлечения субподрядной организации к исполнению работ по договору </w:t>
            </w:r>
            <w:r w:rsidRPr="00B01486">
              <w:rPr>
                <w:rFonts w:ascii="Times New Roman" w:hAnsi="Times New Roman"/>
                <w:color w:val="000000"/>
                <w:sz w:val="24"/>
                <w:szCs w:val="24"/>
              </w:rPr>
              <w:lastRenderedPageBreak/>
              <w:t>подряда подрядчик обязан согласовать эту возможность и предполагаемую кандидатуру с Заказчиком.</w:t>
            </w:r>
          </w:p>
        </w:tc>
      </w:tr>
      <w:tr w:rsidR="00FD50F0" w:rsidRPr="00B01486" w:rsidTr="00EE711F">
        <w:trPr>
          <w:jc w:val="center"/>
        </w:trPr>
        <w:tc>
          <w:tcPr>
            <w:tcW w:w="567" w:type="dxa"/>
          </w:tcPr>
          <w:p w:rsidR="00FD50F0" w:rsidRPr="00B01486" w:rsidRDefault="00F64D72" w:rsidP="00B01486">
            <w:pPr>
              <w:tabs>
                <w:tab w:val="left" w:pos="1260"/>
              </w:tabs>
              <w:snapToGrid w:val="0"/>
              <w:spacing w:after="0" w:line="240" w:lineRule="auto"/>
              <w:jc w:val="center"/>
              <w:rPr>
                <w:rFonts w:ascii="Times New Roman" w:hAnsi="Times New Roman"/>
                <w:sz w:val="24"/>
                <w:szCs w:val="24"/>
                <w:highlight w:val="red"/>
              </w:rPr>
            </w:pPr>
            <w:r w:rsidRPr="00B01486">
              <w:rPr>
                <w:rFonts w:ascii="Times New Roman" w:hAnsi="Times New Roman"/>
                <w:sz w:val="24"/>
                <w:szCs w:val="24"/>
              </w:rPr>
              <w:lastRenderedPageBreak/>
              <w:t>15</w:t>
            </w:r>
            <w:r w:rsidR="00FD50F0" w:rsidRPr="00B01486">
              <w:rPr>
                <w:rFonts w:ascii="Times New Roman" w:hAnsi="Times New Roman"/>
                <w:sz w:val="24"/>
                <w:szCs w:val="24"/>
              </w:rPr>
              <w:t>.</w:t>
            </w:r>
          </w:p>
        </w:tc>
        <w:tc>
          <w:tcPr>
            <w:tcW w:w="9639" w:type="dxa"/>
            <w:vAlign w:val="center"/>
          </w:tcPr>
          <w:p w:rsidR="0039024E" w:rsidRPr="00B01486" w:rsidRDefault="00235D6C" w:rsidP="00610CD4">
            <w:pPr>
              <w:tabs>
                <w:tab w:val="left" w:pos="1260"/>
              </w:tabs>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Сроки выполнения работ: </w:t>
            </w:r>
            <w:r w:rsidR="00610CD4">
              <w:rPr>
                <w:rFonts w:ascii="Times New Roman" w:hAnsi="Times New Roman"/>
                <w:color w:val="000000"/>
                <w:sz w:val="24"/>
                <w:szCs w:val="24"/>
              </w:rPr>
              <w:t>150</w:t>
            </w:r>
            <w:r w:rsidRPr="00235D6C">
              <w:rPr>
                <w:rFonts w:ascii="Times New Roman" w:hAnsi="Times New Roman"/>
                <w:color w:val="000000"/>
                <w:sz w:val="24"/>
                <w:szCs w:val="24"/>
              </w:rPr>
              <w:t xml:space="preserve"> </w:t>
            </w:r>
            <w:r w:rsidR="00FD50F0" w:rsidRPr="00235D6C">
              <w:rPr>
                <w:rFonts w:ascii="Times New Roman" w:hAnsi="Times New Roman"/>
                <w:color w:val="000000"/>
                <w:sz w:val="24"/>
                <w:szCs w:val="24"/>
              </w:rPr>
              <w:t>календарных дней</w:t>
            </w:r>
            <w:r w:rsidR="00FD50F0" w:rsidRPr="00B01486">
              <w:rPr>
                <w:rFonts w:ascii="Times New Roman" w:hAnsi="Times New Roman"/>
                <w:color w:val="000000"/>
                <w:sz w:val="24"/>
                <w:szCs w:val="24"/>
              </w:rPr>
              <w:t xml:space="preserve"> с учетом климатологии, и</w:t>
            </w:r>
            <w:r w:rsidR="008F474B">
              <w:rPr>
                <w:rFonts w:ascii="Times New Roman" w:hAnsi="Times New Roman"/>
                <w:color w:val="000000"/>
                <w:sz w:val="24"/>
                <w:szCs w:val="24"/>
              </w:rPr>
              <w:t>з</w:t>
            </w:r>
            <w:r w:rsidR="00FD50F0" w:rsidRPr="00B01486">
              <w:rPr>
                <w:rFonts w:ascii="Times New Roman" w:hAnsi="Times New Roman"/>
                <w:color w:val="000000"/>
                <w:sz w:val="24"/>
                <w:szCs w:val="24"/>
              </w:rPr>
              <w:t xml:space="preserve"> </w:t>
            </w:r>
            <w:proofErr w:type="gramStart"/>
            <w:r w:rsidRPr="00B01486">
              <w:rPr>
                <w:rFonts w:ascii="Times New Roman" w:hAnsi="Times New Roman"/>
                <w:color w:val="000000"/>
                <w:sz w:val="24"/>
                <w:szCs w:val="24"/>
              </w:rPr>
              <w:t xml:space="preserve">них: </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00610CD4">
              <w:rPr>
                <w:rFonts w:ascii="Times New Roman" w:hAnsi="Times New Roman"/>
                <w:color w:val="000000"/>
                <w:sz w:val="24"/>
                <w:szCs w:val="24"/>
              </w:rPr>
              <w:t>140</w:t>
            </w:r>
            <w:r>
              <w:rPr>
                <w:rFonts w:ascii="Times New Roman" w:hAnsi="Times New Roman"/>
                <w:color w:val="000000"/>
                <w:sz w:val="24"/>
                <w:szCs w:val="24"/>
              </w:rPr>
              <w:t xml:space="preserve"> </w:t>
            </w:r>
            <w:r w:rsidRPr="00B01486">
              <w:rPr>
                <w:rFonts w:ascii="Times New Roman" w:hAnsi="Times New Roman"/>
                <w:color w:val="000000"/>
                <w:sz w:val="24"/>
                <w:szCs w:val="24"/>
              </w:rPr>
              <w:t>календарных</w:t>
            </w:r>
            <w:r>
              <w:rPr>
                <w:rFonts w:ascii="Times New Roman" w:hAnsi="Times New Roman"/>
                <w:color w:val="000000"/>
                <w:sz w:val="24"/>
                <w:szCs w:val="24"/>
              </w:rPr>
              <w:t xml:space="preserve"> дней – </w:t>
            </w:r>
            <w:r w:rsidR="00FD50F0" w:rsidRPr="00B01486">
              <w:rPr>
                <w:rFonts w:ascii="Times New Roman" w:hAnsi="Times New Roman"/>
                <w:color w:val="000000"/>
                <w:sz w:val="24"/>
                <w:szCs w:val="24"/>
              </w:rPr>
              <w:t xml:space="preserve">производство работ, </w:t>
            </w:r>
            <w:r w:rsidR="00610CD4">
              <w:rPr>
                <w:rFonts w:ascii="Times New Roman" w:hAnsi="Times New Roman"/>
                <w:color w:val="000000"/>
                <w:sz w:val="24"/>
                <w:szCs w:val="24"/>
              </w:rPr>
              <w:t>10</w:t>
            </w:r>
            <w:r>
              <w:rPr>
                <w:rFonts w:ascii="Times New Roman" w:hAnsi="Times New Roman"/>
                <w:color w:val="000000"/>
                <w:sz w:val="24"/>
                <w:szCs w:val="24"/>
              </w:rPr>
              <w:t xml:space="preserve"> </w:t>
            </w:r>
            <w:r w:rsidR="00FD50F0" w:rsidRPr="00B01486">
              <w:rPr>
                <w:rFonts w:ascii="Times New Roman" w:hAnsi="Times New Roman"/>
                <w:color w:val="000000"/>
                <w:sz w:val="24"/>
                <w:szCs w:val="24"/>
              </w:rPr>
              <w:t xml:space="preserve">календарных дней – подготовка исполнительной документации, КС2, КС-3. Срок выполнения работ </w:t>
            </w:r>
            <w:r w:rsidRPr="00B01486">
              <w:rPr>
                <w:rFonts w:ascii="Times New Roman" w:hAnsi="Times New Roman"/>
                <w:color w:val="000000"/>
                <w:sz w:val="24"/>
                <w:szCs w:val="24"/>
              </w:rPr>
              <w:t>исчисляется с</w:t>
            </w:r>
            <w:r w:rsidR="00FD50F0" w:rsidRPr="00B01486">
              <w:rPr>
                <w:rFonts w:ascii="Times New Roman" w:hAnsi="Times New Roman"/>
                <w:color w:val="000000"/>
                <w:sz w:val="24"/>
                <w:szCs w:val="24"/>
              </w:rPr>
              <w:t xml:space="preserve"> момента получения ордера на раскопки.</w:t>
            </w:r>
          </w:p>
        </w:tc>
      </w:tr>
    </w:tbl>
    <w:p w:rsidR="00FD50F0" w:rsidRPr="00B01486" w:rsidRDefault="00FD50F0" w:rsidP="00B01486">
      <w:pPr>
        <w:pStyle w:val="ad"/>
        <w:ind w:left="284"/>
        <w:jc w:val="both"/>
        <w:rPr>
          <w:rFonts w:ascii="Times New Roman" w:hAnsi="Times New Roman" w:cs="Times New Roman"/>
          <w:sz w:val="24"/>
          <w:szCs w:val="24"/>
        </w:rPr>
      </w:pPr>
    </w:p>
    <w:p w:rsidR="009F5B8B" w:rsidRPr="00B01486" w:rsidRDefault="00235D6C" w:rsidP="00235D6C">
      <w:pPr>
        <w:pStyle w:val="ad"/>
        <w:jc w:val="center"/>
        <w:rPr>
          <w:rFonts w:ascii="Times New Roman" w:hAnsi="Times New Roman" w:cs="Times New Roman"/>
          <w:b/>
          <w:sz w:val="24"/>
          <w:szCs w:val="24"/>
        </w:rPr>
      </w:pPr>
      <w:r>
        <w:rPr>
          <w:rFonts w:ascii="Times New Roman" w:hAnsi="Times New Roman" w:cs="Times New Roman"/>
          <w:b/>
          <w:sz w:val="24"/>
          <w:szCs w:val="24"/>
        </w:rPr>
        <w:t>3. Основные допустимые материалы.</w:t>
      </w:r>
    </w:p>
    <w:p w:rsidR="009F5B8B" w:rsidRPr="00B01486" w:rsidRDefault="009F5B8B" w:rsidP="00B01486">
      <w:pPr>
        <w:pStyle w:val="ad"/>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4F482D"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vAlign w:val="center"/>
          </w:tcPr>
          <w:p w:rsidR="00791F05" w:rsidRDefault="004F482D" w:rsidP="004F482D">
            <w:pPr>
              <w:pStyle w:val="ad"/>
              <w:jc w:val="both"/>
              <w:rPr>
                <w:rFonts w:ascii="Times New Roman" w:hAnsi="Times New Roman" w:cs="Times New Roman"/>
                <w:b/>
                <w:sz w:val="24"/>
                <w:szCs w:val="24"/>
              </w:rPr>
            </w:pPr>
            <w:r w:rsidRPr="00671D59">
              <w:rPr>
                <w:rFonts w:ascii="Times New Roman" w:hAnsi="Times New Roman" w:cs="Times New Roman"/>
                <w:b/>
                <w:sz w:val="24"/>
                <w:szCs w:val="24"/>
              </w:rPr>
              <w:t>Плитка тротуарная</w:t>
            </w:r>
            <w:r w:rsidR="00791F05">
              <w:rPr>
                <w:rFonts w:ascii="Times New Roman" w:hAnsi="Times New Roman" w:cs="Times New Roman"/>
                <w:b/>
                <w:sz w:val="24"/>
                <w:szCs w:val="24"/>
              </w:rPr>
              <w:t>.</w:t>
            </w:r>
          </w:p>
          <w:p w:rsidR="00791F05" w:rsidRPr="00671D59" w:rsidRDefault="00791F05" w:rsidP="00791F05">
            <w:pPr>
              <w:pStyle w:val="ad"/>
              <w:jc w:val="both"/>
              <w:rPr>
                <w:rFonts w:ascii="Times New Roman" w:hAnsi="Times New Roman" w:cs="Times New Roman"/>
                <w:b/>
                <w:sz w:val="24"/>
                <w:szCs w:val="24"/>
              </w:rPr>
            </w:pPr>
            <w:r w:rsidRPr="00791F05">
              <w:rPr>
                <w:rFonts w:ascii="Times New Roman" w:hAnsi="Times New Roman" w:cs="Times New Roman"/>
                <w:sz w:val="24"/>
                <w:szCs w:val="24"/>
              </w:rPr>
              <w:t xml:space="preserve">По </w:t>
            </w:r>
            <w:r w:rsidRPr="00217EDD">
              <w:rPr>
                <w:rFonts w:ascii="Times New Roman" w:hAnsi="Times New Roman" w:cs="Times New Roman"/>
                <w:sz w:val="24"/>
                <w:szCs w:val="24"/>
              </w:rPr>
              <w:t>ГОСТ 17608-2017</w:t>
            </w:r>
            <w:r>
              <w:rPr>
                <w:rFonts w:ascii="Times New Roman" w:hAnsi="Times New Roman" w:cs="Times New Roman"/>
                <w:sz w:val="24"/>
                <w:szCs w:val="24"/>
              </w:rPr>
              <w:t>.</w:t>
            </w:r>
          </w:p>
          <w:p w:rsidR="00791F05" w:rsidRDefault="00791F05" w:rsidP="004F482D">
            <w:pPr>
              <w:pStyle w:val="ad"/>
              <w:jc w:val="both"/>
              <w:rPr>
                <w:rFonts w:ascii="Times New Roman" w:hAnsi="Times New Roman" w:cs="Times New Roman"/>
                <w:sz w:val="24"/>
                <w:szCs w:val="24"/>
              </w:rPr>
            </w:pPr>
            <w:r>
              <w:rPr>
                <w:rFonts w:ascii="Times New Roman" w:hAnsi="Times New Roman" w:cs="Times New Roman"/>
                <w:sz w:val="24"/>
                <w:szCs w:val="24"/>
              </w:rPr>
              <w:t>Б</w:t>
            </w:r>
            <w:r w:rsidR="004F482D" w:rsidRPr="00791F05">
              <w:rPr>
                <w:rFonts w:ascii="Times New Roman" w:hAnsi="Times New Roman" w:cs="Times New Roman"/>
                <w:sz w:val="24"/>
                <w:szCs w:val="24"/>
              </w:rPr>
              <w:t xml:space="preserve">етонная, </w:t>
            </w:r>
            <w:r w:rsidR="00332671">
              <w:rPr>
                <w:rFonts w:ascii="Times New Roman" w:hAnsi="Times New Roman" w:cs="Times New Roman"/>
                <w:sz w:val="24"/>
                <w:szCs w:val="24"/>
              </w:rPr>
              <w:t xml:space="preserve">с </w:t>
            </w:r>
            <w:r>
              <w:rPr>
                <w:rFonts w:ascii="Times New Roman" w:hAnsi="Times New Roman" w:cs="Times New Roman"/>
                <w:sz w:val="24"/>
                <w:szCs w:val="24"/>
              </w:rPr>
              <w:t>фаск</w:t>
            </w:r>
            <w:r w:rsidR="00332671">
              <w:rPr>
                <w:rFonts w:ascii="Times New Roman" w:hAnsi="Times New Roman" w:cs="Times New Roman"/>
                <w:sz w:val="24"/>
                <w:szCs w:val="24"/>
              </w:rPr>
              <w:t>ой</w:t>
            </w:r>
            <w:r>
              <w:rPr>
                <w:rFonts w:ascii="Times New Roman" w:hAnsi="Times New Roman" w:cs="Times New Roman"/>
                <w:sz w:val="24"/>
                <w:szCs w:val="24"/>
              </w:rPr>
              <w:t xml:space="preserve">. Водопоглощение бетонных плит не должно превышать по массе, % - 5 (неизменяемый показатель). Класс прочности на сжатие </w:t>
            </w:r>
            <w:r>
              <w:rPr>
                <w:rFonts w:ascii="Times New Roman" w:hAnsi="Times New Roman" w:cs="Times New Roman"/>
                <w:sz w:val="24"/>
                <w:szCs w:val="24"/>
                <w:lang w:val="en-US"/>
              </w:rPr>
              <w:t>B</w:t>
            </w:r>
            <w:r w:rsidRPr="00671D59">
              <w:rPr>
                <w:rFonts w:ascii="Times New Roman" w:hAnsi="Times New Roman" w:cs="Times New Roman"/>
                <w:sz w:val="24"/>
                <w:szCs w:val="24"/>
              </w:rPr>
              <w:t>30</w:t>
            </w:r>
            <w:r>
              <w:rPr>
                <w:rFonts w:ascii="Times New Roman" w:hAnsi="Times New Roman" w:cs="Times New Roman"/>
                <w:sz w:val="24"/>
                <w:szCs w:val="24"/>
              </w:rPr>
              <w:t xml:space="preserve">. Морозостойкость </w:t>
            </w:r>
            <w:r>
              <w:rPr>
                <w:rFonts w:ascii="Times New Roman" w:hAnsi="Times New Roman" w:cs="Times New Roman"/>
                <w:sz w:val="24"/>
                <w:szCs w:val="24"/>
                <w:lang w:val="en-US"/>
              </w:rPr>
              <w:t>F</w:t>
            </w:r>
            <w:r w:rsidRPr="00791F05">
              <w:rPr>
                <w:rFonts w:ascii="Times New Roman" w:hAnsi="Times New Roman" w:cs="Times New Roman"/>
                <w:sz w:val="24"/>
                <w:szCs w:val="24"/>
              </w:rPr>
              <w:t>200</w:t>
            </w:r>
            <w:r>
              <w:rPr>
                <w:rFonts w:ascii="Times New Roman" w:hAnsi="Times New Roman" w:cs="Times New Roman"/>
                <w:sz w:val="24"/>
                <w:szCs w:val="24"/>
              </w:rPr>
              <w:t xml:space="preserve">. Цвет красный. </w:t>
            </w:r>
          </w:p>
          <w:p w:rsidR="00671D59" w:rsidRDefault="00791F05" w:rsidP="00EC1AD6">
            <w:pPr>
              <w:pStyle w:val="ad"/>
              <w:jc w:val="both"/>
              <w:rPr>
                <w:rFonts w:ascii="Times New Roman" w:hAnsi="Times New Roman" w:cs="Times New Roman"/>
                <w:sz w:val="24"/>
                <w:szCs w:val="24"/>
              </w:rPr>
            </w:pPr>
            <w:r>
              <w:rPr>
                <w:rFonts w:ascii="Times New Roman" w:hAnsi="Times New Roman" w:cs="Times New Roman"/>
                <w:sz w:val="24"/>
                <w:szCs w:val="24"/>
              </w:rPr>
              <w:t>Элемент декоративный, размер</w:t>
            </w:r>
            <w:r w:rsidR="004F482D" w:rsidRPr="00791F05">
              <w:rPr>
                <w:rFonts w:ascii="Times New Roman" w:hAnsi="Times New Roman" w:cs="Times New Roman"/>
                <w:sz w:val="24"/>
                <w:szCs w:val="24"/>
              </w:rPr>
              <w:t xml:space="preserve"> 200</w:t>
            </w:r>
            <w:r>
              <w:rPr>
                <w:rFonts w:ascii="Times New Roman" w:hAnsi="Times New Roman" w:cs="Times New Roman"/>
                <w:sz w:val="24"/>
                <w:szCs w:val="24"/>
              </w:rPr>
              <w:t xml:space="preserve"> мм </w:t>
            </w:r>
            <w:r w:rsidR="004F482D" w:rsidRPr="00791F05">
              <w:rPr>
                <w:rFonts w:ascii="Times New Roman" w:hAnsi="Times New Roman" w:cs="Times New Roman"/>
                <w:sz w:val="24"/>
                <w:szCs w:val="24"/>
              </w:rPr>
              <w:t>х</w:t>
            </w:r>
            <w:r>
              <w:rPr>
                <w:rFonts w:ascii="Times New Roman" w:hAnsi="Times New Roman" w:cs="Times New Roman"/>
                <w:sz w:val="24"/>
                <w:szCs w:val="24"/>
              </w:rPr>
              <w:t xml:space="preserve"> </w:t>
            </w:r>
            <w:r w:rsidR="004F482D" w:rsidRPr="00791F05">
              <w:rPr>
                <w:rFonts w:ascii="Times New Roman" w:hAnsi="Times New Roman" w:cs="Times New Roman"/>
                <w:sz w:val="24"/>
                <w:szCs w:val="24"/>
              </w:rPr>
              <w:t>100</w:t>
            </w:r>
            <w:r>
              <w:rPr>
                <w:rFonts w:ascii="Times New Roman" w:hAnsi="Times New Roman" w:cs="Times New Roman"/>
                <w:sz w:val="24"/>
                <w:szCs w:val="24"/>
              </w:rPr>
              <w:t xml:space="preserve"> мм </w:t>
            </w:r>
            <w:r w:rsidR="004F482D" w:rsidRPr="00791F05">
              <w:rPr>
                <w:rFonts w:ascii="Times New Roman" w:hAnsi="Times New Roman" w:cs="Times New Roman"/>
                <w:sz w:val="24"/>
                <w:szCs w:val="24"/>
              </w:rPr>
              <w:t>х</w:t>
            </w:r>
            <w:r>
              <w:rPr>
                <w:rFonts w:ascii="Times New Roman" w:hAnsi="Times New Roman" w:cs="Times New Roman"/>
                <w:sz w:val="24"/>
                <w:szCs w:val="24"/>
              </w:rPr>
              <w:t xml:space="preserve"> </w:t>
            </w:r>
            <w:r w:rsidR="004F482D" w:rsidRPr="00791F05">
              <w:rPr>
                <w:rFonts w:ascii="Times New Roman" w:hAnsi="Times New Roman" w:cs="Times New Roman"/>
                <w:sz w:val="24"/>
                <w:szCs w:val="24"/>
              </w:rPr>
              <w:t>60</w:t>
            </w:r>
            <w:r>
              <w:rPr>
                <w:rFonts w:ascii="Times New Roman" w:hAnsi="Times New Roman" w:cs="Times New Roman"/>
                <w:sz w:val="24"/>
                <w:szCs w:val="24"/>
              </w:rPr>
              <w:t xml:space="preserve"> </w:t>
            </w:r>
            <w:r w:rsidR="004F482D" w:rsidRPr="00791F05">
              <w:rPr>
                <w:rFonts w:ascii="Times New Roman" w:hAnsi="Times New Roman" w:cs="Times New Roman"/>
                <w:sz w:val="24"/>
                <w:szCs w:val="24"/>
              </w:rPr>
              <w:t>мм</w:t>
            </w:r>
            <w:r>
              <w:rPr>
                <w:rFonts w:ascii="Times New Roman" w:hAnsi="Times New Roman" w:cs="Times New Roman"/>
                <w:sz w:val="24"/>
                <w:szCs w:val="24"/>
              </w:rPr>
              <w:t>.</w:t>
            </w:r>
          </w:p>
          <w:p w:rsidR="00332671" w:rsidRPr="00671D59" w:rsidRDefault="00332671" w:rsidP="00EC1AD6">
            <w:pPr>
              <w:pStyle w:val="ad"/>
              <w:jc w:val="both"/>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4F482D"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671D59" w:rsidRDefault="004F482D" w:rsidP="000716CA">
            <w:pPr>
              <w:pStyle w:val="ad"/>
              <w:jc w:val="both"/>
              <w:rPr>
                <w:rFonts w:ascii="Times New Roman" w:hAnsi="Times New Roman" w:cs="Times New Roman"/>
                <w:b/>
                <w:sz w:val="24"/>
                <w:szCs w:val="24"/>
              </w:rPr>
            </w:pPr>
            <w:r w:rsidRPr="00671D59">
              <w:rPr>
                <w:rFonts w:ascii="Times New Roman" w:hAnsi="Times New Roman" w:cs="Times New Roman"/>
                <w:b/>
                <w:sz w:val="24"/>
                <w:szCs w:val="24"/>
              </w:rPr>
              <w:t>Плитка тротуарная</w:t>
            </w:r>
            <w:r w:rsidR="00791F05">
              <w:rPr>
                <w:rFonts w:ascii="Times New Roman" w:hAnsi="Times New Roman" w:cs="Times New Roman"/>
                <w:b/>
                <w:sz w:val="24"/>
                <w:szCs w:val="24"/>
              </w:rPr>
              <w:t>.</w:t>
            </w:r>
          </w:p>
          <w:p w:rsidR="00791F05" w:rsidRPr="00671D59" w:rsidRDefault="00791F05" w:rsidP="00791F05">
            <w:pPr>
              <w:pStyle w:val="ad"/>
              <w:jc w:val="both"/>
              <w:rPr>
                <w:rFonts w:ascii="Times New Roman" w:hAnsi="Times New Roman" w:cs="Times New Roman"/>
                <w:b/>
                <w:sz w:val="24"/>
                <w:szCs w:val="24"/>
              </w:rPr>
            </w:pPr>
            <w:r w:rsidRPr="00791F05">
              <w:rPr>
                <w:rFonts w:ascii="Times New Roman" w:hAnsi="Times New Roman" w:cs="Times New Roman"/>
                <w:sz w:val="24"/>
                <w:szCs w:val="24"/>
              </w:rPr>
              <w:t xml:space="preserve">По </w:t>
            </w:r>
            <w:r w:rsidRPr="00217EDD">
              <w:rPr>
                <w:rFonts w:ascii="Times New Roman" w:hAnsi="Times New Roman" w:cs="Times New Roman"/>
                <w:sz w:val="24"/>
                <w:szCs w:val="24"/>
              </w:rPr>
              <w:t>ГОСТ 17608-2017</w:t>
            </w:r>
            <w:r>
              <w:rPr>
                <w:rFonts w:ascii="Times New Roman" w:hAnsi="Times New Roman" w:cs="Times New Roman"/>
                <w:sz w:val="24"/>
                <w:szCs w:val="24"/>
              </w:rPr>
              <w:t>.</w:t>
            </w:r>
          </w:p>
          <w:p w:rsidR="00791F05" w:rsidRDefault="00791F05" w:rsidP="00791F05">
            <w:pPr>
              <w:pStyle w:val="ad"/>
              <w:jc w:val="both"/>
              <w:rPr>
                <w:rFonts w:ascii="Times New Roman" w:hAnsi="Times New Roman" w:cs="Times New Roman"/>
                <w:sz w:val="24"/>
                <w:szCs w:val="24"/>
              </w:rPr>
            </w:pPr>
            <w:r>
              <w:rPr>
                <w:rFonts w:ascii="Times New Roman" w:hAnsi="Times New Roman" w:cs="Times New Roman"/>
                <w:sz w:val="24"/>
                <w:szCs w:val="24"/>
              </w:rPr>
              <w:t>Б</w:t>
            </w:r>
            <w:r w:rsidRPr="00791F05">
              <w:rPr>
                <w:rFonts w:ascii="Times New Roman" w:hAnsi="Times New Roman" w:cs="Times New Roman"/>
                <w:sz w:val="24"/>
                <w:szCs w:val="24"/>
              </w:rPr>
              <w:t xml:space="preserve">етонная, </w:t>
            </w:r>
            <w:r w:rsidR="00332671">
              <w:rPr>
                <w:rFonts w:ascii="Times New Roman" w:hAnsi="Times New Roman" w:cs="Times New Roman"/>
                <w:sz w:val="24"/>
                <w:szCs w:val="24"/>
              </w:rPr>
              <w:t>с</w:t>
            </w:r>
            <w:r>
              <w:rPr>
                <w:rFonts w:ascii="Times New Roman" w:hAnsi="Times New Roman" w:cs="Times New Roman"/>
                <w:sz w:val="24"/>
                <w:szCs w:val="24"/>
              </w:rPr>
              <w:t xml:space="preserve"> фаск</w:t>
            </w:r>
            <w:r w:rsidR="00332671">
              <w:rPr>
                <w:rFonts w:ascii="Times New Roman" w:hAnsi="Times New Roman" w:cs="Times New Roman"/>
                <w:sz w:val="24"/>
                <w:szCs w:val="24"/>
              </w:rPr>
              <w:t>ой</w:t>
            </w:r>
            <w:r>
              <w:rPr>
                <w:rFonts w:ascii="Times New Roman" w:hAnsi="Times New Roman" w:cs="Times New Roman"/>
                <w:sz w:val="24"/>
                <w:szCs w:val="24"/>
              </w:rPr>
              <w:t xml:space="preserve">. Водопоглощение бетонных плит не должно превышать по массе, % - 5 (неизменяемый показатель). Класс прочности на сжатие </w:t>
            </w:r>
            <w:r>
              <w:rPr>
                <w:rFonts w:ascii="Times New Roman" w:hAnsi="Times New Roman" w:cs="Times New Roman"/>
                <w:sz w:val="24"/>
                <w:szCs w:val="24"/>
                <w:lang w:val="en-US"/>
              </w:rPr>
              <w:t>B</w:t>
            </w:r>
            <w:r w:rsidRPr="00671D59">
              <w:rPr>
                <w:rFonts w:ascii="Times New Roman" w:hAnsi="Times New Roman" w:cs="Times New Roman"/>
                <w:sz w:val="24"/>
                <w:szCs w:val="24"/>
              </w:rPr>
              <w:t>30</w:t>
            </w:r>
            <w:r>
              <w:rPr>
                <w:rFonts w:ascii="Times New Roman" w:hAnsi="Times New Roman" w:cs="Times New Roman"/>
                <w:sz w:val="24"/>
                <w:szCs w:val="24"/>
              </w:rPr>
              <w:t xml:space="preserve">. Морозостойкость </w:t>
            </w:r>
            <w:r>
              <w:rPr>
                <w:rFonts w:ascii="Times New Roman" w:hAnsi="Times New Roman" w:cs="Times New Roman"/>
                <w:sz w:val="24"/>
                <w:szCs w:val="24"/>
                <w:lang w:val="en-US"/>
              </w:rPr>
              <w:t>F</w:t>
            </w:r>
            <w:r w:rsidRPr="00791F05">
              <w:rPr>
                <w:rFonts w:ascii="Times New Roman" w:hAnsi="Times New Roman" w:cs="Times New Roman"/>
                <w:sz w:val="24"/>
                <w:szCs w:val="24"/>
              </w:rPr>
              <w:t>200</w:t>
            </w:r>
            <w:r>
              <w:rPr>
                <w:rFonts w:ascii="Times New Roman" w:hAnsi="Times New Roman" w:cs="Times New Roman"/>
                <w:sz w:val="24"/>
                <w:szCs w:val="24"/>
              </w:rPr>
              <w:t xml:space="preserve">. Цвет черный. </w:t>
            </w:r>
          </w:p>
          <w:p w:rsidR="00671D59" w:rsidRDefault="00791F05" w:rsidP="00791F05">
            <w:pPr>
              <w:pStyle w:val="ad"/>
              <w:jc w:val="both"/>
              <w:rPr>
                <w:rFonts w:ascii="Times New Roman" w:hAnsi="Times New Roman" w:cs="Times New Roman"/>
                <w:sz w:val="24"/>
                <w:szCs w:val="24"/>
              </w:rPr>
            </w:pPr>
            <w:r>
              <w:rPr>
                <w:rFonts w:ascii="Times New Roman" w:hAnsi="Times New Roman" w:cs="Times New Roman"/>
                <w:sz w:val="24"/>
                <w:szCs w:val="24"/>
              </w:rPr>
              <w:t>Элемент декоративный, размер</w:t>
            </w:r>
            <w:r w:rsidRPr="00791F05">
              <w:rPr>
                <w:rFonts w:ascii="Times New Roman" w:hAnsi="Times New Roman" w:cs="Times New Roman"/>
                <w:sz w:val="24"/>
                <w:szCs w:val="24"/>
              </w:rPr>
              <w:t xml:space="preserve"> 200</w:t>
            </w:r>
            <w:r>
              <w:rPr>
                <w:rFonts w:ascii="Times New Roman" w:hAnsi="Times New Roman" w:cs="Times New Roman"/>
                <w:sz w:val="24"/>
                <w:szCs w:val="24"/>
              </w:rPr>
              <w:t xml:space="preserve"> мм </w:t>
            </w:r>
            <w:r w:rsidRPr="00791F05">
              <w:rPr>
                <w:rFonts w:ascii="Times New Roman" w:hAnsi="Times New Roman" w:cs="Times New Roman"/>
                <w:sz w:val="24"/>
                <w:szCs w:val="24"/>
              </w:rPr>
              <w:t>х</w:t>
            </w:r>
            <w:r>
              <w:rPr>
                <w:rFonts w:ascii="Times New Roman" w:hAnsi="Times New Roman" w:cs="Times New Roman"/>
                <w:sz w:val="24"/>
                <w:szCs w:val="24"/>
              </w:rPr>
              <w:t xml:space="preserve"> </w:t>
            </w:r>
            <w:r w:rsidRPr="00791F05">
              <w:rPr>
                <w:rFonts w:ascii="Times New Roman" w:hAnsi="Times New Roman" w:cs="Times New Roman"/>
                <w:sz w:val="24"/>
                <w:szCs w:val="24"/>
              </w:rPr>
              <w:t>100</w:t>
            </w:r>
            <w:r>
              <w:rPr>
                <w:rFonts w:ascii="Times New Roman" w:hAnsi="Times New Roman" w:cs="Times New Roman"/>
                <w:sz w:val="24"/>
                <w:szCs w:val="24"/>
              </w:rPr>
              <w:t xml:space="preserve"> мм </w:t>
            </w:r>
            <w:r w:rsidRPr="00791F05">
              <w:rPr>
                <w:rFonts w:ascii="Times New Roman" w:hAnsi="Times New Roman" w:cs="Times New Roman"/>
                <w:sz w:val="24"/>
                <w:szCs w:val="24"/>
              </w:rPr>
              <w:t>х</w:t>
            </w:r>
            <w:r>
              <w:rPr>
                <w:rFonts w:ascii="Times New Roman" w:hAnsi="Times New Roman" w:cs="Times New Roman"/>
                <w:sz w:val="24"/>
                <w:szCs w:val="24"/>
              </w:rPr>
              <w:t xml:space="preserve"> </w:t>
            </w:r>
            <w:r w:rsidRPr="00791F05">
              <w:rPr>
                <w:rFonts w:ascii="Times New Roman" w:hAnsi="Times New Roman" w:cs="Times New Roman"/>
                <w:sz w:val="24"/>
                <w:szCs w:val="24"/>
              </w:rPr>
              <w:t>60</w:t>
            </w:r>
            <w:r>
              <w:rPr>
                <w:rFonts w:ascii="Times New Roman" w:hAnsi="Times New Roman" w:cs="Times New Roman"/>
                <w:sz w:val="24"/>
                <w:szCs w:val="24"/>
              </w:rPr>
              <w:t xml:space="preserve"> </w:t>
            </w:r>
            <w:r w:rsidRPr="00791F05">
              <w:rPr>
                <w:rFonts w:ascii="Times New Roman" w:hAnsi="Times New Roman" w:cs="Times New Roman"/>
                <w:sz w:val="24"/>
                <w:szCs w:val="24"/>
              </w:rPr>
              <w:t>мм</w:t>
            </w:r>
            <w:r>
              <w:rPr>
                <w:rFonts w:ascii="Times New Roman" w:hAnsi="Times New Roman" w:cs="Times New Roman"/>
                <w:sz w:val="24"/>
                <w:szCs w:val="24"/>
              </w:rPr>
              <w:t>.</w:t>
            </w:r>
          </w:p>
          <w:p w:rsidR="00332671" w:rsidRPr="008E2C88" w:rsidRDefault="00332671" w:rsidP="00791F05">
            <w:pPr>
              <w:pStyle w:val="ad"/>
              <w:jc w:val="both"/>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F94FAB"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94FAB" w:rsidRDefault="00F94FAB" w:rsidP="004F482D">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vAlign w:val="center"/>
          </w:tcPr>
          <w:p w:rsidR="00F94FAB" w:rsidRPr="00F94FAB" w:rsidRDefault="00F94FAB" w:rsidP="00F94FAB">
            <w:pPr>
              <w:pStyle w:val="ad"/>
              <w:jc w:val="both"/>
              <w:rPr>
                <w:rFonts w:ascii="Times New Roman" w:hAnsi="Times New Roman" w:cs="Times New Roman"/>
                <w:b/>
                <w:sz w:val="24"/>
                <w:szCs w:val="24"/>
              </w:rPr>
            </w:pPr>
            <w:r w:rsidRPr="00F94FAB">
              <w:rPr>
                <w:rFonts w:ascii="Times New Roman" w:hAnsi="Times New Roman" w:cs="Times New Roman"/>
                <w:b/>
                <w:sz w:val="24"/>
                <w:szCs w:val="24"/>
              </w:rPr>
              <w:t>Плитка тротуарная.</w:t>
            </w:r>
          </w:p>
          <w:p w:rsidR="00F94FAB" w:rsidRPr="00F94FAB" w:rsidRDefault="00F94FAB" w:rsidP="00F94FAB">
            <w:pPr>
              <w:pStyle w:val="ad"/>
              <w:jc w:val="both"/>
              <w:rPr>
                <w:rFonts w:ascii="Times New Roman" w:hAnsi="Times New Roman" w:cs="Times New Roman"/>
                <w:sz w:val="24"/>
                <w:szCs w:val="24"/>
              </w:rPr>
            </w:pPr>
            <w:r w:rsidRPr="00F94FAB">
              <w:rPr>
                <w:rFonts w:ascii="Times New Roman" w:hAnsi="Times New Roman" w:cs="Times New Roman"/>
                <w:sz w:val="24"/>
                <w:szCs w:val="24"/>
              </w:rPr>
              <w:t>По ГОСТ 17608-2017.</w:t>
            </w:r>
          </w:p>
          <w:p w:rsidR="00F94FAB" w:rsidRPr="00F94FAB" w:rsidRDefault="00F94FAB" w:rsidP="00F94FAB">
            <w:pPr>
              <w:pStyle w:val="ad"/>
              <w:jc w:val="both"/>
              <w:rPr>
                <w:rFonts w:ascii="Times New Roman" w:hAnsi="Times New Roman" w:cs="Times New Roman"/>
                <w:sz w:val="24"/>
                <w:szCs w:val="24"/>
              </w:rPr>
            </w:pPr>
            <w:r w:rsidRPr="00F94FAB">
              <w:rPr>
                <w:rFonts w:ascii="Times New Roman" w:hAnsi="Times New Roman" w:cs="Times New Roman"/>
                <w:sz w:val="24"/>
                <w:szCs w:val="24"/>
              </w:rPr>
              <w:t xml:space="preserve">Бетонная, </w:t>
            </w:r>
            <w:r w:rsidR="00332671">
              <w:rPr>
                <w:rFonts w:ascii="Times New Roman" w:hAnsi="Times New Roman" w:cs="Times New Roman"/>
                <w:sz w:val="24"/>
                <w:szCs w:val="24"/>
              </w:rPr>
              <w:t>с</w:t>
            </w:r>
            <w:r w:rsidRPr="00F94FAB">
              <w:rPr>
                <w:rFonts w:ascii="Times New Roman" w:hAnsi="Times New Roman" w:cs="Times New Roman"/>
                <w:sz w:val="24"/>
                <w:szCs w:val="24"/>
              </w:rPr>
              <w:t xml:space="preserve"> фаск</w:t>
            </w:r>
            <w:r w:rsidR="00332671">
              <w:rPr>
                <w:rFonts w:ascii="Times New Roman" w:hAnsi="Times New Roman" w:cs="Times New Roman"/>
                <w:sz w:val="24"/>
                <w:szCs w:val="24"/>
              </w:rPr>
              <w:t>ой</w:t>
            </w:r>
            <w:r w:rsidRPr="00F94FAB">
              <w:rPr>
                <w:rFonts w:ascii="Times New Roman" w:hAnsi="Times New Roman" w:cs="Times New Roman"/>
                <w:sz w:val="24"/>
                <w:szCs w:val="24"/>
              </w:rPr>
              <w:t xml:space="preserve">. Водопоглощение бетонных плит не должно превышать по массе, % - 5 (неизменяемый показатель). Класс прочности на сжатие B30. Морозостойкость F200. Цвет </w:t>
            </w:r>
            <w:r>
              <w:rPr>
                <w:rFonts w:ascii="Times New Roman" w:hAnsi="Times New Roman" w:cs="Times New Roman"/>
                <w:sz w:val="24"/>
                <w:szCs w:val="24"/>
              </w:rPr>
              <w:t>серый</w:t>
            </w:r>
            <w:r w:rsidRPr="00F94FAB">
              <w:rPr>
                <w:rFonts w:ascii="Times New Roman" w:hAnsi="Times New Roman" w:cs="Times New Roman"/>
                <w:sz w:val="24"/>
                <w:szCs w:val="24"/>
              </w:rPr>
              <w:t xml:space="preserve">. </w:t>
            </w:r>
          </w:p>
          <w:p w:rsidR="00F94FAB" w:rsidRPr="00671D59" w:rsidRDefault="00F94FAB" w:rsidP="00F94FAB">
            <w:pPr>
              <w:pStyle w:val="ad"/>
              <w:jc w:val="both"/>
              <w:rPr>
                <w:rFonts w:ascii="Times New Roman" w:hAnsi="Times New Roman" w:cs="Times New Roman"/>
                <w:b/>
                <w:sz w:val="24"/>
                <w:szCs w:val="24"/>
              </w:rPr>
            </w:pPr>
            <w:r w:rsidRPr="00F94FAB">
              <w:rPr>
                <w:rFonts w:ascii="Times New Roman" w:hAnsi="Times New Roman" w:cs="Times New Roman"/>
                <w:sz w:val="24"/>
                <w:szCs w:val="24"/>
              </w:rPr>
              <w:t>Элемент декоративный, размер 200 мм х 100 мм х 60 мм.</w:t>
            </w:r>
          </w:p>
        </w:tc>
      </w:tr>
      <w:tr w:rsidR="004F482D"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F94FAB" w:rsidP="004F482D">
            <w:pPr>
              <w:pStyle w:val="ad"/>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671D59" w:rsidRDefault="005446FA" w:rsidP="000716CA">
            <w:pPr>
              <w:pStyle w:val="ad"/>
              <w:jc w:val="both"/>
              <w:rPr>
                <w:rFonts w:ascii="Times New Roman" w:hAnsi="Times New Roman" w:cs="Times New Roman"/>
                <w:b/>
                <w:sz w:val="24"/>
                <w:szCs w:val="24"/>
              </w:rPr>
            </w:pPr>
            <w:r>
              <w:rPr>
                <w:rFonts w:ascii="Times New Roman" w:hAnsi="Times New Roman" w:cs="Times New Roman"/>
                <w:b/>
                <w:sz w:val="24"/>
                <w:szCs w:val="24"/>
              </w:rPr>
              <w:t>Плитка тротуарная.</w:t>
            </w:r>
          </w:p>
          <w:p w:rsidR="00791F05" w:rsidRPr="00671D59" w:rsidRDefault="00791F05" w:rsidP="00791F05">
            <w:pPr>
              <w:pStyle w:val="ad"/>
              <w:jc w:val="both"/>
              <w:rPr>
                <w:rFonts w:ascii="Times New Roman" w:hAnsi="Times New Roman" w:cs="Times New Roman"/>
                <w:b/>
                <w:sz w:val="24"/>
                <w:szCs w:val="24"/>
              </w:rPr>
            </w:pPr>
            <w:r w:rsidRPr="00791F05">
              <w:rPr>
                <w:rFonts w:ascii="Times New Roman" w:hAnsi="Times New Roman" w:cs="Times New Roman"/>
                <w:sz w:val="24"/>
                <w:szCs w:val="24"/>
              </w:rPr>
              <w:t xml:space="preserve">По </w:t>
            </w:r>
            <w:r w:rsidRPr="00217EDD">
              <w:rPr>
                <w:rFonts w:ascii="Times New Roman" w:hAnsi="Times New Roman" w:cs="Times New Roman"/>
                <w:sz w:val="24"/>
                <w:szCs w:val="24"/>
              </w:rPr>
              <w:t>ГОСТ 17608-2017</w:t>
            </w:r>
            <w:r>
              <w:rPr>
                <w:rFonts w:ascii="Times New Roman" w:hAnsi="Times New Roman" w:cs="Times New Roman"/>
                <w:sz w:val="24"/>
                <w:szCs w:val="24"/>
              </w:rPr>
              <w:t>.</w:t>
            </w:r>
          </w:p>
          <w:p w:rsidR="00791F05" w:rsidRDefault="00791F05" w:rsidP="00791F05">
            <w:pPr>
              <w:pStyle w:val="ad"/>
              <w:jc w:val="both"/>
              <w:rPr>
                <w:rFonts w:ascii="Times New Roman" w:hAnsi="Times New Roman" w:cs="Times New Roman"/>
                <w:sz w:val="24"/>
                <w:szCs w:val="24"/>
              </w:rPr>
            </w:pPr>
            <w:r>
              <w:rPr>
                <w:rFonts w:ascii="Times New Roman" w:hAnsi="Times New Roman" w:cs="Times New Roman"/>
                <w:sz w:val="24"/>
                <w:szCs w:val="24"/>
              </w:rPr>
              <w:t>Б</w:t>
            </w:r>
            <w:r w:rsidRPr="00791F05">
              <w:rPr>
                <w:rFonts w:ascii="Times New Roman" w:hAnsi="Times New Roman" w:cs="Times New Roman"/>
                <w:sz w:val="24"/>
                <w:szCs w:val="24"/>
              </w:rPr>
              <w:t xml:space="preserve">етонная, </w:t>
            </w:r>
            <w:r w:rsidR="00332671">
              <w:rPr>
                <w:rFonts w:ascii="Times New Roman" w:hAnsi="Times New Roman" w:cs="Times New Roman"/>
                <w:sz w:val="24"/>
                <w:szCs w:val="24"/>
              </w:rPr>
              <w:t>с</w:t>
            </w:r>
            <w:r>
              <w:rPr>
                <w:rFonts w:ascii="Times New Roman" w:hAnsi="Times New Roman" w:cs="Times New Roman"/>
                <w:sz w:val="24"/>
                <w:szCs w:val="24"/>
              </w:rPr>
              <w:t xml:space="preserve"> фаск</w:t>
            </w:r>
            <w:r w:rsidR="00332671">
              <w:rPr>
                <w:rFonts w:ascii="Times New Roman" w:hAnsi="Times New Roman" w:cs="Times New Roman"/>
                <w:sz w:val="24"/>
                <w:szCs w:val="24"/>
              </w:rPr>
              <w:t>ой</w:t>
            </w:r>
            <w:r>
              <w:rPr>
                <w:rFonts w:ascii="Times New Roman" w:hAnsi="Times New Roman" w:cs="Times New Roman"/>
                <w:sz w:val="24"/>
                <w:szCs w:val="24"/>
              </w:rPr>
              <w:t xml:space="preserve"> Водопоглощение бетонных плит не должно превышать по массе, % - 5 (неизменяемый показатель). Класс прочности на сжатие </w:t>
            </w:r>
            <w:r>
              <w:rPr>
                <w:rFonts w:ascii="Times New Roman" w:hAnsi="Times New Roman" w:cs="Times New Roman"/>
                <w:sz w:val="24"/>
                <w:szCs w:val="24"/>
                <w:lang w:val="en-US"/>
              </w:rPr>
              <w:t>B</w:t>
            </w:r>
            <w:r w:rsidRPr="00671D59">
              <w:rPr>
                <w:rFonts w:ascii="Times New Roman" w:hAnsi="Times New Roman" w:cs="Times New Roman"/>
                <w:sz w:val="24"/>
                <w:szCs w:val="24"/>
              </w:rPr>
              <w:t>30</w:t>
            </w:r>
            <w:r>
              <w:rPr>
                <w:rFonts w:ascii="Times New Roman" w:hAnsi="Times New Roman" w:cs="Times New Roman"/>
                <w:sz w:val="24"/>
                <w:szCs w:val="24"/>
              </w:rPr>
              <w:t xml:space="preserve">. Морозостойкость </w:t>
            </w:r>
            <w:r>
              <w:rPr>
                <w:rFonts w:ascii="Times New Roman" w:hAnsi="Times New Roman" w:cs="Times New Roman"/>
                <w:sz w:val="24"/>
                <w:szCs w:val="24"/>
                <w:lang w:val="en-US"/>
              </w:rPr>
              <w:t>F</w:t>
            </w:r>
            <w:r w:rsidRPr="00791F05">
              <w:rPr>
                <w:rFonts w:ascii="Times New Roman" w:hAnsi="Times New Roman" w:cs="Times New Roman"/>
                <w:sz w:val="24"/>
                <w:szCs w:val="24"/>
              </w:rPr>
              <w:t>200</w:t>
            </w:r>
            <w:r>
              <w:rPr>
                <w:rFonts w:ascii="Times New Roman" w:hAnsi="Times New Roman" w:cs="Times New Roman"/>
                <w:sz w:val="24"/>
                <w:szCs w:val="24"/>
              </w:rPr>
              <w:t xml:space="preserve">. Цвет желтый. </w:t>
            </w:r>
          </w:p>
          <w:p w:rsidR="00671D59" w:rsidRDefault="00791F05" w:rsidP="00F94FAB">
            <w:pPr>
              <w:pStyle w:val="ad"/>
              <w:jc w:val="both"/>
              <w:rPr>
                <w:rFonts w:ascii="Times New Roman" w:hAnsi="Times New Roman" w:cs="Times New Roman"/>
                <w:sz w:val="24"/>
                <w:szCs w:val="24"/>
              </w:rPr>
            </w:pPr>
            <w:r>
              <w:rPr>
                <w:rFonts w:ascii="Times New Roman" w:hAnsi="Times New Roman" w:cs="Times New Roman"/>
                <w:sz w:val="24"/>
                <w:szCs w:val="24"/>
              </w:rPr>
              <w:t>Элемент декоративный, размер</w:t>
            </w:r>
            <w:r w:rsidRPr="00791F05">
              <w:rPr>
                <w:rFonts w:ascii="Times New Roman" w:hAnsi="Times New Roman" w:cs="Times New Roman"/>
                <w:sz w:val="24"/>
                <w:szCs w:val="24"/>
              </w:rPr>
              <w:t xml:space="preserve"> 200</w:t>
            </w:r>
            <w:r>
              <w:rPr>
                <w:rFonts w:ascii="Times New Roman" w:hAnsi="Times New Roman" w:cs="Times New Roman"/>
                <w:sz w:val="24"/>
                <w:szCs w:val="24"/>
              </w:rPr>
              <w:t xml:space="preserve"> мм </w:t>
            </w:r>
            <w:r w:rsidRPr="00791F05">
              <w:rPr>
                <w:rFonts w:ascii="Times New Roman" w:hAnsi="Times New Roman" w:cs="Times New Roman"/>
                <w:sz w:val="24"/>
                <w:szCs w:val="24"/>
              </w:rPr>
              <w:t>х</w:t>
            </w:r>
            <w:r>
              <w:rPr>
                <w:rFonts w:ascii="Times New Roman" w:hAnsi="Times New Roman" w:cs="Times New Roman"/>
                <w:sz w:val="24"/>
                <w:szCs w:val="24"/>
              </w:rPr>
              <w:t xml:space="preserve"> </w:t>
            </w:r>
            <w:r w:rsidRPr="00791F05">
              <w:rPr>
                <w:rFonts w:ascii="Times New Roman" w:hAnsi="Times New Roman" w:cs="Times New Roman"/>
                <w:sz w:val="24"/>
                <w:szCs w:val="24"/>
              </w:rPr>
              <w:t>100</w:t>
            </w:r>
            <w:r>
              <w:rPr>
                <w:rFonts w:ascii="Times New Roman" w:hAnsi="Times New Roman" w:cs="Times New Roman"/>
                <w:sz w:val="24"/>
                <w:szCs w:val="24"/>
              </w:rPr>
              <w:t xml:space="preserve"> мм </w:t>
            </w:r>
            <w:r w:rsidRPr="00791F05">
              <w:rPr>
                <w:rFonts w:ascii="Times New Roman" w:hAnsi="Times New Roman" w:cs="Times New Roman"/>
                <w:sz w:val="24"/>
                <w:szCs w:val="24"/>
              </w:rPr>
              <w:t>х</w:t>
            </w:r>
            <w:r>
              <w:rPr>
                <w:rFonts w:ascii="Times New Roman" w:hAnsi="Times New Roman" w:cs="Times New Roman"/>
                <w:sz w:val="24"/>
                <w:szCs w:val="24"/>
              </w:rPr>
              <w:t xml:space="preserve"> </w:t>
            </w:r>
            <w:r w:rsidR="00F94FAB">
              <w:rPr>
                <w:rFonts w:ascii="Times New Roman" w:hAnsi="Times New Roman" w:cs="Times New Roman"/>
                <w:sz w:val="24"/>
                <w:szCs w:val="24"/>
              </w:rPr>
              <w:t>8</w:t>
            </w:r>
            <w:r w:rsidRPr="00791F05">
              <w:rPr>
                <w:rFonts w:ascii="Times New Roman" w:hAnsi="Times New Roman" w:cs="Times New Roman"/>
                <w:sz w:val="24"/>
                <w:szCs w:val="24"/>
              </w:rPr>
              <w:t>0</w:t>
            </w:r>
            <w:r>
              <w:rPr>
                <w:rFonts w:ascii="Times New Roman" w:hAnsi="Times New Roman" w:cs="Times New Roman"/>
                <w:sz w:val="24"/>
                <w:szCs w:val="24"/>
              </w:rPr>
              <w:t xml:space="preserve"> </w:t>
            </w:r>
            <w:r w:rsidRPr="00791F05">
              <w:rPr>
                <w:rFonts w:ascii="Times New Roman" w:hAnsi="Times New Roman" w:cs="Times New Roman"/>
                <w:sz w:val="24"/>
                <w:szCs w:val="24"/>
              </w:rPr>
              <w:t>мм</w:t>
            </w:r>
            <w:r>
              <w:rPr>
                <w:rFonts w:ascii="Times New Roman" w:hAnsi="Times New Roman" w:cs="Times New Roman"/>
                <w:sz w:val="24"/>
                <w:szCs w:val="24"/>
              </w:rPr>
              <w:t>.</w:t>
            </w:r>
          </w:p>
          <w:p w:rsidR="00332671" w:rsidRPr="00B01486" w:rsidRDefault="00332671" w:rsidP="00F94FAB">
            <w:pPr>
              <w:pStyle w:val="ad"/>
              <w:jc w:val="both"/>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0716CA"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716CA" w:rsidRDefault="00F94FAB" w:rsidP="004F482D">
            <w:pPr>
              <w:pStyle w:val="ad"/>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vAlign w:val="center"/>
          </w:tcPr>
          <w:p w:rsidR="000716CA" w:rsidRPr="00671D59" w:rsidRDefault="000716CA" w:rsidP="000716CA">
            <w:pPr>
              <w:pStyle w:val="ad"/>
              <w:jc w:val="both"/>
              <w:rPr>
                <w:rFonts w:ascii="Times New Roman" w:hAnsi="Times New Roman" w:cs="Times New Roman"/>
                <w:b/>
                <w:sz w:val="24"/>
                <w:szCs w:val="24"/>
              </w:rPr>
            </w:pPr>
            <w:r w:rsidRPr="00671D59">
              <w:rPr>
                <w:rFonts w:ascii="Times New Roman" w:hAnsi="Times New Roman" w:cs="Times New Roman"/>
                <w:b/>
                <w:sz w:val="24"/>
                <w:szCs w:val="24"/>
              </w:rPr>
              <w:t>Плитка тротуарная</w:t>
            </w:r>
            <w:r w:rsidR="005446FA">
              <w:rPr>
                <w:rFonts w:ascii="Times New Roman" w:hAnsi="Times New Roman" w:cs="Times New Roman"/>
                <w:b/>
                <w:sz w:val="24"/>
                <w:szCs w:val="24"/>
              </w:rPr>
              <w:t>.</w:t>
            </w:r>
          </w:p>
          <w:p w:rsidR="00791F05" w:rsidRPr="00671D59" w:rsidRDefault="00791F05" w:rsidP="00791F05">
            <w:pPr>
              <w:pStyle w:val="ad"/>
              <w:jc w:val="both"/>
              <w:rPr>
                <w:rFonts w:ascii="Times New Roman" w:hAnsi="Times New Roman" w:cs="Times New Roman"/>
                <w:b/>
                <w:sz w:val="24"/>
                <w:szCs w:val="24"/>
              </w:rPr>
            </w:pPr>
            <w:r w:rsidRPr="00791F05">
              <w:rPr>
                <w:rFonts w:ascii="Times New Roman" w:hAnsi="Times New Roman" w:cs="Times New Roman"/>
                <w:sz w:val="24"/>
                <w:szCs w:val="24"/>
              </w:rPr>
              <w:t xml:space="preserve">По </w:t>
            </w:r>
            <w:r w:rsidRPr="00217EDD">
              <w:rPr>
                <w:rFonts w:ascii="Times New Roman" w:hAnsi="Times New Roman" w:cs="Times New Roman"/>
                <w:sz w:val="24"/>
                <w:szCs w:val="24"/>
              </w:rPr>
              <w:t>ГОСТ 17608-2017</w:t>
            </w:r>
            <w:r>
              <w:rPr>
                <w:rFonts w:ascii="Times New Roman" w:hAnsi="Times New Roman" w:cs="Times New Roman"/>
                <w:sz w:val="24"/>
                <w:szCs w:val="24"/>
              </w:rPr>
              <w:t>.</w:t>
            </w:r>
          </w:p>
          <w:p w:rsidR="00791F05" w:rsidRDefault="00791F05" w:rsidP="00791F05">
            <w:pPr>
              <w:pStyle w:val="ad"/>
              <w:jc w:val="both"/>
              <w:rPr>
                <w:rFonts w:ascii="Times New Roman" w:hAnsi="Times New Roman" w:cs="Times New Roman"/>
                <w:sz w:val="24"/>
                <w:szCs w:val="24"/>
              </w:rPr>
            </w:pPr>
            <w:r>
              <w:rPr>
                <w:rFonts w:ascii="Times New Roman" w:hAnsi="Times New Roman" w:cs="Times New Roman"/>
                <w:sz w:val="24"/>
                <w:szCs w:val="24"/>
              </w:rPr>
              <w:t>Б</w:t>
            </w:r>
            <w:r w:rsidRPr="00791F05">
              <w:rPr>
                <w:rFonts w:ascii="Times New Roman" w:hAnsi="Times New Roman" w:cs="Times New Roman"/>
                <w:sz w:val="24"/>
                <w:szCs w:val="24"/>
              </w:rPr>
              <w:t xml:space="preserve">етонная, </w:t>
            </w:r>
            <w:r w:rsidR="00332671">
              <w:rPr>
                <w:rFonts w:ascii="Times New Roman" w:hAnsi="Times New Roman" w:cs="Times New Roman"/>
                <w:sz w:val="24"/>
                <w:szCs w:val="24"/>
              </w:rPr>
              <w:t>с</w:t>
            </w:r>
            <w:r>
              <w:rPr>
                <w:rFonts w:ascii="Times New Roman" w:hAnsi="Times New Roman" w:cs="Times New Roman"/>
                <w:sz w:val="24"/>
                <w:szCs w:val="24"/>
              </w:rPr>
              <w:t xml:space="preserve"> фаск</w:t>
            </w:r>
            <w:r w:rsidR="00332671">
              <w:rPr>
                <w:rFonts w:ascii="Times New Roman" w:hAnsi="Times New Roman" w:cs="Times New Roman"/>
                <w:sz w:val="24"/>
                <w:szCs w:val="24"/>
              </w:rPr>
              <w:t>ой.</w:t>
            </w:r>
            <w:r>
              <w:rPr>
                <w:rFonts w:ascii="Times New Roman" w:hAnsi="Times New Roman" w:cs="Times New Roman"/>
                <w:sz w:val="24"/>
                <w:szCs w:val="24"/>
              </w:rPr>
              <w:t xml:space="preserve"> Водопоглощение бетонных плит не должно превышать по массе, % - 5 (неизменяемый показатель). Класс прочности на сжатие </w:t>
            </w:r>
            <w:r>
              <w:rPr>
                <w:rFonts w:ascii="Times New Roman" w:hAnsi="Times New Roman" w:cs="Times New Roman"/>
                <w:sz w:val="24"/>
                <w:szCs w:val="24"/>
                <w:lang w:val="en-US"/>
              </w:rPr>
              <w:t>B</w:t>
            </w:r>
            <w:r w:rsidRPr="00671D59">
              <w:rPr>
                <w:rFonts w:ascii="Times New Roman" w:hAnsi="Times New Roman" w:cs="Times New Roman"/>
                <w:sz w:val="24"/>
                <w:szCs w:val="24"/>
              </w:rPr>
              <w:t>30</w:t>
            </w:r>
            <w:r>
              <w:rPr>
                <w:rFonts w:ascii="Times New Roman" w:hAnsi="Times New Roman" w:cs="Times New Roman"/>
                <w:sz w:val="24"/>
                <w:szCs w:val="24"/>
              </w:rPr>
              <w:t xml:space="preserve">. Морозостойкость </w:t>
            </w:r>
            <w:r>
              <w:rPr>
                <w:rFonts w:ascii="Times New Roman" w:hAnsi="Times New Roman" w:cs="Times New Roman"/>
                <w:sz w:val="24"/>
                <w:szCs w:val="24"/>
                <w:lang w:val="en-US"/>
              </w:rPr>
              <w:t>F</w:t>
            </w:r>
            <w:r w:rsidRPr="00791F05">
              <w:rPr>
                <w:rFonts w:ascii="Times New Roman" w:hAnsi="Times New Roman" w:cs="Times New Roman"/>
                <w:sz w:val="24"/>
                <w:szCs w:val="24"/>
              </w:rPr>
              <w:t>200</w:t>
            </w:r>
            <w:r>
              <w:rPr>
                <w:rFonts w:ascii="Times New Roman" w:hAnsi="Times New Roman" w:cs="Times New Roman"/>
                <w:sz w:val="24"/>
                <w:szCs w:val="24"/>
              </w:rPr>
              <w:t xml:space="preserve">. Цвет серый. </w:t>
            </w:r>
          </w:p>
          <w:p w:rsidR="00332671" w:rsidRPr="008E2C88" w:rsidRDefault="00791F05" w:rsidP="00F94FAB">
            <w:pPr>
              <w:pStyle w:val="ad"/>
              <w:jc w:val="both"/>
              <w:rPr>
                <w:rFonts w:ascii="Times New Roman" w:hAnsi="Times New Roman" w:cs="Times New Roman"/>
                <w:sz w:val="24"/>
                <w:szCs w:val="24"/>
              </w:rPr>
            </w:pPr>
            <w:r>
              <w:rPr>
                <w:rFonts w:ascii="Times New Roman" w:hAnsi="Times New Roman" w:cs="Times New Roman"/>
                <w:sz w:val="24"/>
                <w:szCs w:val="24"/>
              </w:rPr>
              <w:t>Элемент декоративный, размер</w:t>
            </w:r>
            <w:r w:rsidRPr="00791F05">
              <w:rPr>
                <w:rFonts w:ascii="Times New Roman" w:hAnsi="Times New Roman" w:cs="Times New Roman"/>
                <w:sz w:val="24"/>
                <w:szCs w:val="24"/>
              </w:rPr>
              <w:t xml:space="preserve"> 200</w:t>
            </w:r>
            <w:r>
              <w:rPr>
                <w:rFonts w:ascii="Times New Roman" w:hAnsi="Times New Roman" w:cs="Times New Roman"/>
                <w:sz w:val="24"/>
                <w:szCs w:val="24"/>
              </w:rPr>
              <w:t xml:space="preserve"> мм </w:t>
            </w:r>
            <w:r w:rsidRPr="00791F05">
              <w:rPr>
                <w:rFonts w:ascii="Times New Roman" w:hAnsi="Times New Roman" w:cs="Times New Roman"/>
                <w:sz w:val="24"/>
                <w:szCs w:val="24"/>
              </w:rPr>
              <w:t>х</w:t>
            </w:r>
            <w:r>
              <w:rPr>
                <w:rFonts w:ascii="Times New Roman" w:hAnsi="Times New Roman" w:cs="Times New Roman"/>
                <w:sz w:val="24"/>
                <w:szCs w:val="24"/>
              </w:rPr>
              <w:t xml:space="preserve"> </w:t>
            </w:r>
            <w:r w:rsidRPr="00791F05">
              <w:rPr>
                <w:rFonts w:ascii="Times New Roman" w:hAnsi="Times New Roman" w:cs="Times New Roman"/>
                <w:sz w:val="24"/>
                <w:szCs w:val="24"/>
              </w:rPr>
              <w:t>100</w:t>
            </w:r>
            <w:r>
              <w:rPr>
                <w:rFonts w:ascii="Times New Roman" w:hAnsi="Times New Roman" w:cs="Times New Roman"/>
                <w:sz w:val="24"/>
                <w:szCs w:val="24"/>
              </w:rPr>
              <w:t xml:space="preserve"> мм </w:t>
            </w:r>
            <w:r w:rsidRPr="00791F05">
              <w:rPr>
                <w:rFonts w:ascii="Times New Roman" w:hAnsi="Times New Roman" w:cs="Times New Roman"/>
                <w:sz w:val="24"/>
                <w:szCs w:val="24"/>
              </w:rPr>
              <w:t>х</w:t>
            </w:r>
            <w:r>
              <w:rPr>
                <w:rFonts w:ascii="Times New Roman" w:hAnsi="Times New Roman" w:cs="Times New Roman"/>
                <w:sz w:val="24"/>
                <w:szCs w:val="24"/>
              </w:rPr>
              <w:t xml:space="preserve"> </w:t>
            </w:r>
            <w:r w:rsidR="00F94FAB">
              <w:rPr>
                <w:rFonts w:ascii="Times New Roman" w:hAnsi="Times New Roman" w:cs="Times New Roman"/>
                <w:sz w:val="24"/>
                <w:szCs w:val="24"/>
              </w:rPr>
              <w:t>8</w:t>
            </w:r>
            <w:r w:rsidRPr="00791F05">
              <w:rPr>
                <w:rFonts w:ascii="Times New Roman" w:hAnsi="Times New Roman" w:cs="Times New Roman"/>
                <w:sz w:val="24"/>
                <w:szCs w:val="24"/>
              </w:rPr>
              <w:t>0</w:t>
            </w:r>
            <w:r>
              <w:rPr>
                <w:rFonts w:ascii="Times New Roman" w:hAnsi="Times New Roman" w:cs="Times New Roman"/>
                <w:sz w:val="24"/>
                <w:szCs w:val="24"/>
              </w:rPr>
              <w:t xml:space="preserve"> </w:t>
            </w:r>
            <w:r w:rsidRPr="00791F05">
              <w:rPr>
                <w:rFonts w:ascii="Times New Roman" w:hAnsi="Times New Roman" w:cs="Times New Roman"/>
                <w:sz w:val="24"/>
                <w:szCs w:val="24"/>
              </w:rPr>
              <w:t>мм</w:t>
            </w:r>
            <w:r>
              <w:rPr>
                <w:rFonts w:ascii="Times New Roman" w:hAnsi="Times New Roman" w:cs="Times New Roman"/>
                <w:sz w:val="24"/>
                <w:szCs w:val="24"/>
              </w:rPr>
              <w:t>.</w:t>
            </w:r>
          </w:p>
        </w:tc>
      </w:tr>
      <w:tr w:rsidR="005C5D4B"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C5D4B" w:rsidRDefault="005C5D4B" w:rsidP="004F482D">
            <w:pPr>
              <w:pStyle w:val="ad"/>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vAlign w:val="center"/>
          </w:tcPr>
          <w:p w:rsidR="005C5D4B" w:rsidRPr="005C5D4B" w:rsidRDefault="005C5D4B" w:rsidP="000716CA">
            <w:pPr>
              <w:pStyle w:val="ad"/>
              <w:jc w:val="both"/>
              <w:rPr>
                <w:rFonts w:ascii="Times New Roman" w:eastAsia="Lucida Sans Unicode" w:hAnsi="Times New Roman" w:cs="Times New Roman"/>
                <w:b/>
                <w:kern w:val="1"/>
                <w:sz w:val="24"/>
                <w:szCs w:val="24"/>
                <w:lang w:eastAsia="hi-IN" w:bidi="hi-IN"/>
              </w:rPr>
            </w:pPr>
            <w:r w:rsidRPr="005C5D4B">
              <w:rPr>
                <w:rFonts w:ascii="Times New Roman" w:eastAsia="Lucida Sans Unicode" w:hAnsi="Times New Roman" w:cs="Times New Roman"/>
                <w:b/>
                <w:kern w:val="1"/>
                <w:sz w:val="24"/>
                <w:szCs w:val="24"/>
                <w:lang w:eastAsia="hi-IN" w:bidi="hi-IN"/>
              </w:rPr>
              <w:t xml:space="preserve">Плитка тротуарная тактильная. </w:t>
            </w:r>
          </w:p>
          <w:p w:rsidR="005C5D4B" w:rsidRDefault="005C5D4B" w:rsidP="005C5D4B">
            <w:pPr>
              <w:pStyle w:val="ad"/>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 xml:space="preserve">(Тактильный наземный указатель </w:t>
            </w:r>
            <w:r w:rsidRPr="005549D1">
              <w:rPr>
                <w:rFonts w:ascii="Times New Roman" w:eastAsia="Lucida Sans Unicode" w:hAnsi="Times New Roman" w:cs="Times New Roman"/>
                <w:kern w:val="1"/>
                <w:sz w:val="24"/>
                <w:szCs w:val="24"/>
                <w:lang w:eastAsia="hi-IN" w:bidi="hi-IN"/>
              </w:rPr>
              <w:t xml:space="preserve">по </w:t>
            </w:r>
            <w:r w:rsidRPr="005549D1">
              <w:rPr>
                <w:rFonts w:ascii="Times New Roman" w:hAnsi="Times New Roman" w:cs="Times New Roman"/>
                <w:sz w:val="24"/>
                <w:szCs w:val="24"/>
              </w:rPr>
              <w:t>ГОСТ Р 52875-2007</w:t>
            </w:r>
            <w:r>
              <w:rPr>
                <w:rFonts w:ascii="Times New Roman" w:eastAsia="Lucida Sans Unicode" w:hAnsi="Times New Roman" w:cs="Times New Roman"/>
                <w:kern w:val="1"/>
                <w:sz w:val="24"/>
                <w:szCs w:val="24"/>
                <w:lang w:eastAsia="hi-IN" w:bidi="hi-IN"/>
              </w:rPr>
              <w:t>)</w:t>
            </w:r>
            <w:r w:rsidRPr="00D54A94">
              <w:rPr>
                <w:rFonts w:ascii="Times New Roman" w:eastAsia="Lucida Sans Unicode" w:hAnsi="Times New Roman" w:cs="Times New Roman"/>
                <w:kern w:val="1"/>
                <w:sz w:val="24"/>
                <w:szCs w:val="24"/>
                <w:lang w:eastAsia="hi-IN" w:bidi="hi-IN"/>
              </w:rPr>
              <w:t xml:space="preserve">. </w:t>
            </w:r>
          </w:p>
          <w:p w:rsidR="005C5D4B" w:rsidRPr="00671D59" w:rsidRDefault="005C5D4B" w:rsidP="005C5D4B">
            <w:pPr>
              <w:pStyle w:val="ad"/>
              <w:jc w:val="both"/>
              <w:rPr>
                <w:rFonts w:ascii="Times New Roman" w:hAnsi="Times New Roman" w:cs="Times New Roman"/>
                <w:b/>
                <w:sz w:val="24"/>
                <w:szCs w:val="24"/>
              </w:rPr>
            </w:pPr>
            <w:r w:rsidRPr="00D54A94">
              <w:rPr>
                <w:rFonts w:ascii="Times New Roman" w:eastAsia="Lucida Sans Unicode" w:hAnsi="Times New Roman" w:cs="Times New Roman"/>
                <w:kern w:val="1"/>
                <w:sz w:val="24"/>
                <w:szCs w:val="24"/>
                <w:lang w:eastAsia="hi-IN" w:bidi="hi-IN"/>
              </w:rPr>
              <w:t>Бетонная, с конусообразными рифами. Размером 500 мм х 500 мм х 50 мм. Цвет желтый.</w:t>
            </w:r>
            <w:r w:rsidRPr="00D54A94">
              <w:rPr>
                <w:rFonts w:ascii="Times New Roman" w:eastAsia="Lucida Sans Unicode" w:hAnsi="Times New Roman" w:cs="Times New Roman"/>
                <w:bCs/>
                <w:sz w:val="24"/>
                <w:szCs w:val="24"/>
                <w:lang w:eastAsia="ru-RU"/>
              </w:rPr>
              <w:t xml:space="preserve"> </w:t>
            </w:r>
            <w:r w:rsidRPr="00D54A94">
              <w:rPr>
                <w:rFonts w:ascii="Times New Roman" w:eastAsia="Lucida Sans Unicode" w:hAnsi="Times New Roman" w:cs="Times New Roman"/>
                <w:kern w:val="1"/>
                <w:sz w:val="24"/>
                <w:szCs w:val="24"/>
                <w:lang w:eastAsia="hi-IN" w:bidi="hi-IN"/>
              </w:rPr>
              <w:t xml:space="preserve">Класс бетона </w:t>
            </w:r>
            <w:r w:rsidRPr="00D54A94">
              <w:rPr>
                <w:rFonts w:ascii="Times New Roman" w:eastAsia="Lucida Sans Unicode" w:hAnsi="Times New Roman" w:cs="Times New Roman"/>
                <w:color w:val="000000"/>
                <w:kern w:val="1"/>
                <w:sz w:val="24"/>
                <w:szCs w:val="24"/>
                <w:lang w:eastAsia="hi-IN" w:bidi="hi-IN"/>
              </w:rPr>
              <w:t xml:space="preserve">по прочности на сжатие </w:t>
            </w:r>
            <w:r w:rsidRPr="00D54A94">
              <w:rPr>
                <w:rFonts w:ascii="Times New Roman" w:eastAsia="Lucida Sans Unicode" w:hAnsi="Times New Roman" w:cs="Times New Roman"/>
                <w:kern w:val="1"/>
                <w:sz w:val="24"/>
                <w:szCs w:val="24"/>
                <w:lang w:eastAsia="hi-IN" w:bidi="hi-IN"/>
              </w:rPr>
              <w:t>В30. Водопоглощение не должно превышать по массе, % 5 (неизменяемый показатель). Морозостойкость F200.</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5C5D4B" w:rsidP="004F482D">
            <w:pPr>
              <w:pStyle w:val="ad"/>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vAlign w:val="center"/>
          </w:tcPr>
          <w:p w:rsidR="008C566D" w:rsidRDefault="004F482D" w:rsidP="008C566D">
            <w:pPr>
              <w:pStyle w:val="ad"/>
              <w:rPr>
                <w:rFonts w:ascii="Times New Roman" w:hAnsi="Times New Roman" w:cs="Times New Roman"/>
                <w:b/>
                <w:sz w:val="24"/>
                <w:szCs w:val="24"/>
              </w:rPr>
            </w:pPr>
            <w:r w:rsidRPr="008C566D">
              <w:rPr>
                <w:rFonts w:ascii="Times New Roman" w:hAnsi="Times New Roman" w:cs="Times New Roman"/>
                <w:b/>
                <w:sz w:val="24"/>
                <w:szCs w:val="24"/>
              </w:rPr>
              <w:t xml:space="preserve">Камни бортовые: </w:t>
            </w:r>
            <w:r w:rsidR="008C566D">
              <w:rPr>
                <w:rFonts w:ascii="Times New Roman" w:hAnsi="Times New Roman" w:cs="Times New Roman"/>
                <w:b/>
                <w:sz w:val="24"/>
                <w:szCs w:val="24"/>
              </w:rPr>
              <w:t>прямые рядовые</w:t>
            </w:r>
            <w:r w:rsidR="0043742C">
              <w:rPr>
                <w:rFonts w:ascii="Times New Roman" w:hAnsi="Times New Roman" w:cs="Times New Roman"/>
                <w:b/>
                <w:sz w:val="24"/>
                <w:szCs w:val="24"/>
              </w:rPr>
              <w:t>.</w:t>
            </w:r>
          </w:p>
          <w:p w:rsidR="00697EA9" w:rsidRPr="00697EA9" w:rsidRDefault="003833D8" w:rsidP="008C566D">
            <w:pPr>
              <w:pStyle w:val="ad"/>
              <w:rPr>
                <w:rFonts w:ascii="Times New Roman" w:hAnsi="Times New Roman" w:cs="Times New Roman"/>
                <w:sz w:val="24"/>
                <w:szCs w:val="24"/>
              </w:rPr>
            </w:pPr>
            <w:r>
              <w:rPr>
                <w:rFonts w:ascii="Times New Roman" w:hAnsi="Times New Roman" w:cs="Times New Roman"/>
                <w:sz w:val="24"/>
                <w:szCs w:val="24"/>
              </w:rPr>
              <w:t xml:space="preserve">По </w:t>
            </w:r>
            <w:r w:rsidR="00697EA9" w:rsidRPr="00697EA9">
              <w:rPr>
                <w:rFonts w:ascii="Times New Roman" w:hAnsi="Times New Roman" w:cs="Times New Roman"/>
                <w:sz w:val="24"/>
                <w:szCs w:val="24"/>
              </w:rPr>
              <w:t>ГОСТ 6665-91</w:t>
            </w:r>
            <w:r w:rsidR="00697EA9">
              <w:rPr>
                <w:rFonts w:ascii="Times New Roman" w:hAnsi="Times New Roman" w:cs="Times New Roman"/>
                <w:sz w:val="24"/>
                <w:szCs w:val="24"/>
              </w:rPr>
              <w:t>.</w:t>
            </w:r>
          </w:p>
          <w:p w:rsidR="004F482D" w:rsidRPr="008C566D" w:rsidRDefault="003833D8" w:rsidP="003833D8">
            <w:pPr>
              <w:pStyle w:val="ad"/>
              <w:jc w:val="both"/>
              <w:rPr>
                <w:rFonts w:ascii="Times New Roman" w:hAnsi="Times New Roman" w:cs="Times New Roman"/>
                <w:b/>
                <w:sz w:val="24"/>
                <w:szCs w:val="24"/>
              </w:rPr>
            </w:pPr>
            <w:r>
              <w:rPr>
                <w:rFonts w:ascii="Times New Roman" w:hAnsi="Times New Roman" w:cs="Times New Roman"/>
                <w:sz w:val="24"/>
                <w:szCs w:val="24"/>
              </w:rPr>
              <w:t>М</w:t>
            </w:r>
            <w:r w:rsidRPr="003833D8">
              <w:rPr>
                <w:rFonts w:ascii="Times New Roman" w:hAnsi="Times New Roman" w:cs="Times New Roman"/>
                <w:sz w:val="24"/>
                <w:szCs w:val="24"/>
              </w:rPr>
              <w:t>арка БР 100.20.8.</w:t>
            </w:r>
            <w:r>
              <w:rPr>
                <w:rFonts w:ascii="Times New Roman" w:hAnsi="Times New Roman" w:cs="Times New Roman"/>
                <w:sz w:val="24"/>
                <w:szCs w:val="24"/>
              </w:rPr>
              <w:t xml:space="preserve"> Прямой рядовой, размер 1000 мм х 200 мм х 80 мм. </w:t>
            </w:r>
            <w:r w:rsidR="008C566D">
              <w:rPr>
                <w:rFonts w:ascii="Times New Roman" w:hAnsi="Times New Roman" w:cs="Times New Roman"/>
                <w:sz w:val="24"/>
                <w:szCs w:val="24"/>
              </w:rPr>
              <w:t xml:space="preserve">Класс </w:t>
            </w:r>
            <w:r w:rsidR="008C566D" w:rsidRPr="008C566D">
              <w:rPr>
                <w:rFonts w:ascii="Times New Roman" w:hAnsi="Times New Roman" w:cs="Times New Roman"/>
                <w:sz w:val="24"/>
                <w:szCs w:val="24"/>
              </w:rPr>
              <w:t>бетон</w:t>
            </w:r>
            <w:r>
              <w:rPr>
                <w:rFonts w:ascii="Times New Roman" w:hAnsi="Times New Roman" w:cs="Times New Roman"/>
                <w:sz w:val="24"/>
                <w:szCs w:val="24"/>
              </w:rPr>
              <w:t>а по прочности на сжатие В22,5.</w:t>
            </w:r>
            <w:r w:rsidR="008C566D">
              <w:rPr>
                <w:rFonts w:ascii="Times New Roman" w:hAnsi="Times New Roman" w:cs="Times New Roman"/>
                <w:sz w:val="24"/>
                <w:szCs w:val="24"/>
              </w:rPr>
              <w:t xml:space="preserve"> </w:t>
            </w:r>
            <w:r>
              <w:rPr>
                <w:rFonts w:ascii="Times New Roman" w:hAnsi="Times New Roman" w:cs="Times New Roman"/>
                <w:sz w:val="24"/>
                <w:szCs w:val="24"/>
              </w:rPr>
              <w:t xml:space="preserve">Морозостойкость </w:t>
            </w:r>
            <w:r>
              <w:rPr>
                <w:rFonts w:ascii="Times New Roman" w:hAnsi="Times New Roman" w:cs="Times New Roman"/>
                <w:sz w:val="24"/>
                <w:szCs w:val="24"/>
                <w:lang w:val="en-US"/>
              </w:rPr>
              <w:t>F</w:t>
            </w:r>
            <w:r w:rsidRPr="004D4272">
              <w:rPr>
                <w:rFonts w:ascii="Times New Roman" w:hAnsi="Times New Roman" w:cs="Times New Roman"/>
                <w:sz w:val="24"/>
                <w:szCs w:val="24"/>
              </w:rPr>
              <w:t>200</w:t>
            </w:r>
            <w:r>
              <w:rPr>
                <w:rFonts w:ascii="Times New Roman" w:hAnsi="Times New Roman" w:cs="Times New Roman"/>
                <w:sz w:val="24"/>
                <w:szCs w:val="24"/>
              </w:rPr>
              <w:t>.</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5C5D4B" w:rsidP="004F482D">
            <w:pPr>
              <w:pStyle w:val="ad"/>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vAlign w:val="center"/>
          </w:tcPr>
          <w:p w:rsidR="008C566D" w:rsidRDefault="004F482D" w:rsidP="008C566D">
            <w:pPr>
              <w:pStyle w:val="ad"/>
              <w:rPr>
                <w:rFonts w:ascii="Times New Roman" w:hAnsi="Times New Roman" w:cs="Times New Roman"/>
                <w:b/>
                <w:sz w:val="24"/>
                <w:szCs w:val="24"/>
              </w:rPr>
            </w:pPr>
            <w:r w:rsidRPr="008C566D">
              <w:rPr>
                <w:rFonts w:ascii="Times New Roman" w:hAnsi="Times New Roman" w:cs="Times New Roman"/>
                <w:b/>
                <w:sz w:val="24"/>
                <w:szCs w:val="24"/>
              </w:rPr>
              <w:t>Кам</w:t>
            </w:r>
            <w:r w:rsidR="004D4272">
              <w:rPr>
                <w:rFonts w:ascii="Times New Roman" w:hAnsi="Times New Roman" w:cs="Times New Roman"/>
                <w:b/>
                <w:sz w:val="24"/>
                <w:szCs w:val="24"/>
              </w:rPr>
              <w:t>ень</w:t>
            </w:r>
            <w:r w:rsidRPr="008C566D">
              <w:rPr>
                <w:rFonts w:ascii="Times New Roman" w:hAnsi="Times New Roman" w:cs="Times New Roman"/>
                <w:b/>
                <w:sz w:val="24"/>
                <w:szCs w:val="24"/>
              </w:rPr>
              <w:t xml:space="preserve"> бортов</w:t>
            </w:r>
            <w:r w:rsidR="004D4272">
              <w:rPr>
                <w:rFonts w:ascii="Times New Roman" w:hAnsi="Times New Roman" w:cs="Times New Roman"/>
                <w:b/>
                <w:sz w:val="24"/>
                <w:szCs w:val="24"/>
              </w:rPr>
              <w:t xml:space="preserve">ой. </w:t>
            </w:r>
          </w:p>
          <w:p w:rsidR="00697EA9" w:rsidRDefault="004D4272" w:rsidP="008C566D">
            <w:pPr>
              <w:pStyle w:val="ad"/>
              <w:rPr>
                <w:rFonts w:ascii="Times New Roman" w:hAnsi="Times New Roman" w:cs="Times New Roman"/>
                <w:sz w:val="24"/>
                <w:szCs w:val="24"/>
              </w:rPr>
            </w:pPr>
            <w:r>
              <w:rPr>
                <w:rFonts w:ascii="Times New Roman" w:hAnsi="Times New Roman" w:cs="Times New Roman"/>
                <w:sz w:val="24"/>
                <w:szCs w:val="24"/>
              </w:rPr>
              <w:t xml:space="preserve">По </w:t>
            </w:r>
            <w:r w:rsidR="00697EA9" w:rsidRPr="00697EA9">
              <w:rPr>
                <w:rFonts w:ascii="Times New Roman" w:hAnsi="Times New Roman" w:cs="Times New Roman"/>
                <w:sz w:val="24"/>
                <w:szCs w:val="24"/>
              </w:rPr>
              <w:t>ГОСТ 6665-91</w:t>
            </w:r>
            <w:r w:rsidR="00697EA9">
              <w:rPr>
                <w:rFonts w:ascii="Times New Roman" w:hAnsi="Times New Roman" w:cs="Times New Roman"/>
                <w:sz w:val="24"/>
                <w:szCs w:val="24"/>
              </w:rPr>
              <w:t>.</w:t>
            </w:r>
          </w:p>
          <w:p w:rsidR="004F482D" w:rsidRPr="008C566D" w:rsidRDefault="004D4272" w:rsidP="004D4272">
            <w:pPr>
              <w:pStyle w:val="ad"/>
              <w:jc w:val="both"/>
              <w:rPr>
                <w:rFonts w:ascii="Times New Roman" w:hAnsi="Times New Roman" w:cs="Times New Roman"/>
                <w:sz w:val="24"/>
                <w:szCs w:val="24"/>
              </w:rPr>
            </w:pPr>
            <w:r>
              <w:rPr>
                <w:rFonts w:ascii="Times New Roman" w:hAnsi="Times New Roman" w:cs="Times New Roman"/>
                <w:sz w:val="24"/>
                <w:szCs w:val="24"/>
              </w:rPr>
              <w:t>Марка БР 100.30.15.</w:t>
            </w:r>
            <w:r w:rsidRPr="004D4272">
              <w:rPr>
                <w:rFonts w:ascii="Times New Roman" w:hAnsi="Times New Roman" w:cs="Times New Roman"/>
                <w:sz w:val="24"/>
                <w:szCs w:val="24"/>
              </w:rPr>
              <w:t xml:space="preserve"> </w:t>
            </w:r>
            <w:r>
              <w:rPr>
                <w:rFonts w:ascii="Times New Roman" w:hAnsi="Times New Roman" w:cs="Times New Roman"/>
                <w:sz w:val="24"/>
                <w:szCs w:val="24"/>
              </w:rPr>
              <w:t>П</w:t>
            </w:r>
            <w:r w:rsidRPr="004D4272">
              <w:rPr>
                <w:rFonts w:ascii="Times New Roman" w:hAnsi="Times New Roman" w:cs="Times New Roman"/>
                <w:sz w:val="24"/>
                <w:szCs w:val="24"/>
              </w:rPr>
              <w:t>рям</w:t>
            </w:r>
            <w:r>
              <w:rPr>
                <w:rFonts w:ascii="Times New Roman" w:hAnsi="Times New Roman" w:cs="Times New Roman"/>
                <w:sz w:val="24"/>
                <w:szCs w:val="24"/>
              </w:rPr>
              <w:t>ой</w:t>
            </w:r>
            <w:r w:rsidRPr="004D4272">
              <w:rPr>
                <w:rFonts w:ascii="Times New Roman" w:hAnsi="Times New Roman" w:cs="Times New Roman"/>
                <w:sz w:val="24"/>
                <w:szCs w:val="24"/>
              </w:rPr>
              <w:t xml:space="preserve"> рядов</w:t>
            </w:r>
            <w:r>
              <w:rPr>
                <w:rFonts w:ascii="Times New Roman" w:hAnsi="Times New Roman" w:cs="Times New Roman"/>
                <w:sz w:val="24"/>
                <w:szCs w:val="24"/>
              </w:rPr>
              <w:t xml:space="preserve">ой, размер 1000 мм х 300 мм х 150 мм. </w:t>
            </w:r>
            <w:r w:rsidR="008C566D">
              <w:rPr>
                <w:rFonts w:ascii="Times New Roman" w:hAnsi="Times New Roman" w:cs="Times New Roman"/>
                <w:sz w:val="24"/>
                <w:szCs w:val="24"/>
              </w:rPr>
              <w:t xml:space="preserve">Класс </w:t>
            </w:r>
            <w:r w:rsidR="004F482D" w:rsidRPr="008C566D">
              <w:rPr>
                <w:rFonts w:ascii="Times New Roman" w:hAnsi="Times New Roman" w:cs="Times New Roman"/>
                <w:sz w:val="24"/>
                <w:szCs w:val="24"/>
              </w:rPr>
              <w:t>бе</w:t>
            </w:r>
            <w:r w:rsidR="008C566D" w:rsidRPr="008C566D">
              <w:rPr>
                <w:rFonts w:ascii="Times New Roman" w:hAnsi="Times New Roman" w:cs="Times New Roman"/>
                <w:sz w:val="24"/>
                <w:szCs w:val="24"/>
              </w:rPr>
              <w:t>тон</w:t>
            </w:r>
            <w:r>
              <w:rPr>
                <w:rFonts w:ascii="Times New Roman" w:hAnsi="Times New Roman" w:cs="Times New Roman"/>
                <w:sz w:val="24"/>
                <w:szCs w:val="24"/>
              </w:rPr>
              <w:t xml:space="preserve">а по прочности на сжатие </w:t>
            </w:r>
            <w:r w:rsidR="008C566D">
              <w:rPr>
                <w:rFonts w:ascii="Times New Roman" w:hAnsi="Times New Roman" w:cs="Times New Roman"/>
                <w:sz w:val="24"/>
                <w:szCs w:val="24"/>
              </w:rPr>
              <w:t>В30</w:t>
            </w:r>
            <w:r>
              <w:rPr>
                <w:rFonts w:ascii="Times New Roman" w:hAnsi="Times New Roman" w:cs="Times New Roman"/>
                <w:sz w:val="24"/>
                <w:szCs w:val="24"/>
              </w:rPr>
              <w:t>.</w:t>
            </w:r>
            <w:r w:rsidR="008C566D">
              <w:rPr>
                <w:rFonts w:ascii="Times New Roman" w:hAnsi="Times New Roman" w:cs="Times New Roman"/>
                <w:sz w:val="24"/>
                <w:szCs w:val="24"/>
              </w:rPr>
              <w:t xml:space="preserve"> </w:t>
            </w:r>
            <w:r>
              <w:rPr>
                <w:rFonts w:ascii="Times New Roman" w:hAnsi="Times New Roman" w:cs="Times New Roman"/>
                <w:sz w:val="24"/>
                <w:szCs w:val="24"/>
              </w:rPr>
              <w:t xml:space="preserve">Морозостойкость </w:t>
            </w:r>
            <w:r>
              <w:rPr>
                <w:rFonts w:ascii="Times New Roman" w:hAnsi="Times New Roman" w:cs="Times New Roman"/>
                <w:sz w:val="24"/>
                <w:szCs w:val="24"/>
                <w:lang w:val="en-US"/>
              </w:rPr>
              <w:t>F</w:t>
            </w:r>
            <w:r w:rsidRPr="004D4272">
              <w:rPr>
                <w:rFonts w:ascii="Times New Roman" w:hAnsi="Times New Roman" w:cs="Times New Roman"/>
                <w:sz w:val="24"/>
                <w:szCs w:val="24"/>
              </w:rPr>
              <w:t>200</w:t>
            </w:r>
            <w:r>
              <w:rPr>
                <w:rFonts w:ascii="Times New Roman" w:hAnsi="Times New Roman" w:cs="Times New Roman"/>
                <w:sz w:val="24"/>
                <w:szCs w:val="24"/>
              </w:rPr>
              <w:t xml:space="preserve">. </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5C5D4B" w:rsidP="004F482D">
            <w:pPr>
              <w:pStyle w:val="ad"/>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vAlign w:val="center"/>
          </w:tcPr>
          <w:p w:rsidR="003F1797" w:rsidRPr="003F1797" w:rsidRDefault="004F482D" w:rsidP="004F482D">
            <w:pPr>
              <w:pStyle w:val="ad"/>
              <w:rPr>
                <w:rFonts w:ascii="Times New Roman" w:hAnsi="Times New Roman" w:cs="Times New Roman"/>
                <w:b/>
                <w:sz w:val="24"/>
                <w:szCs w:val="24"/>
              </w:rPr>
            </w:pPr>
            <w:r w:rsidRPr="003F1797">
              <w:rPr>
                <w:rFonts w:ascii="Times New Roman" w:hAnsi="Times New Roman" w:cs="Times New Roman"/>
                <w:b/>
                <w:sz w:val="24"/>
                <w:szCs w:val="24"/>
              </w:rPr>
              <w:t>Бетон тяжелый</w:t>
            </w:r>
            <w:r w:rsidR="003F1797" w:rsidRPr="003F1797">
              <w:rPr>
                <w:rFonts w:ascii="Times New Roman" w:hAnsi="Times New Roman" w:cs="Times New Roman"/>
                <w:b/>
                <w:sz w:val="24"/>
                <w:szCs w:val="24"/>
              </w:rPr>
              <w:t>.</w:t>
            </w:r>
          </w:p>
          <w:p w:rsidR="003F1797" w:rsidRDefault="00FC7415" w:rsidP="004F482D">
            <w:pPr>
              <w:pStyle w:val="ad"/>
              <w:rPr>
                <w:rFonts w:ascii="Times New Roman" w:hAnsi="Times New Roman" w:cs="Times New Roman"/>
                <w:sz w:val="24"/>
                <w:szCs w:val="24"/>
              </w:rPr>
            </w:pPr>
            <w:r>
              <w:rPr>
                <w:rFonts w:ascii="Times New Roman" w:hAnsi="Times New Roman" w:cs="Times New Roman"/>
                <w:sz w:val="24"/>
                <w:szCs w:val="24"/>
              </w:rPr>
              <w:t xml:space="preserve">По </w:t>
            </w:r>
            <w:r w:rsidR="003F1797" w:rsidRPr="003F1797">
              <w:rPr>
                <w:rFonts w:ascii="Times New Roman" w:hAnsi="Times New Roman" w:cs="Times New Roman"/>
                <w:sz w:val="24"/>
                <w:szCs w:val="24"/>
              </w:rPr>
              <w:t>ГОСТ 26633-2015</w:t>
            </w:r>
            <w:r w:rsidR="003F1797">
              <w:rPr>
                <w:rFonts w:ascii="Times New Roman" w:hAnsi="Times New Roman" w:cs="Times New Roman"/>
                <w:sz w:val="24"/>
                <w:szCs w:val="24"/>
              </w:rPr>
              <w:t>.</w:t>
            </w:r>
          </w:p>
          <w:p w:rsidR="004F482D" w:rsidRPr="008E2C88" w:rsidRDefault="0043583F" w:rsidP="0095121C">
            <w:pPr>
              <w:pStyle w:val="ad"/>
              <w:jc w:val="both"/>
              <w:rPr>
                <w:rFonts w:ascii="Times New Roman" w:hAnsi="Times New Roman" w:cs="Times New Roman"/>
                <w:sz w:val="24"/>
                <w:szCs w:val="24"/>
              </w:rPr>
            </w:pPr>
            <w:r>
              <w:rPr>
                <w:rFonts w:ascii="Times New Roman" w:hAnsi="Times New Roman" w:cs="Times New Roman"/>
                <w:sz w:val="24"/>
                <w:szCs w:val="24"/>
              </w:rPr>
              <w:t>К</w:t>
            </w:r>
            <w:r w:rsidR="004F482D" w:rsidRPr="00B01486">
              <w:rPr>
                <w:rFonts w:ascii="Times New Roman" w:hAnsi="Times New Roman" w:cs="Times New Roman"/>
                <w:sz w:val="24"/>
                <w:szCs w:val="24"/>
              </w:rPr>
              <w:t xml:space="preserve">ласс </w:t>
            </w:r>
            <w:r w:rsidR="00FC7415">
              <w:rPr>
                <w:rFonts w:ascii="Times New Roman" w:hAnsi="Times New Roman" w:cs="Times New Roman"/>
                <w:sz w:val="24"/>
                <w:szCs w:val="24"/>
              </w:rPr>
              <w:t xml:space="preserve">прочности на сжатие </w:t>
            </w:r>
            <w:r w:rsidR="004F482D" w:rsidRPr="00B01486">
              <w:rPr>
                <w:rFonts w:ascii="Times New Roman" w:hAnsi="Times New Roman" w:cs="Times New Roman"/>
                <w:sz w:val="24"/>
                <w:szCs w:val="24"/>
              </w:rPr>
              <w:t>В15</w:t>
            </w:r>
            <w:r w:rsidR="003F1797">
              <w:rPr>
                <w:rFonts w:ascii="Times New Roman" w:hAnsi="Times New Roman" w:cs="Times New Roman"/>
                <w:sz w:val="24"/>
                <w:szCs w:val="24"/>
              </w:rPr>
              <w:t xml:space="preserve">; </w:t>
            </w:r>
            <w:r w:rsidR="00FC7415">
              <w:rPr>
                <w:rFonts w:ascii="Times New Roman" w:hAnsi="Times New Roman" w:cs="Times New Roman"/>
                <w:sz w:val="24"/>
                <w:szCs w:val="24"/>
              </w:rPr>
              <w:t xml:space="preserve">морозостойкость </w:t>
            </w:r>
            <w:r w:rsidR="00FC7415">
              <w:rPr>
                <w:rFonts w:ascii="Times New Roman" w:hAnsi="Times New Roman" w:cs="Times New Roman"/>
                <w:sz w:val="24"/>
                <w:szCs w:val="24"/>
                <w:lang w:val="en-US"/>
              </w:rPr>
              <w:t>F</w:t>
            </w:r>
            <w:r w:rsidR="00FC7415" w:rsidRPr="00FC7415">
              <w:rPr>
                <w:rFonts w:ascii="Times New Roman" w:hAnsi="Times New Roman" w:cs="Times New Roman"/>
                <w:sz w:val="24"/>
                <w:szCs w:val="24"/>
              </w:rPr>
              <w:t>1</w:t>
            </w:r>
            <w:r w:rsidR="00FC7415">
              <w:rPr>
                <w:rFonts w:ascii="Times New Roman" w:hAnsi="Times New Roman" w:cs="Times New Roman"/>
                <w:sz w:val="24"/>
                <w:szCs w:val="24"/>
                <w:lang w:val="en-US"/>
              </w:rPr>
              <w:t> </w:t>
            </w:r>
            <w:r w:rsidR="00FC7415" w:rsidRPr="00FC7415">
              <w:rPr>
                <w:rFonts w:ascii="Times New Roman" w:hAnsi="Times New Roman" w:cs="Times New Roman"/>
                <w:sz w:val="24"/>
                <w:szCs w:val="24"/>
              </w:rPr>
              <w:t>200</w:t>
            </w:r>
            <w:r w:rsidR="00FC7415">
              <w:rPr>
                <w:rFonts w:ascii="Times New Roman" w:hAnsi="Times New Roman" w:cs="Times New Roman"/>
                <w:sz w:val="24"/>
                <w:szCs w:val="24"/>
              </w:rPr>
              <w:t>.</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5C5D4B" w:rsidP="004F482D">
            <w:pPr>
              <w:pStyle w:val="ad"/>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4410DD" w:rsidRDefault="004F482D" w:rsidP="004F482D">
            <w:pPr>
              <w:pStyle w:val="ad"/>
              <w:rPr>
                <w:rFonts w:ascii="Times New Roman" w:hAnsi="Times New Roman" w:cs="Times New Roman"/>
                <w:b/>
                <w:sz w:val="24"/>
                <w:szCs w:val="24"/>
              </w:rPr>
            </w:pPr>
            <w:r w:rsidRPr="004410DD">
              <w:rPr>
                <w:rFonts w:ascii="Times New Roman" w:hAnsi="Times New Roman" w:cs="Times New Roman"/>
                <w:b/>
                <w:sz w:val="24"/>
                <w:szCs w:val="24"/>
              </w:rPr>
              <w:t>Раствор готовый кладочный цементный</w:t>
            </w:r>
            <w:r w:rsidR="004410DD" w:rsidRPr="004410DD">
              <w:rPr>
                <w:rFonts w:ascii="Times New Roman" w:hAnsi="Times New Roman" w:cs="Times New Roman"/>
                <w:b/>
                <w:sz w:val="24"/>
                <w:szCs w:val="24"/>
              </w:rPr>
              <w:t>.</w:t>
            </w:r>
          </w:p>
          <w:p w:rsidR="004410DD" w:rsidRDefault="00FC7415" w:rsidP="004F482D">
            <w:pPr>
              <w:pStyle w:val="ad"/>
              <w:rPr>
                <w:rFonts w:ascii="Times New Roman" w:hAnsi="Times New Roman" w:cs="Times New Roman"/>
                <w:sz w:val="24"/>
                <w:szCs w:val="24"/>
              </w:rPr>
            </w:pPr>
            <w:r>
              <w:rPr>
                <w:rFonts w:ascii="Times New Roman" w:hAnsi="Times New Roman" w:cs="Times New Roman"/>
                <w:sz w:val="24"/>
                <w:szCs w:val="24"/>
              </w:rPr>
              <w:t xml:space="preserve">По </w:t>
            </w:r>
            <w:r w:rsidR="004410DD" w:rsidRPr="004410DD">
              <w:rPr>
                <w:rFonts w:ascii="Times New Roman" w:hAnsi="Times New Roman" w:cs="Times New Roman"/>
                <w:sz w:val="24"/>
                <w:szCs w:val="24"/>
              </w:rPr>
              <w:t>ГОСТ 28013-98</w:t>
            </w:r>
            <w:r w:rsidR="004410DD">
              <w:rPr>
                <w:rFonts w:ascii="Times New Roman" w:hAnsi="Times New Roman" w:cs="Times New Roman"/>
                <w:sz w:val="24"/>
                <w:szCs w:val="24"/>
              </w:rPr>
              <w:t>.</w:t>
            </w:r>
          </w:p>
          <w:p w:rsidR="004410DD" w:rsidRPr="008E2C88" w:rsidRDefault="00AD6969" w:rsidP="00AD6969">
            <w:pPr>
              <w:pStyle w:val="ad"/>
              <w:jc w:val="both"/>
              <w:rPr>
                <w:rFonts w:ascii="Times New Roman" w:hAnsi="Times New Roman" w:cs="Times New Roman"/>
                <w:sz w:val="24"/>
                <w:szCs w:val="24"/>
              </w:rPr>
            </w:pPr>
            <w:r>
              <w:rPr>
                <w:rFonts w:ascii="Times New Roman" w:hAnsi="Times New Roman" w:cs="Times New Roman"/>
                <w:sz w:val="24"/>
                <w:szCs w:val="24"/>
              </w:rPr>
              <w:t>Марка по прочности</w:t>
            </w:r>
            <w:r w:rsidR="0047088D" w:rsidRPr="0047088D">
              <w:rPr>
                <w:rFonts w:ascii="Times New Roman" w:hAnsi="Times New Roman" w:cs="Times New Roman"/>
                <w:sz w:val="24"/>
                <w:szCs w:val="24"/>
              </w:rPr>
              <w:t xml:space="preserve"> на сжатие</w:t>
            </w:r>
            <w:r>
              <w:rPr>
                <w:rFonts w:ascii="Times New Roman" w:hAnsi="Times New Roman" w:cs="Times New Roman"/>
                <w:sz w:val="24"/>
                <w:szCs w:val="24"/>
              </w:rPr>
              <w:t xml:space="preserve"> </w:t>
            </w:r>
            <w:r w:rsidR="0047088D">
              <w:rPr>
                <w:rFonts w:ascii="Times New Roman" w:hAnsi="Times New Roman" w:cs="Times New Roman"/>
                <w:sz w:val="24"/>
                <w:szCs w:val="24"/>
              </w:rPr>
              <w:t>М</w:t>
            </w:r>
            <w:r w:rsidR="004410DD" w:rsidRPr="00B01486">
              <w:rPr>
                <w:rFonts w:ascii="Times New Roman" w:hAnsi="Times New Roman" w:cs="Times New Roman"/>
                <w:sz w:val="24"/>
                <w:szCs w:val="24"/>
              </w:rPr>
              <w:t>100</w:t>
            </w:r>
            <w:r>
              <w:rPr>
                <w:rFonts w:ascii="Times New Roman" w:hAnsi="Times New Roman" w:cs="Times New Roman"/>
                <w:sz w:val="24"/>
                <w:szCs w:val="24"/>
              </w:rPr>
              <w:t>, тяжелый. Марка подвижности Пк2. Кладочный раствор, наибольшая крупность зерен заполнителя 2,5 мм (неизменяемый показатель). Средняя плотность затвердевших растворов – 1500 кг/м3 и более (неизменяемый показатель).</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F94FAB" w:rsidP="005C5D4B">
            <w:pPr>
              <w:pStyle w:val="ad"/>
              <w:jc w:val="center"/>
              <w:rPr>
                <w:rFonts w:ascii="Times New Roman" w:hAnsi="Times New Roman" w:cs="Times New Roman"/>
                <w:sz w:val="24"/>
                <w:szCs w:val="24"/>
              </w:rPr>
            </w:pPr>
            <w:r>
              <w:rPr>
                <w:rFonts w:ascii="Times New Roman" w:hAnsi="Times New Roman" w:cs="Times New Roman"/>
                <w:sz w:val="24"/>
                <w:szCs w:val="24"/>
              </w:rPr>
              <w:t>1</w:t>
            </w:r>
            <w:r w:rsidR="005C5D4B">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CB4A6E" w:rsidRDefault="004F482D" w:rsidP="00CB4A6E">
            <w:pPr>
              <w:pStyle w:val="ad"/>
              <w:rPr>
                <w:rFonts w:ascii="Times New Roman" w:hAnsi="Times New Roman" w:cs="Times New Roman"/>
                <w:b/>
                <w:sz w:val="24"/>
                <w:szCs w:val="24"/>
              </w:rPr>
            </w:pPr>
            <w:r w:rsidRPr="00CB4A6E">
              <w:rPr>
                <w:rFonts w:ascii="Times New Roman" w:hAnsi="Times New Roman" w:cs="Times New Roman"/>
                <w:b/>
                <w:sz w:val="24"/>
                <w:szCs w:val="24"/>
              </w:rPr>
              <w:t>Смесь пескоцементная</w:t>
            </w:r>
            <w:r w:rsidR="0043742C">
              <w:rPr>
                <w:rFonts w:ascii="Times New Roman" w:hAnsi="Times New Roman" w:cs="Times New Roman"/>
                <w:b/>
                <w:sz w:val="24"/>
                <w:szCs w:val="24"/>
              </w:rPr>
              <w:t>, состав 1 к 3.</w:t>
            </w:r>
          </w:p>
          <w:p w:rsidR="00CB4A6E" w:rsidRDefault="001A380C" w:rsidP="00CB4A6E">
            <w:pPr>
              <w:pStyle w:val="ad"/>
              <w:rPr>
                <w:rFonts w:ascii="Times New Roman" w:hAnsi="Times New Roman" w:cs="Times New Roman"/>
                <w:sz w:val="24"/>
                <w:szCs w:val="24"/>
              </w:rPr>
            </w:pPr>
            <w:r>
              <w:rPr>
                <w:rFonts w:ascii="Times New Roman" w:hAnsi="Times New Roman" w:cs="Times New Roman"/>
                <w:sz w:val="24"/>
                <w:szCs w:val="24"/>
              </w:rPr>
              <w:t xml:space="preserve">По </w:t>
            </w:r>
            <w:r w:rsidR="00CB4A6E" w:rsidRPr="00CB4A6E">
              <w:rPr>
                <w:rFonts w:ascii="Times New Roman" w:hAnsi="Times New Roman" w:cs="Times New Roman"/>
                <w:sz w:val="24"/>
                <w:szCs w:val="24"/>
              </w:rPr>
              <w:t xml:space="preserve">ГОСТ </w:t>
            </w:r>
            <w:r>
              <w:rPr>
                <w:rFonts w:ascii="Times New Roman" w:hAnsi="Times New Roman" w:cs="Times New Roman"/>
                <w:sz w:val="24"/>
                <w:szCs w:val="24"/>
              </w:rPr>
              <w:t>28013-98.</w:t>
            </w:r>
          </w:p>
          <w:p w:rsidR="00CB4A6E" w:rsidRPr="00CB4A6E" w:rsidRDefault="001A380C" w:rsidP="0095121C">
            <w:pPr>
              <w:pStyle w:val="ad"/>
              <w:jc w:val="both"/>
              <w:rPr>
                <w:rFonts w:ascii="Times New Roman" w:hAnsi="Times New Roman" w:cs="Times New Roman"/>
                <w:sz w:val="24"/>
                <w:szCs w:val="24"/>
              </w:rPr>
            </w:pPr>
            <w:r>
              <w:rPr>
                <w:rFonts w:ascii="Times New Roman" w:hAnsi="Times New Roman" w:cs="Times New Roman"/>
                <w:sz w:val="24"/>
                <w:szCs w:val="24"/>
              </w:rPr>
              <w:t xml:space="preserve">Сухая растворная, кладочная. Марка подвижности Пк3. Средняя плотность менее 1500 кг/м3 (неизменяемый показатель). Состоящая из песка с модулем крупности зерен свыше 2,0 до 2,5 </w:t>
            </w:r>
            <w:proofErr w:type="spellStart"/>
            <w:r>
              <w:rPr>
                <w:rFonts w:ascii="Times New Roman" w:hAnsi="Times New Roman" w:cs="Times New Roman"/>
                <w:sz w:val="24"/>
                <w:szCs w:val="24"/>
              </w:rPr>
              <w:t>Мк</w:t>
            </w:r>
            <w:proofErr w:type="spellEnd"/>
            <w:r>
              <w:rPr>
                <w:rFonts w:ascii="Times New Roman" w:hAnsi="Times New Roman" w:cs="Times New Roman"/>
                <w:sz w:val="24"/>
                <w:szCs w:val="24"/>
              </w:rPr>
              <w:t xml:space="preserve"> (неизменный показатель) (по ГОСТ 8736-2014) и портландцемента марки по прочности на сжатие М400 (по ГОСТ 10178-85).</w:t>
            </w:r>
          </w:p>
        </w:tc>
      </w:tr>
      <w:tr w:rsidR="004F482D" w:rsidRPr="00B01486" w:rsidTr="00D560E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410DD" w:rsidP="005C5D4B">
            <w:pPr>
              <w:pStyle w:val="ad"/>
              <w:jc w:val="center"/>
              <w:rPr>
                <w:rFonts w:ascii="Times New Roman" w:hAnsi="Times New Roman" w:cs="Times New Roman"/>
                <w:sz w:val="24"/>
                <w:szCs w:val="24"/>
              </w:rPr>
            </w:pPr>
            <w:r>
              <w:rPr>
                <w:rFonts w:ascii="Times New Roman" w:hAnsi="Times New Roman" w:cs="Times New Roman"/>
                <w:sz w:val="24"/>
                <w:szCs w:val="24"/>
              </w:rPr>
              <w:t>1</w:t>
            </w:r>
            <w:r w:rsidR="005C5D4B">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vAlign w:val="center"/>
          </w:tcPr>
          <w:p w:rsidR="008A5BCF" w:rsidRPr="00676CBD" w:rsidRDefault="004F482D" w:rsidP="004F482D">
            <w:pPr>
              <w:pStyle w:val="ad"/>
              <w:rPr>
                <w:rFonts w:ascii="Times New Roman" w:hAnsi="Times New Roman" w:cs="Times New Roman"/>
                <w:b/>
                <w:sz w:val="24"/>
                <w:szCs w:val="24"/>
              </w:rPr>
            </w:pPr>
            <w:r w:rsidRPr="00676CBD">
              <w:rPr>
                <w:rFonts w:ascii="Times New Roman" w:hAnsi="Times New Roman" w:cs="Times New Roman"/>
                <w:b/>
                <w:sz w:val="24"/>
                <w:szCs w:val="24"/>
              </w:rPr>
              <w:t>Песок природный</w:t>
            </w:r>
            <w:r w:rsidR="00676CBD" w:rsidRPr="00676CBD">
              <w:rPr>
                <w:rFonts w:ascii="Times New Roman" w:hAnsi="Times New Roman" w:cs="Times New Roman"/>
                <w:b/>
                <w:sz w:val="24"/>
                <w:szCs w:val="24"/>
              </w:rPr>
              <w:t>.</w:t>
            </w:r>
          </w:p>
          <w:p w:rsidR="00676CBD" w:rsidRDefault="001A380C" w:rsidP="004F482D">
            <w:pPr>
              <w:pStyle w:val="ad"/>
              <w:rPr>
                <w:rFonts w:ascii="Times New Roman" w:hAnsi="Times New Roman" w:cs="Times New Roman"/>
                <w:sz w:val="24"/>
                <w:szCs w:val="24"/>
              </w:rPr>
            </w:pPr>
            <w:r>
              <w:rPr>
                <w:rFonts w:ascii="Times New Roman" w:hAnsi="Times New Roman" w:cs="Times New Roman"/>
                <w:sz w:val="24"/>
                <w:szCs w:val="24"/>
              </w:rPr>
              <w:t xml:space="preserve">По </w:t>
            </w:r>
            <w:r w:rsidR="008A5BCF" w:rsidRPr="008A5BCF">
              <w:rPr>
                <w:rFonts w:ascii="Times New Roman" w:hAnsi="Times New Roman" w:cs="Times New Roman"/>
                <w:sz w:val="24"/>
                <w:szCs w:val="24"/>
              </w:rPr>
              <w:t>ГОСТ 8736-2014</w:t>
            </w:r>
            <w:r w:rsidR="008A5BCF">
              <w:rPr>
                <w:rFonts w:ascii="Times New Roman" w:hAnsi="Times New Roman" w:cs="Times New Roman"/>
                <w:sz w:val="24"/>
                <w:szCs w:val="24"/>
              </w:rPr>
              <w:t>.</w:t>
            </w:r>
            <w:r w:rsidR="004F482D" w:rsidRPr="00A72308">
              <w:rPr>
                <w:rFonts w:ascii="Times New Roman" w:hAnsi="Times New Roman" w:cs="Times New Roman"/>
                <w:sz w:val="24"/>
                <w:szCs w:val="24"/>
              </w:rPr>
              <w:t xml:space="preserve"> </w:t>
            </w:r>
          </w:p>
          <w:p w:rsidR="004F482D" w:rsidRPr="001A380C" w:rsidRDefault="001A380C" w:rsidP="001A380C">
            <w:pPr>
              <w:pStyle w:val="ad"/>
              <w:jc w:val="both"/>
              <w:rPr>
                <w:rFonts w:ascii="Times New Roman" w:hAnsi="Times New Roman" w:cs="Times New Roman"/>
                <w:sz w:val="24"/>
                <w:szCs w:val="24"/>
              </w:rPr>
            </w:pPr>
            <w:r>
              <w:rPr>
                <w:rFonts w:ascii="Times New Roman" w:hAnsi="Times New Roman" w:cs="Times New Roman"/>
                <w:sz w:val="24"/>
                <w:szCs w:val="24"/>
              </w:rPr>
              <w:t>Д</w:t>
            </w:r>
            <w:r w:rsidR="004F482D" w:rsidRPr="00A72308">
              <w:rPr>
                <w:rFonts w:ascii="Times New Roman" w:hAnsi="Times New Roman" w:cs="Times New Roman"/>
                <w:sz w:val="24"/>
                <w:szCs w:val="24"/>
              </w:rPr>
              <w:t>ля строительных</w:t>
            </w:r>
            <w:r>
              <w:rPr>
                <w:rFonts w:ascii="Times New Roman" w:hAnsi="Times New Roman" w:cs="Times New Roman"/>
                <w:sz w:val="24"/>
                <w:szCs w:val="24"/>
              </w:rPr>
              <w:t xml:space="preserve"> работ средней крупности, </w:t>
            </w:r>
            <w:r>
              <w:rPr>
                <w:rFonts w:ascii="Times New Roman" w:hAnsi="Times New Roman" w:cs="Times New Roman"/>
                <w:sz w:val="24"/>
                <w:szCs w:val="24"/>
                <w:lang w:val="en-US"/>
              </w:rPr>
              <w:t>II</w:t>
            </w:r>
            <w:r w:rsidRPr="001A380C">
              <w:rPr>
                <w:rFonts w:ascii="Times New Roman" w:hAnsi="Times New Roman" w:cs="Times New Roman"/>
                <w:sz w:val="24"/>
                <w:szCs w:val="24"/>
              </w:rPr>
              <w:t xml:space="preserve"> </w:t>
            </w:r>
            <w:r>
              <w:rPr>
                <w:rFonts w:ascii="Times New Roman" w:hAnsi="Times New Roman" w:cs="Times New Roman"/>
                <w:sz w:val="24"/>
                <w:szCs w:val="24"/>
              </w:rPr>
              <w:t xml:space="preserve">класса, модуль крупности зерен свыше 2,0 до 2,5 </w:t>
            </w:r>
            <w:proofErr w:type="spellStart"/>
            <w:r>
              <w:rPr>
                <w:rFonts w:ascii="Times New Roman" w:hAnsi="Times New Roman" w:cs="Times New Roman"/>
                <w:sz w:val="24"/>
                <w:szCs w:val="24"/>
              </w:rPr>
              <w:t>Мк</w:t>
            </w:r>
            <w:proofErr w:type="spellEnd"/>
            <w:r>
              <w:rPr>
                <w:rFonts w:ascii="Times New Roman" w:hAnsi="Times New Roman" w:cs="Times New Roman"/>
                <w:sz w:val="24"/>
                <w:szCs w:val="24"/>
              </w:rPr>
              <w:t xml:space="preserve"> (неизменяемый показатель). Содержание глинистых и пылевидных частиц по массе не более 3% (неизменяемый показатель). Содержание глины в комках по массе не более 0,5% (неизменяемый показатель).</w:t>
            </w:r>
          </w:p>
        </w:tc>
      </w:tr>
      <w:tr w:rsidR="004F482D" w:rsidRPr="00B01486" w:rsidTr="00D560E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755414" w:rsidP="005C5D4B">
            <w:pPr>
              <w:pStyle w:val="ad"/>
              <w:jc w:val="center"/>
              <w:rPr>
                <w:rFonts w:ascii="Times New Roman" w:hAnsi="Times New Roman" w:cs="Times New Roman"/>
                <w:sz w:val="24"/>
                <w:szCs w:val="24"/>
              </w:rPr>
            </w:pPr>
            <w:r>
              <w:rPr>
                <w:rFonts w:ascii="Times New Roman" w:hAnsi="Times New Roman" w:cs="Times New Roman"/>
                <w:sz w:val="24"/>
                <w:szCs w:val="24"/>
              </w:rPr>
              <w:t>1</w:t>
            </w:r>
            <w:r w:rsidR="005C5D4B">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vAlign w:val="center"/>
          </w:tcPr>
          <w:p w:rsidR="0095121C" w:rsidRPr="0095121C" w:rsidRDefault="004F482D" w:rsidP="0095121C">
            <w:pPr>
              <w:pStyle w:val="ad"/>
              <w:rPr>
                <w:rFonts w:ascii="Times New Roman" w:hAnsi="Times New Roman" w:cs="Times New Roman"/>
                <w:b/>
                <w:sz w:val="24"/>
                <w:szCs w:val="24"/>
              </w:rPr>
            </w:pPr>
            <w:r w:rsidRPr="0095121C">
              <w:rPr>
                <w:rFonts w:ascii="Times New Roman" w:hAnsi="Times New Roman" w:cs="Times New Roman"/>
                <w:b/>
                <w:sz w:val="24"/>
                <w:szCs w:val="24"/>
              </w:rPr>
              <w:t>Смес</w:t>
            </w:r>
            <w:r w:rsidR="0095121C" w:rsidRPr="0095121C">
              <w:rPr>
                <w:rFonts w:ascii="Times New Roman" w:hAnsi="Times New Roman" w:cs="Times New Roman"/>
                <w:b/>
                <w:sz w:val="24"/>
                <w:szCs w:val="24"/>
              </w:rPr>
              <w:t>ь</w:t>
            </w:r>
            <w:r w:rsidRPr="0095121C">
              <w:rPr>
                <w:rFonts w:ascii="Times New Roman" w:hAnsi="Times New Roman" w:cs="Times New Roman"/>
                <w:b/>
                <w:sz w:val="24"/>
                <w:szCs w:val="24"/>
              </w:rPr>
              <w:t xml:space="preserve"> щебеночно-песчан</w:t>
            </w:r>
            <w:r w:rsidR="0095121C" w:rsidRPr="0095121C">
              <w:rPr>
                <w:rFonts w:ascii="Times New Roman" w:hAnsi="Times New Roman" w:cs="Times New Roman"/>
                <w:b/>
                <w:sz w:val="24"/>
                <w:szCs w:val="24"/>
              </w:rPr>
              <w:t>ая.</w:t>
            </w:r>
          </w:p>
          <w:p w:rsidR="0095121C" w:rsidRDefault="0095121C" w:rsidP="0095121C">
            <w:pPr>
              <w:pStyle w:val="ad"/>
              <w:rPr>
                <w:rFonts w:ascii="Times New Roman" w:hAnsi="Times New Roman" w:cs="Times New Roman"/>
                <w:sz w:val="24"/>
                <w:szCs w:val="24"/>
              </w:rPr>
            </w:pPr>
            <w:r>
              <w:rPr>
                <w:rFonts w:ascii="Times New Roman" w:hAnsi="Times New Roman" w:cs="Times New Roman"/>
                <w:sz w:val="24"/>
                <w:szCs w:val="24"/>
              </w:rPr>
              <w:t>По ГОСТ 25607-2009.</w:t>
            </w:r>
          </w:p>
          <w:p w:rsidR="006004B1" w:rsidRPr="004042BB" w:rsidRDefault="0095121C" w:rsidP="00AA3B92">
            <w:pPr>
              <w:pStyle w:val="ad"/>
              <w:jc w:val="both"/>
              <w:rPr>
                <w:rFonts w:ascii="Times New Roman" w:hAnsi="Times New Roman" w:cs="Times New Roman"/>
                <w:sz w:val="24"/>
                <w:szCs w:val="24"/>
              </w:rPr>
            </w:pPr>
            <w:r>
              <w:rPr>
                <w:rFonts w:ascii="Times New Roman" w:hAnsi="Times New Roman" w:cs="Times New Roman"/>
                <w:sz w:val="24"/>
                <w:szCs w:val="24"/>
              </w:rPr>
              <w:t>Н</w:t>
            </w:r>
            <w:r w:rsidR="004F482D" w:rsidRPr="00A72308">
              <w:rPr>
                <w:rFonts w:ascii="Times New Roman" w:hAnsi="Times New Roman" w:cs="Times New Roman"/>
                <w:sz w:val="24"/>
                <w:szCs w:val="24"/>
              </w:rPr>
              <w:t xml:space="preserve">омер </w:t>
            </w:r>
            <w:r>
              <w:rPr>
                <w:rFonts w:ascii="Times New Roman" w:hAnsi="Times New Roman" w:cs="Times New Roman"/>
                <w:sz w:val="24"/>
                <w:szCs w:val="24"/>
              </w:rPr>
              <w:t xml:space="preserve">смеси </w:t>
            </w:r>
            <w:r w:rsidR="006004B1" w:rsidRPr="004042BB">
              <w:rPr>
                <w:rFonts w:ascii="Times New Roman" w:hAnsi="Times New Roman" w:cs="Times New Roman"/>
                <w:sz w:val="24"/>
                <w:szCs w:val="24"/>
              </w:rPr>
              <w:t xml:space="preserve">номер С5 (природные), типа «НОРИКА», размер </w:t>
            </w:r>
            <w:r w:rsidR="00FC291A">
              <w:rPr>
                <w:rFonts w:ascii="Times New Roman" w:hAnsi="Times New Roman" w:cs="Times New Roman"/>
                <w:sz w:val="24"/>
                <w:szCs w:val="24"/>
              </w:rPr>
              <w:t xml:space="preserve">зерен </w:t>
            </w:r>
            <w:r w:rsidR="0097244F">
              <w:rPr>
                <w:rFonts w:ascii="Times New Roman" w:hAnsi="Times New Roman" w:cs="Times New Roman"/>
                <w:sz w:val="24"/>
                <w:szCs w:val="24"/>
              </w:rPr>
              <w:t>0</w:t>
            </w:r>
            <w:r w:rsidR="006004B1" w:rsidRPr="004042BB">
              <w:rPr>
                <w:rFonts w:ascii="Times New Roman" w:hAnsi="Times New Roman" w:cs="Times New Roman"/>
                <w:sz w:val="24"/>
                <w:szCs w:val="24"/>
              </w:rPr>
              <w:t>-4</w:t>
            </w:r>
            <w:r w:rsidR="00FC291A">
              <w:rPr>
                <w:rFonts w:ascii="Times New Roman" w:hAnsi="Times New Roman" w:cs="Times New Roman"/>
                <w:sz w:val="24"/>
                <w:szCs w:val="24"/>
              </w:rPr>
              <w:t>0</w:t>
            </w:r>
            <w:r w:rsidR="006004B1" w:rsidRPr="004042BB">
              <w:rPr>
                <w:rFonts w:ascii="Times New Roman" w:hAnsi="Times New Roman" w:cs="Times New Roman"/>
                <w:sz w:val="24"/>
                <w:szCs w:val="24"/>
              </w:rPr>
              <w:t xml:space="preserve"> мм.</w:t>
            </w:r>
          </w:p>
          <w:p w:rsidR="006004B1" w:rsidRPr="004042BB" w:rsidRDefault="006004B1" w:rsidP="0097244F">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6004B1" w:rsidRPr="004042BB" w:rsidRDefault="006004B1" w:rsidP="0097244F">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sidR="0043742C">
              <w:rPr>
                <w:rFonts w:ascii="Times New Roman" w:eastAsia="Lucida Sans Unicode" w:hAnsi="Times New Roman" w:cs="Times New Roman"/>
                <w:kern w:val="1"/>
                <w:sz w:val="24"/>
                <w:szCs w:val="24"/>
                <w:lang w:eastAsia="hi-IN" w:bidi="hi-IN"/>
              </w:rPr>
              <w:t>5</w:t>
            </w:r>
            <w:r w:rsidRPr="004042BB">
              <w:rPr>
                <w:rFonts w:ascii="Times New Roman" w:eastAsia="Lucida Sans Unicode" w:hAnsi="Times New Roman" w:cs="Times New Roman"/>
                <w:kern w:val="1"/>
                <w:sz w:val="24"/>
                <w:szCs w:val="24"/>
                <w:lang w:eastAsia="hi-IN" w:bidi="hi-IN"/>
              </w:rPr>
              <w:t xml:space="preserve"> мм и не более 4</w:t>
            </w:r>
            <w:r w:rsidR="00FC291A">
              <w:rPr>
                <w:rFonts w:ascii="Times New Roman" w:eastAsia="Lucida Sans Unicode" w:hAnsi="Times New Roman" w:cs="Times New Roman"/>
                <w:kern w:val="1"/>
                <w:sz w:val="24"/>
                <w:szCs w:val="24"/>
                <w:lang w:eastAsia="hi-IN" w:bidi="hi-IN"/>
              </w:rPr>
              <w:t>0</w:t>
            </w:r>
            <w:r w:rsidRPr="004042BB">
              <w:rPr>
                <w:rFonts w:ascii="Times New Roman" w:eastAsia="Lucida Sans Unicode" w:hAnsi="Times New Roman" w:cs="Times New Roman"/>
                <w:kern w:val="1"/>
                <w:sz w:val="24"/>
                <w:szCs w:val="24"/>
                <w:lang w:eastAsia="hi-IN" w:bidi="hi-IN"/>
              </w:rPr>
              <w:t xml:space="preserve"> мм (неизменяемый показатель).</w:t>
            </w:r>
          </w:p>
          <w:p w:rsidR="006004B1" w:rsidRPr="004042BB" w:rsidRDefault="006004B1" w:rsidP="0097244F">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не должно превышать 1,2 % (неизменный показатель). </w:t>
            </w:r>
          </w:p>
          <w:p w:rsidR="004F482D" w:rsidRPr="00A72308" w:rsidRDefault="006004B1" w:rsidP="0097244F">
            <w:pPr>
              <w:pStyle w:val="ad"/>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Истинная плотность </w:t>
            </w:r>
            <w:r w:rsidR="0097244F">
              <w:rPr>
                <w:rFonts w:ascii="Times New Roman" w:eastAsia="Lucida Sans Unicode" w:hAnsi="Times New Roman" w:cs="Times New Roman"/>
                <w:kern w:val="1"/>
                <w:sz w:val="24"/>
                <w:szCs w:val="24"/>
                <w:lang w:eastAsia="hi-IN" w:bidi="hi-IN"/>
              </w:rPr>
              <w:t xml:space="preserve">– </w:t>
            </w:r>
            <w:r w:rsidRPr="004042BB">
              <w:rPr>
                <w:rFonts w:ascii="Times New Roman" w:eastAsia="Lucida Sans Unicode" w:hAnsi="Times New Roman" w:cs="Times New Roman"/>
                <w:kern w:val="1"/>
                <w:sz w:val="24"/>
                <w:szCs w:val="24"/>
                <w:lang w:eastAsia="hi-IN" w:bidi="hi-IN"/>
              </w:rPr>
              <w:t>2,69 т/</w:t>
            </w:r>
            <w:proofErr w:type="spellStart"/>
            <w:r w:rsidRPr="004042BB">
              <w:rPr>
                <w:rFonts w:ascii="Times New Roman" w:eastAsia="Lucida Sans Unicode" w:hAnsi="Times New Roman" w:cs="Times New Roman"/>
                <w:kern w:val="1"/>
                <w:sz w:val="24"/>
                <w:szCs w:val="24"/>
                <w:lang w:eastAsia="hi-IN" w:bidi="hi-IN"/>
              </w:rPr>
              <w:t>кум.м</w:t>
            </w:r>
            <w:proofErr w:type="spellEnd"/>
            <w:r w:rsidR="0097244F" w:rsidRPr="004042BB">
              <w:rPr>
                <w:rFonts w:ascii="Times New Roman" w:eastAsia="Lucida Sans Unicode" w:hAnsi="Times New Roman" w:cs="Times New Roman"/>
                <w:kern w:val="1"/>
                <w:sz w:val="24"/>
                <w:szCs w:val="24"/>
                <w:lang w:eastAsia="hi-IN" w:bidi="hi-IN"/>
              </w:rPr>
              <w:t xml:space="preserve">, </w:t>
            </w:r>
            <w:r w:rsidR="0097244F">
              <w:rPr>
                <w:rFonts w:ascii="Times New Roman" w:eastAsia="Lucida Sans Unicode" w:hAnsi="Times New Roman" w:cs="Times New Roman"/>
                <w:kern w:val="1"/>
                <w:sz w:val="24"/>
                <w:szCs w:val="24"/>
                <w:lang w:eastAsia="hi-IN" w:bidi="hi-IN"/>
              </w:rPr>
              <w:t>в</w:t>
            </w:r>
            <w:r w:rsidR="0097244F" w:rsidRPr="004042BB">
              <w:rPr>
                <w:rFonts w:ascii="Times New Roman" w:eastAsia="Lucida Sans Unicode" w:hAnsi="Times New Roman" w:cs="Times New Roman"/>
                <w:kern w:val="1"/>
                <w:sz w:val="24"/>
                <w:szCs w:val="24"/>
                <w:lang w:eastAsia="hi-IN" w:bidi="hi-IN"/>
              </w:rPr>
              <w:t>одопоглощение</w:t>
            </w:r>
            <w:r w:rsidRPr="004042BB">
              <w:rPr>
                <w:rFonts w:ascii="Times New Roman" w:eastAsia="Lucida Sans Unicode" w:hAnsi="Times New Roman" w:cs="Times New Roman"/>
                <w:kern w:val="1"/>
                <w:sz w:val="24"/>
                <w:szCs w:val="24"/>
                <w:lang w:eastAsia="hi-IN" w:bidi="hi-IN"/>
              </w:rPr>
              <w:t xml:space="preserve"> </w:t>
            </w:r>
            <w:r w:rsidR="0097244F">
              <w:rPr>
                <w:rFonts w:ascii="Times New Roman" w:eastAsia="Lucida Sans Unicode" w:hAnsi="Times New Roman" w:cs="Times New Roman"/>
                <w:kern w:val="1"/>
                <w:sz w:val="24"/>
                <w:szCs w:val="24"/>
                <w:lang w:eastAsia="hi-IN" w:bidi="hi-IN"/>
              </w:rPr>
              <w:t>– 0,57%, пустотность ср. 43,9% влажность – 5,14</w:t>
            </w:r>
            <w:r w:rsidRPr="004042BB">
              <w:rPr>
                <w:rFonts w:ascii="Times New Roman" w:eastAsia="Lucida Sans Unicode" w:hAnsi="Times New Roman" w:cs="Times New Roman"/>
                <w:kern w:val="1"/>
                <w:sz w:val="24"/>
                <w:szCs w:val="24"/>
                <w:lang w:eastAsia="hi-IN" w:bidi="hi-IN"/>
              </w:rPr>
              <w:t>%, марка по дробимости М 800.</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B77902" w:rsidP="005C5D4B">
            <w:pPr>
              <w:pStyle w:val="ad"/>
              <w:jc w:val="center"/>
              <w:rPr>
                <w:rFonts w:ascii="Times New Roman" w:hAnsi="Times New Roman" w:cs="Times New Roman"/>
                <w:sz w:val="24"/>
                <w:szCs w:val="24"/>
              </w:rPr>
            </w:pPr>
            <w:r w:rsidRPr="004B4DE1">
              <w:rPr>
                <w:rFonts w:ascii="Times New Roman" w:hAnsi="Times New Roman" w:cs="Times New Roman"/>
                <w:sz w:val="24"/>
                <w:szCs w:val="24"/>
              </w:rPr>
              <w:t>1</w:t>
            </w:r>
            <w:r w:rsidR="005C5D4B">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vAlign w:val="center"/>
          </w:tcPr>
          <w:p w:rsidR="003230D8" w:rsidRPr="00B77902" w:rsidRDefault="003230D8" w:rsidP="003230D8">
            <w:pPr>
              <w:pStyle w:val="ad"/>
              <w:rPr>
                <w:rFonts w:ascii="Times New Roman" w:hAnsi="Times New Roman" w:cs="Times New Roman"/>
                <w:b/>
                <w:sz w:val="24"/>
                <w:szCs w:val="24"/>
              </w:rPr>
            </w:pPr>
            <w:r w:rsidRPr="00B77902">
              <w:rPr>
                <w:rFonts w:ascii="Times New Roman" w:hAnsi="Times New Roman" w:cs="Times New Roman"/>
                <w:b/>
                <w:sz w:val="24"/>
                <w:szCs w:val="24"/>
              </w:rPr>
              <w:t>Смесь асфальтобетонная.</w:t>
            </w:r>
          </w:p>
          <w:p w:rsidR="004F482D" w:rsidRDefault="003230D8" w:rsidP="003230D8">
            <w:pPr>
              <w:pStyle w:val="ad"/>
              <w:rPr>
                <w:rFonts w:ascii="Times New Roman" w:hAnsi="Times New Roman" w:cs="Times New Roman"/>
                <w:sz w:val="24"/>
                <w:szCs w:val="24"/>
              </w:rPr>
            </w:pPr>
            <w:r>
              <w:rPr>
                <w:rFonts w:ascii="Times New Roman" w:hAnsi="Times New Roman" w:cs="Times New Roman"/>
                <w:sz w:val="24"/>
                <w:szCs w:val="24"/>
              </w:rPr>
              <w:t>По ГОСТ 9128-2013.</w:t>
            </w:r>
          </w:p>
          <w:p w:rsidR="003230D8" w:rsidRPr="003230D8" w:rsidRDefault="003230D8" w:rsidP="004B4DE1">
            <w:pPr>
              <w:pStyle w:val="ad"/>
              <w:jc w:val="both"/>
              <w:rPr>
                <w:rFonts w:ascii="Times New Roman" w:hAnsi="Times New Roman" w:cs="Times New Roman"/>
                <w:sz w:val="24"/>
                <w:szCs w:val="24"/>
              </w:rPr>
            </w:pPr>
            <w:r>
              <w:rPr>
                <w:rFonts w:ascii="Times New Roman" w:hAnsi="Times New Roman" w:cs="Times New Roman"/>
                <w:sz w:val="24"/>
                <w:szCs w:val="24"/>
              </w:rPr>
              <w:t>Пористая</w:t>
            </w:r>
            <w:r w:rsidR="004B4DE1">
              <w:rPr>
                <w:rFonts w:ascii="Times New Roman" w:hAnsi="Times New Roman" w:cs="Times New Roman"/>
                <w:sz w:val="24"/>
                <w:szCs w:val="24"/>
              </w:rPr>
              <w:t xml:space="preserve"> крупнозернистая </w:t>
            </w:r>
            <w:r>
              <w:rPr>
                <w:rFonts w:ascii="Times New Roman" w:hAnsi="Times New Roman" w:cs="Times New Roman"/>
                <w:sz w:val="24"/>
                <w:szCs w:val="24"/>
              </w:rPr>
              <w:t xml:space="preserve">(марка </w:t>
            </w:r>
            <w:r>
              <w:rPr>
                <w:rFonts w:ascii="Times New Roman" w:hAnsi="Times New Roman" w:cs="Times New Roman"/>
                <w:sz w:val="24"/>
                <w:szCs w:val="24"/>
                <w:lang w:val="en-US"/>
              </w:rPr>
              <w:t>II</w:t>
            </w:r>
            <w:r>
              <w:rPr>
                <w:rFonts w:ascii="Times New Roman" w:hAnsi="Times New Roman" w:cs="Times New Roman"/>
                <w:sz w:val="24"/>
                <w:szCs w:val="24"/>
              </w:rPr>
              <w:t>).</w:t>
            </w:r>
            <w:r w:rsidR="000E045A">
              <w:rPr>
                <w:rFonts w:ascii="Times New Roman" w:hAnsi="Times New Roman" w:cs="Times New Roman"/>
                <w:sz w:val="24"/>
                <w:szCs w:val="24"/>
              </w:rPr>
              <w:t xml:space="preserve"> </w:t>
            </w:r>
            <w:r w:rsidR="005446FA" w:rsidRPr="005446FA">
              <w:rPr>
                <w:rFonts w:ascii="Times New Roman" w:hAnsi="Times New Roman" w:cs="Times New Roman"/>
                <w:sz w:val="24"/>
                <w:szCs w:val="24"/>
              </w:rPr>
              <w:t xml:space="preserve">Содержание щебня св. 40% до </w:t>
            </w:r>
            <w:r w:rsidR="005446FA">
              <w:rPr>
                <w:rFonts w:ascii="Times New Roman" w:hAnsi="Times New Roman" w:cs="Times New Roman"/>
                <w:sz w:val="24"/>
                <w:szCs w:val="24"/>
              </w:rPr>
              <w:t xml:space="preserve">50% (неизменяемый показатель). </w:t>
            </w:r>
            <w:r w:rsidR="005446FA" w:rsidRPr="005446FA">
              <w:rPr>
                <w:rFonts w:ascii="Times New Roman" w:hAnsi="Times New Roman" w:cs="Times New Roman"/>
                <w:sz w:val="24"/>
                <w:szCs w:val="24"/>
              </w:rPr>
              <w:t>Наибольший размер минеральных зерен до 40</w:t>
            </w:r>
            <w:r w:rsidR="005446FA">
              <w:rPr>
                <w:rFonts w:ascii="Times New Roman" w:hAnsi="Times New Roman" w:cs="Times New Roman"/>
                <w:sz w:val="24"/>
                <w:szCs w:val="24"/>
              </w:rPr>
              <w:t xml:space="preserve"> мм (неизменяемый показатель). </w:t>
            </w:r>
            <w:r w:rsidR="005446FA" w:rsidRPr="005446FA">
              <w:rPr>
                <w:rFonts w:ascii="Times New Roman" w:hAnsi="Times New Roman" w:cs="Times New Roman"/>
                <w:sz w:val="24"/>
                <w:szCs w:val="24"/>
              </w:rPr>
              <w:t>Предел прочности при сжатии: при t 50</w:t>
            </w:r>
            <w:r w:rsidR="005446FA" w:rsidRPr="005446FA">
              <w:rPr>
                <w:rFonts w:ascii="Cambria Math" w:hAnsi="Cambria Math" w:cs="Cambria Math"/>
                <w:sz w:val="24"/>
                <w:szCs w:val="24"/>
              </w:rPr>
              <w:t>⁰</w:t>
            </w:r>
            <w:r w:rsidR="005446FA" w:rsidRPr="005446FA">
              <w:rPr>
                <w:rFonts w:ascii="Times New Roman" w:hAnsi="Times New Roman" w:cs="Times New Roman"/>
                <w:sz w:val="24"/>
                <w:szCs w:val="24"/>
              </w:rPr>
              <w:t>C, Мпа, не менее 0,5 (неизменяемый показатель); при t 20</w:t>
            </w:r>
            <w:r w:rsidR="005446FA" w:rsidRPr="005446FA">
              <w:rPr>
                <w:rFonts w:ascii="Cambria Math" w:hAnsi="Cambria Math" w:cs="Cambria Math"/>
                <w:sz w:val="24"/>
                <w:szCs w:val="24"/>
              </w:rPr>
              <w:t>⁰</w:t>
            </w:r>
            <w:r w:rsidR="005446FA" w:rsidRPr="005446FA">
              <w:rPr>
                <w:rFonts w:ascii="Times New Roman" w:hAnsi="Times New Roman" w:cs="Times New Roman"/>
                <w:sz w:val="24"/>
                <w:szCs w:val="24"/>
              </w:rPr>
              <w:t>C, Мпа, не менее 2,2 (неизменяемый показатель)</w:t>
            </w:r>
            <w:r w:rsidR="005446FA">
              <w:rPr>
                <w:rFonts w:ascii="Times New Roman" w:hAnsi="Times New Roman" w:cs="Times New Roman"/>
                <w:sz w:val="24"/>
                <w:szCs w:val="24"/>
              </w:rPr>
              <w:t>.</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B77902" w:rsidP="005C5D4B">
            <w:pPr>
              <w:pStyle w:val="ad"/>
              <w:jc w:val="center"/>
              <w:rPr>
                <w:rFonts w:ascii="Times New Roman" w:hAnsi="Times New Roman" w:cs="Times New Roman"/>
                <w:sz w:val="24"/>
                <w:szCs w:val="24"/>
              </w:rPr>
            </w:pPr>
            <w:r>
              <w:rPr>
                <w:rFonts w:ascii="Times New Roman" w:hAnsi="Times New Roman" w:cs="Times New Roman"/>
                <w:sz w:val="24"/>
                <w:szCs w:val="24"/>
              </w:rPr>
              <w:t>1</w:t>
            </w:r>
            <w:r w:rsidR="005C5D4B">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vAlign w:val="center"/>
          </w:tcPr>
          <w:p w:rsidR="00B77902" w:rsidRPr="00B77902" w:rsidRDefault="00B77902" w:rsidP="00B77902">
            <w:pPr>
              <w:pStyle w:val="ad"/>
              <w:rPr>
                <w:rFonts w:ascii="Times New Roman" w:hAnsi="Times New Roman" w:cs="Times New Roman"/>
                <w:b/>
                <w:sz w:val="24"/>
                <w:szCs w:val="24"/>
              </w:rPr>
            </w:pPr>
            <w:r w:rsidRPr="00B77902">
              <w:rPr>
                <w:rFonts w:ascii="Times New Roman" w:hAnsi="Times New Roman" w:cs="Times New Roman"/>
                <w:b/>
                <w:sz w:val="24"/>
                <w:szCs w:val="24"/>
              </w:rPr>
              <w:t>Смесь асфальтобетонная.</w:t>
            </w:r>
          </w:p>
          <w:p w:rsidR="00B77902" w:rsidRPr="004B4DE1" w:rsidRDefault="00B77902" w:rsidP="00B77902">
            <w:pPr>
              <w:pStyle w:val="ad"/>
              <w:rPr>
                <w:rFonts w:ascii="Times New Roman" w:hAnsi="Times New Roman" w:cs="Times New Roman"/>
                <w:sz w:val="24"/>
                <w:szCs w:val="24"/>
              </w:rPr>
            </w:pPr>
            <w:r>
              <w:rPr>
                <w:rFonts w:ascii="Times New Roman" w:hAnsi="Times New Roman" w:cs="Times New Roman"/>
                <w:sz w:val="24"/>
                <w:szCs w:val="24"/>
              </w:rPr>
              <w:t>По ГОСТ 9128-2013.</w:t>
            </w:r>
          </w:p>
          <w:p w:rsidR="004F482D" w:rsidRPr="00227BE2" w:rsidRDefault="004B4DE1" w:rsidP="004B4DE1">
            <w:pPr>
              <w:pStyle w:val="ad"/>
              <w:jc w:val="both"/>
              <w:rPr>
                <w:rFonts w:ascii="Times New Roman" w:hAnsi="Times New Roman" w:cs="Times New Roman"/>
                <w:sz w:val="24"/>
                <w:szCs w:val="24"/>
              </w:rPr>
            </w:pPr>
            <w:r>
              <w:rPr>
                <w:rFonts w:ascii="Times New Roman" w:hAnsi="Times New Roman" w:cs="Times New Roman"/>
                <w:sz w:val="24"/>
                <w:szCs w:val="24"/>
              </w:rPr>
              <w:t>мелкозернистая</w:t>
            </w:r>
            <w:r w:rsidR="00B77902">
              <w:rPr>
                <w:rFonts w:ascii="Times New Roman" w:hAnsi="Times New Roman" w:cs="Times New Roman"/>
                <w:sz w:val="24"/>
                <w:szCs w:val="24"/>
              </w:rPr>
              <w:t xml:space="preserve"> (тип </w:t>
            </w:r>
            <w:r>
              <w:rPr>
                <w:rFonts w:ascii="Times New Roman" w:hAnsi="Times New Roman" w:cs="Times New Roman"/>
                <w:sz w:val="24"/>
                <w:szCs w:val="24"/>
              </w:rPr>
              <w:t>В</w:t>
            </w:r>
            <w:r w:rsidR="00B77902">
              <w:rPr>
                <w:rFonts w:ascii="Times New Roman" w:hAnsi="Times New Roman" w:cs="Times New Roman"/>
                <w:sz w:val="24"/>
                <w:szCs w:val="24"/>
              </w:rPr>
              <w:t xml:space="preserve">, марка </w:t>
            </w:r>
            <w:r w:rsidR="00B77902">
              <w:rPr>
                <w:rFonts w:ascii="Times New Roman" w:hAnsi="Times New Roman" w:cs="Times New Roman"/>
                <w:sz w:val="24"/>
                <w:szCs w:val="24"/>
                <w:lang w:val="en-US"/>
              </w:rPr>
              <w:t>II</w:t>
            </w:r>
            <w:r w:rsidR="00B77902">
              <w:rPr>
                <w:rFonts w:ascii="Times New Roman" w:hAnsi="Times New Roman" w:cs="Times New Roman"/>
                <w:sz w:val="24"/>
                <w:szCs w:val="24"/>
              </w:rPr>
              <w:t xml:space="preserve">). </w:t>
            </w:r>
            <w:r w:rsidR="005446FA" w:rsidRPr="005446FA">
              <w:rPr>
                <w:rFonts w:ascii="Times New Roman" w:hAnsi="Times New Roman" w:cs="Times New Roman"/>
                <w:sz w:val="24"/>
                <w:szCs w:val="24"/>
              </w:rPr>
              <w:t xml:space="preserve">Содержание щебня св. 40% до </w:t>
            </w:r>
            <w:r w:rsidR="005446FA">
              <w:rPr>
                <w:rFonts w:ascii="Times New Roman" w:hAnsi="Times New Roman" w:cs="Times New Roman"/>
                <w:sz w:val="24"/>
                <w:szCs w:val="24"/>
              </w:rPr>
              <w:t xml:space="preserve">50% (неизменяемый показатель). </w:t>
            </w:r>
            <w:r w:rsidR="005446FA" w:rsidRPr="005446FA">
              <w:rPr>
                <w:rFonts w:ascii="Times New Roman" w:hAnsi="Times New Roman" w:cs="Times New Roman"/>
                <w:sz w:val="24"/>
                <w:szCs w:val="24"/>
              </w:rPr>
              <w:t>Наибольший размер минеральных зерен до 40</w:t>
            </w:r>
            <w:r w:rsidR="005446FA">
              <w:rPr>
                <w:rFonts w:ascii="Times New Roman" w:hAnsi="Times New Roman" w:cs="Times New Roman"/>
                <w:sz w:val="24"/>
                <w:szCs w:val="24"/>
              </w:rPr>
              <w:t xml:space="preserve"> мм (неизменяемый показатель). </w:t>
            </w:r>
            <w:r w:rsidR="005446FA" w:rsidRPr="005446FA">
              <w:rPr>
                <w:rFonts w:ascii="Times New Roman" w:hAnsi="Times New Roman" w:cs="Times New Roman"/>
                <w:sz w:val="24"/>
                <w:szCs w:val="24"/>
              </w:rPr>
              <w:t>Предел прочности при сжатии: при t 50</w:t>
            </w:r>
            <w:r w:rsidR="005446FA" w:rsidRPr="005446FA">
              <w:rPr>
                <w:rFonts w:ascii="Cambria Math" w:hAnsi="Cambria Math" w:cs="Cambria Math"/>
                <w:sz w:val="24"/>
                <w:szCs w:val="24"/>
              </w:rPr>
              <w:t>⁰</w:t>
            </w:r>
            <w:r w:rsidR="005446FA" w:rsidRPr="005446FA">
              <w:rPr>
                <w:rFonts w:ascii="Times New Roman" w:hAnsi="Times New Roman" w:cs="Times New Roman"/>
                <w:sz w:val="24"/>
                <w:szCs w:val="24"/>
              </w:rPr>
              <w:t>C, Мпа, не менее 1,2 (неизменяемый показатель); при t 20</w:t>
            </w:r>
            <w:r w:rsidR="005446FA" w:rsidRPr="005446FA">
              <w:rPr>
                <w:rFonts w:ascii="Cambria Math" w:hAnsi="Cambria Math" w:cs="Cambria Math"/>
                <w:sz w:val="24"/>
                <w:szCs w:val="24"/>
              </w:rPr>
              <w:t>⁰</w:t>
            </w:r>
            <w:r w:rsidR="005446FA" w:rsidRPr="005446FA">
              <w:rPr>
                <w:rFonts w:ascii="Times New Roman" w:hAnsi="Times New Roman" w:cs="Times New Roman"/>
                <w:sz w:val="24"/>
                <w:szCs w:val="24"/>
              </w:rPr>
              <w:t xml:space="preserve">C, Мпа, не менее 2,5 (неизменяемый показатель).  </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F94FAB" w:rsidRDefault="00E039E4" w:rsidP="005C5D4B">
            <w:pPr>
              <w:pStyle w:val="ad"/>
              <w:jc w:val="center"/>
              <w:rPr>
                <w:rFonts w:ascii="Times New Roman" w:hAnsi="Times New Roman" w:cs="Times New Roman"/>
                <w:sz w:val="24"/>
                <w:szCs w:val="24"/>
              </w:rPr>
            </w:pPr>
            <w:r>
              <w:rPr>
                <w:rFonts w:ascii="Times New Roman" w:hAnsi="Times New Roman" w:cs="Times New Roman"/>
                <w:sz w:val="24"/>
                <w:szCs w:val="24"/>
                <w:lang w:val="en-US"/>
              </w:rPr>
              <w:t>1</w:t>
            </w:r>
            <w:r w:rsidR="005C5D4B">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E039E4" w:rsidRDefault="00E039E4" w:rsidP="004F482D">
            <w:pPr>
              <w:pStyle w:val="ad"/>
              <w:jc w:val="both"/>
              <w:rPr>
                <w:rFonts w:ascii="Times New Roman" w:hAnsi="Times New Roman" w:cs="Times New Roman"/>
                <w:b/>
                <w:sz w:val="24"/>
                <w:szCs w:val="24"/>
              </w:rPr>
            </w:pPr>
            <w:r>
              <w:rPr>
                <w:rFonts w:ascii="Times New Roman" w:hAnsi="Times New Roman" w:cs="Times New Roman"/>
                <w:b/>
                <w:sz w:val="24"/>
                <w:szCs w:val="24"/>
              </w:rPr>
              <w:t>Битум</w:t>
            </w:r>
            <w:r w:rsidRPr="00E039E4">
              <w:rPr>
                <w:rFonts w:ascii="Times New Roman" w:hAnsi="Times New Roman" w:cs="Times New Roman"/>
                <w:b/>
                <w:sz w:val="24"/>
                <w:szCs w:val="24"/>
              </w:rPr>
              <w:t xml:space="preserve"> </w:t>
            </w:r>
            <w:r>
              <w:rPr>
                <w:rFonts w:ascii="Times New Roman" w:hAnsi="Times New Roman" w:cs="Times New Roman"/>
                <w:b/>
                <w:sz w:val="24"/>
                <w:szCs w:val="24"/>
              </w:rPr>
              <w:t>нефтяной дорожный жидкий</w:t>
            </w:r>
            <w:r w:rsidRPr="00E039E4">
              <w:rPr>
                <w:rFonts w:ascii="Times New Roman" w:hAnsi="Times New Roman" w:cs="Times New Roman"/>
                <w:b/>
                <w:sz w:val="24"/>
                <w:szCs w:val="24"/>
              </w:rPr>
              <w:t xml:space="preserve">. </w:t>
            </w:r>
          </w:p>
          <w:p w:rsidR="00E039E4" w:rsidRDefault="00E039E4" w:rsidP="004F482D">
            <w:pPr>
              <w:pStyle w:val="ad"/>
              <w:jc w:val="both"/>
              <w:rPr>
                <w:rFonts w:ascii="Times New Roman" w:hAnsi="Times New Roman" w:cs="Times New Roman"/>
                <w:sz w:val="24"/>
                <w:szCs w:val="24"/>
              </w:rPr>
            </w:pPr>
            <w:r>
              <w:rPr>
                <w:rFonts w:ascii="Times New Roman" w:hAnsi="Times New Roman" w:cs="Times New Roman"/>
                <w:sz w:val="24"/>
                <w:szCs w:val="24"/>
              </w:rPr>
              <w:t xml:space="preserve">По </w:t>
            </w:r>
            <w:r w:rsidRPr="00E039E4">
              <w:rPr>
                <w:rFonts w:ascii="Times New Roman" w:hAnsi="Times New Roman" w:cs="Times New Roman"/>
                <w:sz w:val="24"/>
                <w:szCs w:val="24"/>
              </w:rPr>
              <w:t>ГОСТ 11955-82</w:t>
            </w:r>
            <w:r>
              <w:rPr>
                <w:rFonts w:ascii="Times New Roman" w:hAnsi="Times New Roman" w:cs="Times New Roman"/>
                <w:sz w:val="24"/>
                <w:szCs w:val="24"/>
              </w:rPr>
              <w:t>.</w:t>
            </w:r>
          </w:p>
          <w:p w:rsidR="00E039E4" w:rsidRPr="00A72308" w:rsidRDefault="006850C2" w:rsidP="006850C2">
            <w:pPr>
              <w:pStyle w:val="ad"/>
              <w:jc w:val="both"/>
              <w:rPr>
                <w:rFonts w:ascii="Times New Roman" w:hAnsi="Times New Roman" w:cs="Times New Roman"/>
                <w:sz w:val="24"/>
                <w:szCs w:val="24"/>
              </w:rPr>
            </w:pPr>
            <w:r>
              <w:rPr>
                <w:rFonts w:ascii="Times New Roman" w:hAnsi="Times New Roman" w:cs="Times New Roman"/>
                <w:sz w:val="24"/>
                <w:szCs w:val="24"/>
              </w:rPr>
              <w:t>Марка жидкого битума: медленногустеющие, к</w:t>
            </w:r>
            <w:r w:rsidRPr="00256F71">
              <w:rPr>
                <w:rFonts w:ascii="Times New Roman" w:hAnsi="Times New Roman" w:cs="Times New Roman"/>
                <w:sz w:val="24"/>
                <w:szCs w:val="24"/>
              </w:rPr>
              <w:t xml:space="preserve">ласс: </w:t>
            </w:r>
            <w:r>
              <w:rPr>
                <w:rFonts w:ascii="Times New Roman" w:hAnsi="Times New Roman" w:cs="Times New Roman"/>
                <w:sz w:val="24"/>
                <w:szCs w:val="24"/>
              </w:rPr>
              <w:t>не менее МГ40/70, густеющие со средней скоростью, класс: не менее СГ40/70.</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216BE3" w:rsidP="005C5D4B">
            <w:pPr>
              <w:pStyle w:val="ad"/>
              <w:jc w:val="center"/>
              <w:rPr>
                <w:rFonts w:ascii="Times New Roman" w:hAnsi="Times New Roman" w:cs="Times New Roman"/>
                <w:sz w:val="24"/>
                <w:szCs w:val="24"/>
              </w:rPr>
            </w:pPr>
            <w:r>
              <w:rPr>
                <w:rFonts w:ascii="Times New Roman" w:hAnsi="Times New Roman" w:cs="Times New Roman"/>
                <w:sz w:val="24"/>
                <w:szCs w:val="24"/>
              </w:rPr>
              <w:t>1</w:t>
            </w:r>
            <w:r w:rsidR="005C5D4B">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4F482D" w:rsidRPr="006850C2" w:rsidRDefault="006850C2" w:rsidP="004F482D">
            <w:pPr>
              <w:pStyle w:val="ad"/>
              <w:jc w:val="both"/>
              <w:rPr>
                <w:rFonts w:ascii="Times New Roman" w:hAnsi="Times New Roman" w:cs="Times New Roman"/>
                <w:b/>
                <w:sz w:val="24"/>
                <w:szCs w:val="24"/>
              </w:rPr>
            </w:pPr>
            <w:r w:rsidRPr="006850C2">
              <w:rPr>
                <w:rFonts w:ascii="Times New Roman" w:hAnsi="Times New Roman" w:cs="Times New Roman"/>
                <w:b/>
                <w:sz w:val="24"/>
                <w:szCs w:val="24"/>
              </w:rPr>
              <w:t>Битум нефтяной дорожный вязкий.</w:t>
            </w:r>
          </w:p>
          <w:p w:rsidR="006850C2" w:rsidRDefault="00B15B96" w:rsidP="004F482D">
            <w:pPr>
              <w:pStyle w:val="ad"/>
              <w:jc w:val="both"/>
              <w:rPr>
                <w:rFonts w:ascii="Times New Roman" w:hAnsi="Times New Roman" w:cs="Times New Roman"/>
                <w:sz w:val="24"/>
                <w:szCs w:val="24"/>
              </w:rPr>
            </w:pPr>
            <w:r>
              <w:rPr>
                <w:rFonts w:ascii="Times New Roman" w:hAnsi="Times New Roman" w:cs="Times New Roman"/>
                <w:sz w:val="24"/>
                <w:szCs w:val="24"/>
              </w:rPr>
              <w:t xml:space="preserve">По </w:t>
            </w:r>
            <w:r w:rsidR="006850C2" w:rsidRPr="006850C2">
              <w:rPr>
                <w:rFonts w:ascii="Times New Roman" w:hAnsi="Times New Roman" w:cs="Times New Roman"/>
                <w:sz w:val="24"/>
                <w:szCs w:val="24"/>
              </w:rPr>
              <w:t>ГОСТ 22245-90</w:t>
            </w:r>
            <w:r w:rsidR="006850C2">
              <w:rPr>
                <w:rFonts w:ascii="Times New Roman" w:hAnsi="Times New Roman" w:cs="Times New Roman"/>
                <w:sz w:val="24"/>
                <w:szCs w:val="24"/>
              </w:rPr>
              <w:t>.</w:t>
            </w:r>
          </w:p>
          <w:p w:rsidR="006850C2" w:rsidRPr="00B01486" w:rsidRDefault="006850C2" w:rsidP="006850C2">
            <w:pPr>
              <w:pStyle w:val="ad"/>
              <w:jc w:val="both"/>
              <w:rPr>
                <w:rFonts w:ascii="Times New Roman" w:hAnsi="Times New Roman" w:cs="Times New Roman"/>
                <w:sz w:val="24"/>
                <w:szCs w:val="24"/>
              </w:rPr>
            </w:pPr>
            <w:r>
              <w:rPr>
                <w:rFonts w:ascii="Times New Roman" w:hAnsi="Times New Roman" w:cs="Times New Roman"/>
                <w:sz w:val="24"/>
                <w:szCs w:val="24"/>
              </w:rPr>
              <w:t>Марка вязкого битума: к</w:t>
            </w:r>
            <w:r w:rsidRPr="00256F71">
              <w:rPr>
                <w:rFonts w:ascii="Times New Roman" w:hAnsi="Times New Roman" w:cs="Times New Roman"/>
                <w:sz w:val="24"/>
                <w:szCs w:val="24"/>
              </w:rPr>
              <w:t>ласс</w:t>
            </w:r>
            <w:r>
              <w:rPr>
                <w:rFonts w:ascii="Times New Roman" w:hAnsi="Times New Roman" w:cs="Times New Roman"/>
                <w:sz w:val="24"/>
                <w:szCs w:val="24"/>
              </w:rPr>
              <w:t xml:space="preserve"> вязкости</w:t>
            </w:r>
            <w:r w:rsidRPr="00256F71">
              <w:rPr>
                <w:rFonts w:ascii="Times New Roman" w:hAnsi="Times New Roman" w:cs="Times New Roman"/>
                <w:sz w:val="24"/>
                <w:szCs w:val="24"/>
              </w:rPr>
              <w:t xml:space="preserve">: </w:t>
            </w:r>
            <w:r>
              <w:rPr>
                <w:rFonts w:ascii="Times New Roman" w:hAnsi="Times New Roman" w:cs="Times New Roman"/>
                <w:sz w:val="24"/>
                <w:szCs w:val="24"/>
              </w:rPr>
              <w:t>БНД60/90, БНД90/130.</w:t>
            </w:r>
          </w:p>
        </w:tc>
      </w:tr>
      <w:tr w:rsidR="0009160E"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9160E" w:rsidRPr="00B01486" w:rsidRDefault="0009160E" w:rsidP="005C5D4B">
            <w:pPr>
              <w:pStyle w:val="ad"/>
              <w:jc w:val="center"/>
              <w:rPr>
                <w:rFonts w:ascii="Times New Roman" w:hAnsi="Times New Roman" w:cs="Times New Roman"/>
                <w:sz w:val="24"/>
                <w:szCs w:val="24"/>
              </w:rPr>
            </w:pPr>
            <w:r>
              <w:rPr>
                <w:rFonts w:ascii="Times New Roman" w:hAnsi="Times New Roman" w:cs="Times New Roman"/>
                <w:sz w:val="24"/>
                <w:szCs w:val="24"/>
              </w:rPr>
              <w:t>1</w:t>
            </w:r>
            <w:r w:rsidR="005C5D4B">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vAlign w:val="center"/>
          </w:tcPr>
          <w:p w:rsidR="0009160E" w:rsidRDefault="0009160E" w:rsidP="0009160E">
            <w:pPr>
              <w:pStyle w:val="ad"/>
              <w:jc w:val="both"/>
              <w:rPr>
                <w:rFonts w:ascii="Times New Roman" w:hAnsi="Times New Roman" w:cs="Times New Roman"/>
                <w:b/>
                <w:sz w:val="24"/>
                <w:szCs w:val="24"/>
              </w:rPr>
            </w:pPr>
            <w:r>
              <w:rPr>
                <w:rFonts w:ascii="Times New Roman" w:hAnsi="Times New Roman" w:cs="Times New Roman"/>
                <w:b/>
                <w:sz w:val="24"/>
                <w:szCs w:val="24"/>
              </w:rPr>
              <w:t>Уличный т</w:t>
            </w:r>
            <w:r w:rsidRPr="00441FDF">
              <w:rPr>
                <w:rFonts w:ascii="Times New Roman" w:hAnsi="Times New Roman" w:cs="Times New Roman"/>
                <w:b/>
                <w:sz w:val="24"/>
                <w:szCs w:val="24"/>
              </w:rPr>
              <w:t>ренажер</w:t>
            </w:r>
            <w:r>
              <w:rPr>
                <w:rFonts w:ascii="Times New Roman" w:hAnsi="Times New Roman" w:cs="Times New Roman"/>
                <w:b/>
                <w:sz w:val="24"/>
                <w:szCs w:val="24"/>
              </w:rPr>
              <w:t xml:space="preserve"> «Шаговый горизонтальный».</w:t>
            </w:r>
          </w:p>
          <w:p w:rsidR="0009160E" w:rsidRDefault="0009160E" w:rsidP="0009160E">
            <w:pPr>
              <w:pStyle w:val="ad"/>
              <w:jc w:val="both"/>
              <w:rPr>
                <w:rFonts w:ascii="Times New Roman" w:hAnsi="Times New Roman"/>
                <w:sz w:val="24"/>
                <w:szCs w:val="24"/>
              </w:rPr>
            </w:pPr>
            <w:r w:rsidRPr="004C3B81">
              <w:rPr>
                <w:rFonts w:ascii="Times New Roman" w:hAnsi="Times New Roman"/>
                <w:sz w:val="24"/>
                <w:szCs w:val="24"/>
              </w:rPr>
              <w:t xml:space="preserve">Тренажер в установленном виде длиной не менее </w:t>
            </w:r>
            <w:r>
              <w:rPr>
                <w:rFonts w:ascii="Times New Roman" w:hAnsi="Times New Roman"/>
                <w:sz w:val="24"/>
                <w:szCs w:val="24"/>
              </w:rPr>
              <w:t>900</w:t>
            </w:r>
            <w:r w:rsidRPr="004C3B81">
              <w:rPr>
                <w:rFonts w:ascii="Times New Roman" w:hAnsi="Times New Roman"/>
                <w:sz w:val="24"/>
                <w:szCs w:val="24"/>
              </w:rPr>
              <w:t xml:space="preserve"> мм, шириной не менее </w:t>
            </w:r>
            <w:r>
              <w:rPr>
                <w:rFonts w:ascii="Times New Roman" w:hAnsi="Times New Roman"/>
                <w:sz w:val="24"/>
                <w:szCs w:val="24"/>
              </w:rPr>
              <w:t>500</w:t>
            </w:r>
            <w:r w:rsidRPr="004C3B81">
              <w:rPr>
                <w:rFonts w:ascii="Times New Roman" w:hAnsi="Times New Roman"/>
                <w:sz w:val="24"/>
                <w:szCs w:val="24"/>
              </w:rPr>
              <w:t xml:space="preserve"> мм должен состоять из двух опорных столбов, соединенных в месте, высота тренажера не менее 1</w:t>
            </w:r>
            <w:r>
              <w:rPr>
                <w:rFonts w:ascii="Times New Roman" w:hAnsi="Times New Roman"/>
                <w:sz w:val="24"/>
                <w:szCs w:val="24"/>
              </w:rPr>
              <w:t xml:space="preserve">300 </w:t>
            </w:r>
            <w:r w:rsidRPr="004C3B81">
              <w:rPr>
                <w:rFonts w:ascii="Times New Roman" w:hAnsi="Times New Roman"/>
                <w:sz w:val="24"/>
                <w:szCs w:val="24"/>
              </w:rPr>
              <w:t>мм.</w:t>
            </w:r>
            <w:r>
              <w:rPr>
                <w:rFonts w:ascii="Times New Roman" w:hAnsi="Times New Roman"/>
                <w:sz w:val="24"/>
                <w:szCs w:val="24"/>
              </w:rPr>
              <w:t xml:space="preserve"> </w:t>
            </w:r>
            <w:r w:rsidRPr="00ED2FFD">
              <w:rPr>
                <w:rFonts w:ascii="Times New Roman" w:hAnsi="Times New Roman"/>
                <w:sz w:val="24"/>
                <w:szCs w:val="24"/>
              </w:rPr>
              <w:t>Стойки опорных столбов должны быть выпол</w:t>
            </w:r>
            <w:r>
              <w:rPr>
                <w:rFonts w:ascii="Times New Roman" w:hAnsi="Times New Roman"/>
                <w:sz w:val="24"/>
                <w:szCs w:val="24"/>
              </w:rPr>
              <w:t xml:space="preserve">нены из круглой трубы диаметром </w:t>
            </w:r>
            <w:r w:rsidRPr="00ED2FFD">
              <w:rPr>
                <w:rFonts w:ascii="Times New Roman" w:hAnsi="Times New Roman"/>
                <w:sz w:val="24"/>
                <w:szCs w:val="24"/>
              </w:rPr>
              <w:t xml:space="preserve">не менее 89 </w:t>
            </w:r>
            <w:r>
              <w:rPr>
                <w:rFonts w:ascii="Times New Roman" w:hAnsi="Times New Roman"/>
                <w:sz w:val="24"/>
                <w:szCs w:val="24"/>
              </w:rPr>
              <w:t xml:space="preserve">мм </w:t>
            </w:r>
            <w:r w:rsidRPr="00ED2FFD">
              <w:rPr>
                <w:rFonts w:ascii="Times New Roman" w:hAnsi="Times New Roman"/>
                <w:sz w:val="24"/>
                <w:szCs w:val="24"/>
              </w:rPr>
              <w:t xml:space="preserve">и толщиной стенки </w:t>
            </w:r>
            <w:r>
              <w:rPr>
                <w:rFonts w:ascii="Times New Roman" w:hAnsi="Times New Roman"/>
                <w:sz w:val="24"/>
                <w:szCs w:val="24"/>
              </w:rPr>
              <w:t xml:space="preserve">не менее 4 мм. </w:t>
            </w:r>
          </w:p>
          <w:p w:rsidR="0009160E" w:rsidRDefault="0009160E" w:rsidP="0043742C">
            <w:pPr>
              <w:pStyle w:val="ad"/>
              <w:jc w:val="both"/>
              <w:rPr>
                <w:rFonts w:ascii="Times New Roman" w:hAnsi="Times New Roman"/>
                <w:sz w:val="24"/>
                <w:szCs w:val="24"/>
              </w:rPr>
            </w:pPr>
            <w:r w:rsidRPr="00E567EE">
              <w:rPr>
                <w:rFonts w:ascii="Times New Roman" w:hAnsi="Times New Roman"/>
                <w:sz w:val="24"/>
                <w:szCs w:val="24"/>
              </w:rPr>
              <w:t xml:space="preserve">Масса изделия: </w:t>
            </w:r>
            <w:r>
              <w:rPr>
                <w:rFonts w:ascii="Times New Roman" w:hAnsi="Times New Roman"/>
                <w:sz w:val="24"/>
                <w:szCs w:val="24"/>
              </w:rPr>
              <w:t xml:space="preserve">не менее </w:t>
            </w:r>
            <w:r w:rsidR="0043742C">
              <w:rPr>
                <w:rFonts w:ascii="Times New Roman" w:hAnsi="Times New Roman"/>
                <w:sz w:val="24"/>
                <w:szCs w:val="24"/>
              </w:rPr>
              <w:t>80</w:t>
            </w:r>
            <w:r w:rsidRPr="00E567EE">
              <w:rPr>
                <w:rFonts w:ascii="Times New Roman" w:hAnsi="Times New Roman"/>
                <w:sz w:val="24"/>
                <w:szCs w:val="24"/>
              </w:rPr>
              <w:t xml:space="preserve"> кг</w:t>
            </w:r>
            <w:r>
              <w:rPr>
                <w:rFonts w:ascii="Times New Roman" w:hAnsi="Times New Roman"/>
                <w:sz w:val="24"/>
                <w:szCs w:val="24"/>
              </w:rPr>
              <w:t>.</w:t>
            </w:r>
          </w:p>
          <w:p w:rsidR="0070048D" w:rsidRPr="00441FDF" w:rsidRDefault="0070048D" w:rsidP="0070048D">
            <w:pPr>
              <w:pStyle w:val="ad"/>
              <w:jc w:val="both"/>
              <w:rPr>
                <w:rFonts w:ascii="Times New Roman" w:hAnsi="Times New Roman" w:cs="Times New Roman"/>
                <w:sz w:val="24"/>
                <w:szCs w:val="24"/>
              </w:rPr>
            </w:pPr>
            <w:r w:rsidRPr="0070048D">
              <w:rPr>
                <w:rFonts w:ascii="Times New Roman" w:hAnsi="Times New Roman" w:cs="Times New Roman"/>
                <w:sz w:val="24"/>
                <w:szCs w:val="24"/>
              </w:rPr>
              <w:t xml:space="preserve">Уличный тренажер </w:t>
            </w:r>
            <w:r>
              <w:rPr>
                <w:rFonts w:ascii="Times New Roman" w:hAnsi="Times New Roman" w:cs="Times New Roman"/>
                <w:sz w:val="24"/>
                <w:szCs w:val="24"/>
              </w:rPr>
              <w:t xml:space="preserve">должен </w:t>
            </w:r>
            <w:r w:rsidRPr="00D54A94">
              <w:rPr>
                <w:rFonts w:ascii="Times New Roman" w:hAnsi="Times New Roman" w:cs="Times New Roman"/>
                <w:sz w:val="24"/>
                <w:szCs w:val="24"/>
              </w:rPr>
              <w:t>иметь паспорт изделия, схему сборки</w:t>
            </w:r>
            <w:r>
              <w:rPr>
                <w:rFonts w:ascii="Times New Roman" w:hAnsi="Times New Roman" w:cs="Times New Roman"/>
                <w:sz w:val="24"/>
                <w:szCs w:val="24"/>
              </w:rPr>
              <w:t xml:space="preserve"> </w:t>
            </w:r>
            <w:r w:rsidRPr="00D54A94">
              <w:rPr>
                <w:rFonts w:ascii="Times New Roman" w:hAnsi="Times New Roman" w:cs="Times New Roman"/>
                <w:sz w:val="24"/>
                <w:szCs w:val="24"/>
              </w:rPr>
              <w:t xml:space="preserve">и установки, сертификат соответствия и экспертное заключение. На </w:t>
            </w:r>
            <w:r>
              <w:rPr>
                <w:rFonts w:ascii="Times New Roman" w:hAnsi="Times New Roman" w:cs="Times New Roman"/>
                <w:sz w:val="24"/>
                <w:szCs w:val="24"/>
              </w:rPr>
              <w:t>уличный тренажер</w:t>
            </w:r>
            <w:r w:rsidRPr="00D54A94">
              <w:rPr>
                <w:rFonts w:ascii="Times New Roman" w:hAnsi="Times New Roman" w:cs="Times New Roman"/>
                <w:sz w:val="24"/>
                <w:szCs w:val="24"/>
              </w:rPr>
              <w:t xml:space="preserve"> должна быть установлена идентификационная табличка, содержащая информацию: наименование и адрес изготовителя, год введения в эксплуатацию. Табличка и её покрытие должны быть выполнены из атмосферостойких материалов согласно ГОСТ 2.201-80.</w:t>
            </w:r>
          </w:p>
        </w:tc>
      </w:tr>
      <w:tr w:rsidR="0009160E"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9160E" w:rsidRDefault="00B771B8" w:rsidP="005C5D4B">
            <w:pPr>
              <w:pStyle w:val="ad"/>
              <w:jc w:val="center"/>
              <w:rPr>
                <w:rFonts w:ascii="Times New Roman" w:hAnsi="Times New Roman" w:cs="Times New Roman"/>
                <w:sz w:val="24"/>
                <w:szCs w:val="24"/>
              </w:rPr>
            </w:pPr>
            <w:r>
              <w:rPr>
                <w:rFonts w:ascii="Times New Roman" w:hAnsi="Times New Roman" w:cs="Times New Roman"/>
                <w:sz w:val="24"/>
                <w:szCs w:val="24"/>
              </w:rPr>
              <w:t>1</w:t>
            </w:r>
            <w:r w:rsidR="005C5D4B">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vAlign w:val="center"/>
          </w:tcPr>
          <w:p w:rsidR="0009160E" w:rsidRPr="00965A6A" w:rsidRDefault="0009160E" w:rsidP="0009160E">
            <w:pPr>
              <w:pStyle w:val="ad"/>
              <w:jc w:val="both"/>
              <w:rPr>
                <w:rFonts w:ascii="Times New Roman" w:hAnsi="Times New Roman" w:cs="Times New Roman"/>
                <w:b/>
                <w:sz w:val="24"/>
                <w:szCs w:val="24"/>
              </w:rPr>
            </w:pPr>
            <w:r>
              <w:rPr>
                <w:rFonts w:ascii="Times New Roman" w:hAnsi="Times New Roman" w:cs="Times New Roman"/>
                <w:b/>
                <w:sz w:val="24"/>
                <w:szCs w:val="24"/>
              </w:rPr>
              <w:t>Уличный т</w:t>
            </w:r>
            <w:r w:rsidRPr="00965A6A">
              <w:rPr>
                <w:rFonts w:ascii="Times New Roman" w:hAnsi="Times New Roman" w:cs="Times New Roman"/>
                <w:b/>
                <w:sz w:val="24"/>
                <w:szCs w:val="24"/>
              </w:rPr>
              <w:t>ренажер</w:t>
            </w:r>
            <w:r>
              <w:rPr>
                <w:rFonts w:ascii="Times New Roman" w:hAnsi="Times New Roman" w:cs="Times New Roman"/>
                <w:b/>
                <w:sz w:val="24"/>
                <w:szCs w:val="24"/>
              </w:rPr>
              <w:t xml:space="preserve"> «Эллиптический».</w:t>
            </w:r>
          </w:p>
          <w:p w:rsidR="0009160E" w:rsidRDefault="0009160E" w:rsidP="0009160E">
            <w:pPr>
              <w:pStyle w:val="ad"/>
              <w:jc w:val="both"/>
              <w:rPr>
                <w:rFonts w:ascii="Times New Roman" w:hAnsi="Times New Roman" w:cs="Times New Roman"/>
                <w:sz w:val="24"/>
                <w:szCs w:val="24"/>
              </w:rPr>
            </w:pPr>
            <w:r w:rsidRPr="00965A6A">
              <w:rPr>
                <w:rFonts w:ascii="Times New Roman" w:hAnsi="Times New Roman" w:cs="Times New Roman"/>
                <w:sz w:val="24"/>
                <w:szCs w:val="24"/>
              </w:rPr>
              <w:t>Тренажер в установленном виде длиной не менее 1</w:t>
            </w:r>
            <w:r>
              <w:rPr>
                <w:rFonts w:ascii="Times New Roman" w:hAnsi="Times New Roman" w:cs="Times New Roman"/>
                <w:sz w:val="24"/>
                <w:szCs w:val="24"/>
              </w:rPr>
              <w:t>300</w:t>
            </w:r>
            <w:r w:rsidRPr="00965A6A">
              <w:rPr>
                <w:rFonts w:ascii="Times New Roman" w:hAnsi="Times New Roman" w:cs="Times New Roman"/>
                <w:sz w:val="24"/>
                <w:szCs w:val="24"/>
              </w:rPr>
              <w:t xml:space="preserve"> мм, шириной не менее 5</w:t>
            </w:r>
            <w:r>
              <w:rPr>
                <w:rFonts w:ascii="Times New Roman" w:hAnsi="Times New Roman" w:cs="Times New Roman"/>
                <w:sz w:val="24"/>
                <w:szCs w:val="24"/>
              </w:rPr>
              <w:t>00</w:t>
            </w:r>
            <w:r w:rsidRPr="00965A6A">
              <w:rPr>
                <w:rFonts w:ascii="Times New Roman" w:hAnsi="Times New Roman" w:cs="Times New Roman"/>
                <w:sz w:val="24"/>
                <w:szCs w:val="24"/>
              </w:rPr>
              <w:t xml:space="preserve"> мм должен состоять из 1-ой стойки опорного столба, высота тренажера не менее 1</w:t>
            </w:r>
            <w:r>
              <w:rPr>
                <w:rFonts w:ascii="Times New Roman" w:hAnsi="Times New Roman" w:cs="Times New Roman"/>
                <w:sz w:val="24"/>
                <w:szCs w:val="24"/>
              </w:rPr>
              <w:t xml:space="preserve">300 </w:t>
            </w:r>
            <w:r w:rsidRPr="00965A6A">
              <w:rPr>
                <w:rFonts w:ascii="Times New Roman" w:hAnsi="Times New Roman" w:cs="Times New Roman"/>
                <w:sz w:val="24"/>
                <w:szCs w:val="24"/>
              </w:rPr>
              <w:t>мм.</w:t>
            </w:r>
            <w:r>
              <w:rPr>
                <w:rFonts w:ascii="Times New Roman" w:hAnsi="Times New Roman" w:cs="Times New Roman"/>
                <w:sz w:val="24"/>
                <w:szCs w:val="24"/>
              </w:rPr>
              <w:t xml:space="preserve"> </w:t>
            </w:r>
            <w:r w:rsidRPr="000A6181">
              <w:rPr>
                <w:rFonts w:ascii="Times New Roman" w:hAnsi="Times New Roman" w:cs="Times New Roman"/>
                <w:sz w:val="24"/>
                <w:szCs w:val="24"/>
              </w:rPr>
              <w:t xml:space="preserve">Стойка опорного столба должна быть выполнена из круглой трубы диаметром не менее 89 </w:t>
            </w:r>
            <w:r>
              <w:rPr>
                <w:rFonts w:ascii="Times New Roman" w:hAnsi="Times New Roman" w:cs="Times New Roman"/>
                <w:sz w:val="24"/>
                <w:szCs w:val="24"/>
              </w:rPr>
              <w:t xml:space="preserve">мм </w:t>
            </w:r>
            <w:r w:rsidRPr="000A6181">
              <w:rPr>
                <w:rFonts w:ascii="Times New Roman" w:hAnsi="Times New Roman" w:cs="Times New Roman"/>
                <w:sz w:val="24"/>
                <w:szCs w:val="24"/>
              </w:rPr>
              <w:t xml:space="preserve">и толщиной стенки </w:t>
            </w:r>
            <w:r w:rsidR="0070048D">
              <w:rPr>
                <w:rFonts w:ascii="Times New Roman" w:hAnsi="Times New Roman"/>
                <w:sz w:val="24"/>
                <w:szCs w:val="24"/>
              </w:rPr>
              <w:t>не менее 4 мм.</w:t>
            </w:r>
          </w:p>
          <w:p w:rsidR="0009160E" w:rsidRDefault="0009160E" w:rsidP="0043742C">
            <w:pPr>
              <w:pStyle w:val="ad"/>
              <w:jc w:val="both"/>
              <w:rPr>
                <w:rFonts w:ascii="Times New Roman" w:hAnsi="Times New Roman" w:cs="Times New Roman"/>
                <w:sz w:val="24"/>
                <w:szCs w:val="24"/>
              </w:rPr>
            </w:pPr>
            <w:r w:rsidRPr="001305BF">
              <w:rPr>
                <w:rFonts w:ascii="Times New Roman" w:hAnsi="Times New Roman" w:cs="Times New Roman"/>
                <w:sz w:val="24"/>
                <w:szCs w:val="24"/>
              </w:rPr>
              <w:t xml:space="preserve">Масса изделия: не менее </w:t>
            </w:r>
            <w:r w:rsidR="0043742C">
              <w:rPr>
                <w:rFonts w:ascii="Times New Roman" w:hAnsi="Times New Roman" w:cs="Times New Roman"/>
                <w:sz w:val="24"/>
                <w:szCs w:val="24"/>
              </w:rPr>
              <w:t>65</w:t>
            </w:r>
            <w:r w:rsidRPr="001305BF">
              <w:rPr>
                <w:rFonts w:ascii="Times New Roman" w:hAnsi="Times New Roman" w:cs="Times New Roman"/>
                <w:sz w:val="24"/>
                <w:szCs w:val="24"/>
              </w:rPr>
              <w:t xml:space="preserve"> кг.</w:t>
            </w:r>
          </w:p>
          <w:p w:rsidR="0070048D" w:rsidRPr="001305BF" w:rsidRDefault="0070048D" w:rsidP="0043742C">
            <w:pPr>
              <w:pStyle w:val="ad"/>
              <w:jc w:val="both"/>
              <w:rPr>
                <w:rFonts w:ascii="Times New Roman" w:hAnsi="Times New Roman" w:cs="Times New Roman"/>
                <w:sz w:val="24"/>
                <w:szCs w:val="24"/>
              </w:rPr>
            </w:pPr>
            <w:r w:rsidRPr="0070048D">
              <w:rPr>
                <w:rFonts w:ascii="Times New Roman" w:hAnsi="Times New Roman" w:cs="Times New Roman"/>
                <w:sz w:val="24"/>
                <w:szCs w:val="24"/>
              </w:rPr>
              <w:t xml:space="preserve">Уличный тренажер </w:t>
            </w:r>
            <w:r>
              <w:rPr>
                <w:rFonts w:ascii="Times New Roman" w:hAnsi="Times New Roman" w:cs="Times New Roman"/>
                <w:sz w:val="24"/>
                <w:szCs w:val="24"/>
              </w:rPr>
              <w:t xml:space="preserve">должен </w:t>
            </w:r>
            <w:r w:rsidRPr="00D54A94">
              <w:rPr>
                <w:rFonts w:ascii="Times New Roman" w:hAnsi="Times New Roman" w:cs="Times New Roman"/>
                <w:sz w:val="24"/>
                <w:szCs w:val="24"/>
              </w:rPr>
              <w:t>иметь паспорт изделия, схему сборки</w:t>
            </w:r>
            <w:r>
              <w:rPr>
                <w:rFonts w:ascii="Times New Roman" w:hAnsi="Times New Roman" w:cs="Times New Roman"/>
                <w:sz w:val="24"/>
                <w:szCs w:val="24"/>
              </w:rPr>
              <w:t xml:space="preserve"> </w:t>
            </w:r>
            <w:r w:rsidRPr="00D54A94">
              <w:rPr>
                <w:rFonts w:ascii="Times New Roman" w:hAnsi="Times New Roman" w:cs="Times New Roman"/>
                <w:sz w:val="24"/>
                <w:szCs w:val="24"/>
              </w:rPr>
              <w:t xml:space="preserve">и установки, сертификат соответствия и экспертное заключение. На </w:t>
            </w:r>
            <w:r>
              <w:rPr>
                <w:rFonts w:ascii="Times New Roman" w:hAnsi="Times New Roman" w:cs="Times New Roman"/>
                <w:sz w:val="24"/>
                <w:szCs w:val="24"/>
              </w:rPr>
              <w:t>уличный тренажер</w:t>
            </w:r>
            <w:r w:rsidRPr="00D54A94">
              <w:rPr>
                <w:rFonts w:ascii="Times New Roman" w:hAnsi="Times New Roman" w:cs="Times New Roman"/>
                <w:sz w:val="24"/>
                <w:szCs w:val="24"/>
              </w:rPr>
              <w:t xml:space="preserve"> должна быть установлена идентификационная табличка, содержащая информацию: наименование и адрес изготовителя, год введения в эксплуатацию. Табличка и её покрытие должны быть выполнены из атмосферостойких материалов согласно ГОСТ 2.201-80.</w:t>
            </w:r>
          </w:p>
        </w:tc>
      </w:tr>
      <w:tr w:rsidR="0009160E"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9160E" w:rsidRPr="00B01486" w:rsidRDefault="005C5D4B" w:rsidP="00B771B8">
            <w:pPr>
              <w:pStyle w:val="ad"/>
              <w:jc w:val="center"/>
              <w:rPr>
                <w:rFonts w:ascii="Times New Roman" w:hAnsi="Times New Roman" w:cs="Times New Roman"/>
                <w:sz w:val="24"/>
                <w:szCs w:val="24"/>
              </w:rPr>
            </w:pPr>
            <w:r>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vAlign w:val="center"/>
          </w:tcPr>
          <w:p w:rsidR="0009160E" w:rsidRPr="00E65F2F" w:rsidRDefault="0009160E" w:rsidP="0009160E">
            <w:pPr>
              <w:pStyle w:val="ad"/>
              <w:jc w:val="both"/>
              <w:rPr>
                <w:rFonts w:ascii="Times New Roman" w:hAnsi="Times New Roman" w:cs="Times New Roman"/>
                <w:b/>
                <w:sz w:val="24"/>
                <w:szCs w:val="24"/>
              </w:rPr>
            </w:pPr>
            <w:r>
              <w:rPr>
                <w:rFonts w:ascii="Times New Roman" w:hAnsi="Times New Roman" w:cs="Times New Roman"/>
                <w:b/>
                <w:sz w:val="24"/>
                <w:szCs w:val="24"/>
              </w:rPr>
              <w:t>Уличный тренажер «Жим ногами двойной».</w:t>
            </w:r>
          </w:p>
          <w:p w:rsidR="0009160E" w:rsidRDefault="0009160E" w:rsidP="0009160E">
            <w:pPr>
              <w:pStyle w:val="ad"/>
              <w:jc w:val="both"/>
              <w:rPr>
                <w:rFonts w:ascii="Times New Roman" w:hAnsi="Times New Roman" w:cs="Times New Roman"/>
                <w:sz w:val="24"/>
                <w:szCs w:val="24"/>
              </w:rPr>
            </w:pPr>
            <w:r w:rsidRPr="00E65F2F">
              <w:rPr>
                <w:rFonts w:ascii="Times New Roman" w:hAnsi="Times New Roman" w:cs="Times New Roman"/>
                <w:sz w:val="24"/>
                <w:szCs w:val="24"/>
              </w:rPr>
              <w:t>Тренажер в установленном виде длиной не менее 1</w:t>
            </w:r>
            <w:r>
              <w:rPr>
                <w:rFonts w:ascii="Times New Roman" w:hAnsi="Times New Roman" w:cs="Times New Roman"/>
                <w:sz w:val="24"/>
                <w:szCs w:val="24"/>
              </w:rPr>
              <w:t>800</w:t>
            </w:r>
            <w:r w:rsidRPr="00E65F2F">
              <w:rPr>
                <w:rFonts w:ascii="Times New Roman" w:hAnsi="Times New Roman" w:cs="Times New Roman"/>
                <w:sz w:val="24"/>
                <w:szCs w:val="24"/>
              </w:rPr>
              <w:t xml:space="preserve"> мм, шириной не менее </w:t>
            </w:r>
            <w:r>
              <w:rPr>
                <w:rFonts w:ascii="Times New Roman" w:hAnsi="Times New Roman" w:cs="Times New Roman"/>
                <w:sz w:val="24"/>
                <w:szCs w:val="24"/>
              </w:rPr>
              <w:t xml:space="preserve">300 </w:t>
            </w:r>
            <w:r w:rsidRPr="00E65F2F">
              <w:rPr>
                <w:rFonts w:ascii="Times New Roman" w:hAnsi="Times New Roman" w:cs="Times New Roman"/>
                <w:sz w:val="24"/>
                <w:szCs w:val="24"/>
              </w:rPr>
              <w:t>мм должен состоять из 1-ой стойки опорного столба высотой не менее 1</w:t>
            </w:r>
            <w:r>
              <w:rPr>
                <w:rFonts w:ascii="Times New Roman" w:hAnsi="Times New Roman" w:cs="Times New Roman"/>
                <w:sz w:val="24"/>
                <w:szCs w:val="24"/>
              </w:rPr>
              <w:t>500</w:t>
            </w:r>
            <w:r w:rsidRPr="00E65F2F">
              <w:rPr>
                <w:rFonts w:ascii="Times New Roman" w:hAnsi="Times New Roman" w:cs="Times New Roman"/>
                <w:sz w:val="24"/>
                <w:szCs w:val="24"/>
              </w:rPr>
              <w:t>мм.</w:t>
            </w:r>
            <w:r w:rsidRPr="000A6181">
              <w:rPr>
                <w:rFonts w:ascii="Times New Roman" w:hAnsi="Times New Roman" w:cs="Times New Roman"/>
                <w:sz w:val="24"/>
                <w:szCs w:val="24"/>
              </w:rPr>
              <w:t xml:space="preserve"> Стойка опорного столба должна быть выполнена из круглой трубы диаметром не менее 89</w:t>
            </w:r>
            <w:r>
              <w:rPr>
                <w:rFonts w:ascii="Times New Roman" w:hAnsi="Times New Roman" w:cs="Times New Roman"/>
                <w:sz w:val="24"/>
                <w:szCs w:val="24"/>
              </w:rPr>
              <w:t xml:space="preserve"> мм</w:t>
            </w:r>
            <w:r w:rsidRPr="000A6181">
              <w:rPr>
                <w:rFonts w:ascii="Times New Roman" w:hAnsi="Times New Roman" w:cs="Times New Roman"/>
                <w:sz w:val="24"/>
                <w:szCs w:val="24"/>
              </w:rPr>
              <w:t xml:space="preserve"> и толщиной стенки </w:t>
            </w:r>
            <w:r w:rsidR="0070048D">
              <w:rPr>
                <w:rFonts w:ascii="Times New Roman" w:hAnsi="Times New Roman"/>
                <w:sz w:val="24"/>
                <w:szCs w:val="24"/>
              </w:rPr>
              <w:t>не менее 4 мм.</w:t>
            </w:r>
          </w:p>
          <w:p w:rsidR="0009160E" w:rsidRDefault="0009160E" w:rsidP="0043742C">
            <w:pPr>
              <w:pStyle w:val="ad"/>
              <w:jc w:val="both"/>
              <w:rPr>
                <w:rFonts w:ascii="Times New Roman" w:hAnsi="Times New Roman" w:cs="Times New Roman"/>
                <w:sz w:val="24"/>
                <w:szCs w:val="24"/>
              </w:rPr>
            </w:pPr>
            <w:r w:rsidRPr="001305BF">
              <w:rPr>
                <w:rFonts w:ascii="Times New Roman" w:hAnsi="Times New Roman" w:cs="Times New Roman"/>
                <w:sz w:val="24"/>
                <w:szCs w:val="24"/>
              </w:rPr>
              <w:t xml:space="preserve">Масса изделия: не менее </w:t>
            </w:r>
            <w:r w:rsidR="0043742C">
              <w:rPr>
                <w:rFonts w:ascii="Times New Roman" w:hAnsi="Times New Roman" w:cs="Times New Roman"/>
                <w:sz w:val="24"/>
                <w:szCs w:val="24"/>
              </w:rPr>
              <w:t>72</w:t>
            </w:r>
            <w:r w:rsidRPr="001305BF">
              <w:rPr>
                <w:rFonts w:ascii="Times New Roman" w:hAnsi="Times New Roman" w:cs="Times New Roman"/>
                <w:sz w:val="24"/>
                <w:szCs w:val="24"/>
              </w:rPr>
              <w:t xml:space="preserve"> кг.</w:t>
            </w:r>
          </w:p>
          <w:p w:rsidR="0070048D" w:rsidRPr="00441FDF" w:rsidRDefault="0070048D" w:rsidP="0043742C">
            <w:pPr>
              <w:pStyle w:val="ad"/>
              <w:jc w:val="both"/>
              <w:rPr>
                <w:rFonts w:ascii="Times New Roman" w:hAnsi="Times New Roman" w:cs="Times New Roman"/>
                <w:sz w:val="24"/>
                <w:szCs w:val="24"/>
              </w:rPr>
            </w:pPr>
            <w:r w:rsidRPr="0070048D">
              <w:rPr>
                <w:rFonts w:ascii="Times New Roman" w:hAnsi="Times New Roman" w:cs="Times New Roman"/>
                <w:sz w:val="24"/>
                <w:szCs w:val="24"/>
              </w:rPr>
              <w:t xml:space="preserve">Уличный тренажер </w:t>
            </w:r>
            <w:r>
              <w:rPr>
                <w:rFonts w:ascii="Times New Roman" w:hAnsi="Times New Roman" w:cs="Times New Roman"/>
                <w:sz w:val="24"/>
                <w:szCs w:val="24"/>
              </w:rPr>
              <w:t xml:space="preserve">должен </w:t>
            </w:r>
            <w:r w:rsidRPr="00D54A94">
              <w:rPr>
                <w:rFonts w:ascii="Times New Roman" w:hAnsi="Times New Roman" w:cs="Times New Roman"/>
                <w:sz w:val="24"/>
                <w:szCs w:val="24"/>
              </w:rPr>
              <w:t>иметь паспорт изделия, схему сборки</w:t>
            </w:r>
            <w:r>
              <w:rPr>
                <w:rFonts w:ascii="Times New Roman" w:hAnsi="Times New Roman" w:cs="Times New Roman"/>
                <w:sz w:val="24"/>
                <w:szCs w:val="24"/>
              </w:rPr>
              <w:t xml:space="preserve"> </w:t>
            </w:r>
            <w:r w:rsidRPr="00D54A94">
              <w:rPr>
                <w:rFonts w:ascii="Times New Roman" w:hAnsi="Times New Roman" w:cs="Times New Roman"/>
                <w:sz w:val="24"/>
                <w:szCs w:val="24"/>
              </w:rPr>
              <w:t xml:space="preserve">и установки, сертификат соответствия и экспертное заключение. На </w:t>
            </w:r>
            <w:r>
              <w:rPr>
                <w:rFonts w:ascii="Times New Roman" w:hAnsi="Times New Roman" w:cs="Times New Roman"/>
                <w:sz w:val="24"/>
                <w:szCs w:val="24"/>
              </w:rPr>
              <w:t>уличный тренажер</w:t>
            </w:r>
            <w:r w:rsidRPr="00D54A94">
              <w:rPr>
                <w:rFonts w:ascii="Times New Roman" w:hAnsi="Times New Roman" w:cs="Times New Roman"/>
                <w:sz w:val="24"/>
                <w:szCs w:val="24"/>
              </w:rPr>
              <w:t xml:space="preserve"> должна быть установлена идентификационная табличка, содержащая информацию: наименование и адрес изготовителя, год введения в эксплуатацию. Табличка и её покрытие должны быть выполнены из атмосферостойких материалов согласно ГОСТ 2.201-80.</w:t>
            </w:r>
          </w:p>
        </w:tc>
      </w:tr>
      <w:tr w:rsidR="0009160E"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9160E" w:rsidRDefault="0009160E" w:rsidP="005C5D4B">
            <w:pPr>
              <w:pStyle w:val="ad"/>
              <w:jc w:val="center"/>
              <w:rPr>
                <w:rFonts w:ascii="Times New Roman" w:hAnsi="Times New Roman" w:cs="Times New Roman"/>
                <w:sz w:val="24"/>
                <w:szCs w:val="24"/>
              </w:rPr>
            </w:pPr>
            <w:r>
              <w:rPr>
                <w:rFonts w:ascii="Times New Roman" w:hAnsi="Times New Roman" w:cs="Times New Roman"/>
                <w:sz w:val="24"/>
                <w:szCs w:val="24"/>
              </w:rPr>
              <w:t>2</w:t>
            </w:r>
            <w:r w:rsidR="005C5D4B">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vAlign w:val="center"/>
          </w:tcPr>
          <w:p w:rsidR="0009160E" w:rsidRPr="00A0110E" w:rsidRDefault="0009160E" w:rsidP="0009160E">
            <w:pPr>
              <w:pStyle w:val="ad"/>
              <w:jc w:val="both"/>
              <w:rPr>
                <w:rFonts w:ascii="Times New Roman" w:hAnsi="Times New Roman" w:cs="Times New Roman"/>
                <w:b/>
                <w:sz w:val="24"/>
                <w:szCs w:val="24"/>
              </w:rPr>
            </w:pPr>
            <w:r>
              <w:rPr>
                <w:rFonts w:ascii="Times New Roman" w:hAnsi="Times New Roman" w:cs="Times New Roman"/>
                <w:b/>
                <w:sz w:val="24"/>
                <w:szCs w:val="24"/>
              </w:rPr>
              <w:t>Уличный т</w:t>
            </w:r>
            <w:r w:rsidRPr="00A0110E">
              <w:rPr>
                <w:rFonts w:ascii="Times New Roman" w:hAnsi="Times New Roman" w:cs="Times New Roman"/>
                <w:b/>
                <w:sz w:val="24"/>
                <w:szCs w:val="24"/>
              </w:rPr>
              <w:t xml:space="preserve">ренажер </w:t>
            </w:r>
            <w:r>
              <w:rPr>
                <w:rFonts w:ascii="Times New Roman" w:hAnsi="Times New Roman" w:cs="Times New Roman"/>
                <w:b/>
                <w:sz w:val="24"/>
                <w:szCs w:val="24"/>
              </w:rPr>
              <w:t>«Разведение ног двойной».</w:t>
            </w:r>
          </w:p>
          <w:p w:rsidR="0009160E" w:rsidRDefault="0009160E" w:rsidP="0009160E">
            <w:pPr>
              <w:pStyle w:val="ad"/>
              <w:jc w:val="both"/>
              <w:rPr>
                <w:rFonts w:ascii="Times New Roman" w:hAnsi="Times New Roman" w:cs="Times New Roman"/>
                <w:sz w:val="24"/>
                <w:szCs w:val="24"/>
              </w:rPr>
            </w:pPr>
            <w:r w:rsidRPr="00A0110E">
              <w:rPr>
                <w:rFonts w:ascii="Times New Roman" w:hAnsi="Times New Roman" w:cs="Times New Roman"/>
                <w:sz w:val="24"/>
                <w:szCs w:val="24"/>
              </w:rPr>
              <w:t>Тренажер в установленном виде длиной не менее 1</w:t>
            </w:r>
            <w:r>
              <w:rPr>
                <w:rFonts w:ascii="Times New Roman" w:hAnsi="Times New Roman" w:cs="Times New Roman"/>
                <w:sz w:val="24"/>
                <w:szCs w:val="24"/>
              </w:rPr>
              <w:t xml:space="preserve">000 </w:t>
            </w:r>
            <w:r w:rsidRPr="00A0110E">
              <w:rPr>
                <w:rFonts w:ascii="Times New Roman" w:hAnsi="Times New Roman" w:cs="Times New Roman"/>
                <w:sz w:val="24"/>
                <w:szCs w:val="24"/>
              </w:rPr>
              <w:t xml:space="preserve">мм, шириной не менее </w:t>
            </w:r>
            <w:r>
              <w:rPr>
                <w:rFonts w:ascii="Times New Roman" w:hAnsi="Times New Roman" w:cs="Times New Roman"/>
                <w:sz w:val="24"/>
                <w:szCs w:val="24"/>
              </w:rPr>
              <w:t xml:space="preserve">800 </w:t>
            </w:r>
            <w:r w:rsidRPr="00A0110E">
              <w:rPr>
                <w:rFonts w:ascii="Times New Roman" w:hAnsi="Times New Roman" w:cs="Times New Roman"/>
                <w:sz w:val="24"/>
                <w:szCs w:val="24"/>
              </w:rPr>
              <w:t>мм должен состоять из 1-ой стойки опорного столба, высота тренажера не менее 1</w:t>
            </w:r>
            <w:r>
              <w:rPr>
                <w:rFonts w:ascii="Times New Roman" w:hAnsi="Times New Roman" w:cs="Times New Roman"/>
                <w:sz w:val="24"/>
                <w:szCs w:val="24"/>
              </w:rPr>
              <w:t xml:space="preserve">300 </w:t>
            </w:r>
            <w:r w:rsidRPr="00A0110E">
              <w:rPr>
                <w:rFonts w:ascii="Times New Roman" w:hAnsi="Times New Roman" w:cs="Times New Roman"/>
                <w:sz w:val="24"/>
                <w:szCs w:val="24"/>
              </w:rPr>
              <w:t>мм.</w:t>
            </w:r>
            <w:r>
              <w:rPr>
                <w:rFonts w:ascii="Times New Roman" w:hAnsi="Times New Roman" w:cs="Times New Roman"/>
                <w:sz w:val="24"/>
                <w:szCs w:val="24"/>
              </w:rPr>
              <w:t xml:space="preserve"> </w:t>
            </w:r>
            <w:r w:rsidRPr="000A6181">
              <w:rPr>
                <w:rFonts w:ascii="Times New Roman" w:hAnsi="Times New Roman" w:cs="Times New Roman"/>
                <w:sz w:val="24"/>
                <w:szCs w:val="24"/>
              </w:rPr>
              <w:t xml:space="preserve">Стойка опорного столба должна быть выполнена из круглой трубы диаметром не менее 89 </w:t>
            </w:r>
            <w:r>
              <w:rPr>
                <w:rFonts w:ascii="Times New Roman" w:hAnsi="Times New Roman" w:cs="Times New Roman"/>
                <w:sz w:val="24"/>
                <w:szCs w:val="24"/>
              </w:rPr>
              <w:t xml:space="preserve">мм </w:t>
            </w:r>
            <w:r w:rsidRPr="000A6181">
              <w:rPr>
                <w:rFonts w:ascii="Times New Roman" w:hAnsi="Times New Roman" w:cs="Times New Roman"/>
                <w:sz w:val="24"/>
                <w:szCs w:val="24"/>
              </w:rPr>
              <w:t xml:space="preserve">и толщиной стенки </w:t>
            </w:r>
            <w:r w:rsidR="0070048D">
              <w:rPr>
                <w:rFonts w:ascii="Times New Roman" w:hAnsi="Times New Roman"/>
                <w:sz w:val="24"/>
                <w:szCs w:val="24"/>
              </w:rPr>
              <w:t>не менее 4 мм</w:t>
            </w:r>
            <w:r w:rsidRPr="000A6181">
              <w:rPr>
                <w:rFonts w:ascii="Times New Roman" w:hAnsi="Times New Roman" w:cs="Times New Roman"/>
                <w:sz w:val="24"/>
                <w:szCs w:val="24"/>
              </w:rPr>
              <w:t>.</w:t>
            </w:r>
          </w:p>
          <w:p w:rsidR="0009160E" w:rsidRDefault="0009160E" w:rsidP="0043742C">
            <w:pPr>
              <w:pStyle w:val="ad"/>
              <w:jc w:val="both"/>
              <w:rPr>
                <w:rFonts w:ascii="Times New Roman" w:hAnsi="Times New Roman" w:cs="Times New Roman"/>
                <w:sz w:val="24"/>
                <w:szCs w:val="24"/>
              </w:rPr>
            </w:pPr>
            <w:r w:rsidRPr="001305BF">
              <w:rPr>
                <w:rFonts w:ascii="Times New Roman" w:hAnsi="Times New Roman" w:cs="Times New Roman"/>
                <w:sz w:val="24"/>
                <w:szCs w:val="24"/>
              </w:rPr>
              <w:t xml:space="preserve">Масса изделия: не менее </w:t>
            </w:r>
            <w:r>
              <w:rPr>
                <w:rFonts w:ascii="Times New Roman" w:hAnsi="Times New Roman" w:cs="Times New Roman"/>
                <w:sz w:val="24"/>
                <w:szCs w:val="24"/>
              </w:rPr>
              <w:t>7</w:t>
            </w:r>
            <w:r w:rsidR="0043742C">
              <w:rPr>
                <w:rFonts w:ascii="Times New Roman" w:hAnsi="Times New Roman" w:cs="Times New Roman"/>
                <w:sz w:val="24"/>
                <w:szCs w:val="24"/>
              </w:rPr>
              <w:t>0</w:t>
            </w:r>
            <w:r w:rsidRPr="001305BF">
              <w:rPr>
                <w:rFonts w:ascii="Times New Roman" w:hAnsi="Times New Roman" w:cs="Times New Roman"/>
                <w:sz w:val="24"/>
                <w:szCs w:val="24"/>
              </w:rPr>
              <w:t xml:space="preserve"> кг.</w:t>
            </w:r>
          </w:p>
          <w:p w:rsidR="0070048D" w:rsidRDefault="0070048D" w:rsidP="0043742C">
            <w:pPr>
              <w:pStyle w:val="ad"/>
              <w:jc w:val="both"/>
              <w:rPr>
                <w:rFonts w:ascii="Times New Roman" w:hAnsi="Times New Roman" w:cs="Times New Roman"/>
                <w:b/>
                <w:sz w:val="24"/>
                <w:szCs w:val="24"/>
              </w:rPr>
            </w:pPr>
            <w:r w:rsidRPr="0070048D">
              <w:rPr>
                <w:rFonts w:ascii="Times New Roman" w:hAnsi="Times New Roman" w:cs="Times New Roman"/>
                <w:sz w:val="24"/>
                <w:szCs w:val="24"/>
              </w:rPr>
              <w:t xml:space="preserve">Уличный тренажер </w:t>
            </w:r>
            <w:r>
              <w:rPr>
                <w:rFonts w:ascii="Times New Roman" w:hAnsi="Times New Roman" w:cs="Times New Roman"/>
                <w:sz w:val="24"/>
                <w:szCs w:val="24"/>
              </w:rPr>
              <w:t xml:space="preserve">должен </w:t>
            </w:r>
            <w:r w:rsidRPr="00D54A94">
              <w:rPr>
                <w:rFonts w:ascii="Times New Roman" w:hAnsi="Times New Roman" w:cs="Times New Roman"/>
                <w:sz w:val="24"/>
                <w:szCs w:val="24"/>
              </w:rPr>
              <w:t>иметь паспорт изделия, схему сборки</w:t>
            </w:r>
            <w:r>
              <w:rPr>
                <w:rFonts w:ascii="Times New Roman" w:hAnsi="Times New Roman" w:cs="Times New Roman"/>
                <w:sz w:val="24"/>
                <w:szCs w:val="24"/>
              </w:rPr>
              <w:t xml:space="preserve"> </w:t>
            </w:r>
            <w:r w:rsidRPr="00D54A94">
              <w:rPr>
                <w:rFonts w:ascii="Times New Roman" w:hAnsi="Times New Roman" w:cs="Times New Roman"/>
                <w:sz w:val="24"/>
                <w:szCs w:val="24"/>
              </w:rPr>
              <w:t xml:space="preserve">и установки, сертификат соответствия и экспертное заключение. На </w:t>
            </w:r>
            <w:r>
              <w:rPr>
                <w:rFonts w:ascii="Times New Roman" w:hAnsi="Times New Roman" w:cs="Times New Roman"/>
                <w:sz w:val="24"/>
                <w:szCs w:val="24"/>
              </w:rPr>
              <w:t>уличный тренажер</w:t>
            </w:r>
            <w:r w:rsidRPr="00D54A94">
              <w:rPr>
                <w:rFonts w:ascii="Times New Roman" w:hAnsi="Times New Roman" w:cs="Times New Roman"/>
                <w:sz w:val="24"/>
                <w:szCs w:val="24"/>
              </w:rPr>
              <w:t xml:space="preserve"> должна быть установлена идентификационная табличка, содержащая информацию: наименование и адрес изготовителя, год введения в эксплуатацию. Табличка и её покрытие должны быть выполнены из атмосферостойких материалов согласно ГОСТ 2.201-80.</w:t>
            </w:r>
          </w:p>
        </w:tc>
      </w:tr>
      <w:tr w:rsidR="0009160E"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9160E" w:rsidRPr="00B01486" w:rsidRDefault="0009160E" w:rsidP="005C5D4B">
            <w:pPr>
              <w:pStyle w:val="ad"/>
              <w:jc w:val="center"/>
              <w:rPr>
                <w:rFonts w:ascii="Times New Roman" w:hAnsi="Times New Roman" w:cs="Times New Roman"/>
                <w:sz w:val="24"/>
                <w:szCs w:val="24"/>
              </w:rPr>
            </w:pPr>
            <w:r>
              <w:rPr>
                <w:rFonts w:ascii="Times New Roman" w:hAnsi="Times New Roman" w:cs="Times New Roman"/>
                <w:sz w:val="24"/>
                <w:szCs w:val="24"/>
              </w:rPr>
              <w:t>2</w:t>
            </w:r>
            <w:r w:rsidR="005C5D4B">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vAlign w:val="center"/>
          </w:tcPr>
          <w:p w:rsidR="0009160E" w:rsidRPr="003F1606" w:rsidRDefault="0009160E" w:rsidP="0009160E">
            <w:pPr>
              <w:pStyle w:val="ad"/>
              <w:jc w:val="both"/>
              <w:rPr>
                <w:rFonts w:ascii="Times New Roman" w:hAnsi="Times New Roman" w:cs="Times New Roman"/>
                <w:b/>
                <w:sz w:val="24"/>
                <w:szCs w:val="24"/>
              </w:rPr>
            </w:pPr>
            <w:r>
              <w:rPr>
                <w:rFonts w:ascii="Times New Roman" w:hAnsi="Times New Roman" w:cs="Times New Roman"/>
                <w:b/>
                <w:sz w:val="24"/>
                <w:szCs w:val="24"/>
              </w:rPr>
              <w:t>Уличный т</w:t>
            </w:r>
            <w:r w:rsidRPr="003F1606">
              <w:rPr>
                <w:rFonts w:ascii="Times New Roman" w:hAnsi="Times New Roman" w:cs="Times New Roman"/>
                <w:b/>
                <w:sz w:val="24"/>
                <w:szCs w:val="24"/>
              </w:rPr>
              <w:t xml:space="preserve">ренажер </w:t>
            </w:r>
            <w:r>
              <w:rPr>
                <w:rFonts w:ascii="Times New Roman" w:hAnsi="Times New Roman" w:cs="Times New Roman"/>
                <w:b/>
                <w:sz w:val="24"/>
                <w:szCs w:val="24"/>
              </w:rPr>
              <w:t>«</w:t>
            </w:r>
            <w:r w:rsidR="0043742C">
              <w:rPr>
                <w:rFonts w:ascii="Times New Roman" w:hAnsi="Times New Roman" w:cs="Times New Roman"/>
                <w:b/>
                <w:sz w:val="24"/>
                <w:szCs w:val="24"/>
              </w:rPr>
              <w:t>Тяговый</w:t>
            </w:r>
            <w:r>
              <w:rPr>
                <w:rFonts w:ascii="Times New Roman" w:hAnsi="Times New Roman" w:cs="Times New Roman"/>
                <w:b/>
                <w:sz w:val="24"/>
                <w:szCs w:val="24"/>
              </w:rPr>
              <w:t xml:space="preserve"> вертикальный».</w:t>
            </w:r>
          </w:p>
          <w:p w:rsidR="0009160E" w:rsidRPr="0009160E" w:rsidRDefault="0009160E" w:rsidP="0009160E">
            <w:pPr>
              <w:pStyle w:val="ad"/>
              <w:jc w:val="both"/>
              <w:rPr>
                <w:rFonts w:ascii="Times New Roman" w:hAnsi="Times New Roman" w:cs="Times New Roman"/>
                <w:sz w:val="24"/>
                <w:szCs w:val="24"/>
              </w:rPr>
            </w:pPr>
            <w:r w:rsidRPr="003F1606">
              <w:rPr>
                <w:rFonts w:ascii="Times New Roman" w:hAnsi="Times New Roman" w:cs="Times New Roman"/>
                <w:sz w:val="24"/>
                <w:szCs w:val="24"/>
              </w:rPr>
              <w:t xml:space="preserve">Тренажер в установленном виде длиной не менее </w:t>
            </w:r>
            <w:r>
              <w:rPr>
                <w:rFonts w:ascii="Times New Roman" w:hAnsi="Times New Roman" w:cs="Times New Roman"/>
                <w:sz w:val="24"/>
                <w:szCs w:val="24"/>
              </w:rPr>
              <w:t xml:space="preserve">600 </w:t>
            </w:r>
            <w:r w:rsidRPr="003F1606">
              <w:rPr>
                <w:rFonts w:ascii="Times New Roman" w:hAnsi="Times New Roman" w:cs="Times New Roman"/>
                <w:sz w:val="24"/>
                <w:szCs w:val="24"/>
              </w:rPr>
              <w:t>мм, шириной не ме</w:t>
            </w:r>
            <w:r>
              <w:rPr>
                <w:rFonts w:ascii="Times New Roman" w:hAnsi="Times New Roman" w:cs="Times New Roman"/>
                <w:sz w:val="24"/>
                <w:szCs w:val="24"/>
              </w:rPr>
              <w:t>нее 800 мм должен состоять из 1-</w:t>
            </w:r>
            <w:r w:rsidRPr="003F1606">
              <w:rPr>
                <w:rFonts w:ascii="Times New Roman" w:hAnsi="Times New Roman" w:cs="Times New Roman"/>
                <w:sz w:val="24"/>
                <w:szCs w:val="24"/>
              </w:rPr>
              <w:t>ой стойки опорного столба высотой не менее 1</w:t>
            </w:r>
            <w:r>
              <w:rPr>
                <w:rFonts w:ascii="Times New Roman" w:hAnsi="Times New Roman" w:cs="Times New Roman"/>
                <w:sz w:val="24"/>
                <w:szCs w:val="24"/>
              </w:rPr>
              <w:t xml:space="preserve">300 </w:t>
            </w:r>
            <w:r w:rsidRPr="003F1606">
              <w:rPr>
                <w:rFonts w:ascii="Times New Roman" w:hAnsi="Times New Roman" w:cs="Times New Roman"/>
                <w:sz w:val="24"/>
                <w:szCs w:val="24"/>
              </w:rPr>
              <w:t>мм.</w:t>
            </w:r>
            <w:r>
              <w:rPr>
                <w:rFonts w:ascii="Times New Roman" w:hAnsi="Times New Roman" w:cs="Times New Roman"/>
                <w:sz w:val="24"/>
                <w:szCs w:val="24"/>
              </w:rPr>
              <w:t xml:space="preserve"> </w:t>
            </w:r>
            <w:r w:rsidRPr="000A6181">
              <w:rPr>
                <w:rFonts w:ascii="Times New Roman" w:hAnsi="Times New Roman" w:cs="Times New Roman"/>
                <w:sz w:val="24"/>
                <w:szCs w:val="24"/>
              </w:rPr>
              <w:t xml:space="preserve">Стойка опорного столба должна быть выполнена из круглой трубы диаметром не менее 89 </w:t>
            </w:r>
            <w:r>
              <w:rPr>
                <w:rFonts w:ascii="Times New Roman" w:hAnsi="Times New Roman" w:cs="Times New Roman"/>
                <w:sz w:val="24"/>
                <w:szCs w:val="24"/>
              </w:rPr>
              <w:t xml:space="preserve">мм </w:t>
            </w:r>
            <w:r w:rsidRPr="000A6181">
              <w:rPr>
                <w:rFonts w:ascii="Times New Roman" w:hAnsi="Times New Roman" w:cs="Times New Roman"/>
                <w:sz w:val="24"/>
                <w:szCs w:val="24"/>
              </w:rPr>
              <w:t xml:space="preserve">и толщиной стенки </w:t>
            </w:r>
            <w:r w:rsidR="0070048D">
              <w:rPr>
                <w:rFonts w:ascii="Times New Roman" w:hAnsi="Times New Roman"/>
                <w:sz w:val="24"/>
                <w:szCs w:val="24"/>
              </w:rPr>
              <w:t>не менее 4 мм.</w:t>
            </w:r>
          </w:p>
          <w:p w:rsidR="0009160E" w:rsidRDefault="0009160E" w:rsidP="0009160E">
            <w:pPr>
              <w:pStyle w:val="ad"/>
              <w:jc w:val="both"/>
              <w:rPr>
                <w:rFonts w:ascii="Times New Roman" w:hAnsi="Times New Roman" w:cs="Times New Roman"/>
                <w:sz w:val="24"/>
                <w:szCs w:val="24"/>
              </w:rPr>
            </w:pPr>
            <w:r w:rsidRPr="001305BF">
              <w:rPr>
                <w:rFonts w:ascii="Times New Roman" w:hAnsi="Times New Roman" w:cs="Times New Roman"/>
                <w:sz w:val="24"/>
                <w:szCs w:val="24"/>
              </w:rPr>
              <w:t xml:space="preserve">Масса изделия: не менее </w:t>
            </w:r>
            <w:r>
              <w:rPr>
                <w:rFonts w:ascii="Times New Roman" w:hAnsi="Times New Roman" w:cs="Times New Roman"/>
                <w:sz w:val="24"/>
                <w:szCs w:val="24"/>
              </w:rPr>
              <w:t>47</w:t>
            </w:r>
            <w:r w:rsidRPr="001305BF">
              <w:rPr>
                <w:rFonts w:ascii="Times New Roman" w:hAnsi="Times New Roman" w:cs="Times New Roman"/>
                <w:sz w:val="24"/>
                <w:szCs w:val="24"/>
              </w:rPr>
              <w:t xml:space="preserve"> кг.</w:t>
            </w:r>
          </w:p>
          <w:p w:rsidR="0070048D" w:rsidRPr="003F1606" w:rsidRDefault="0070048D" w:rsidP="0009160E">
            <w:pPr>
              <w:pStyle w:val="ad"/>
              <w:jc w:val="both"/>
              <w:rPr>
                <w:rFonts w:ascii="Times New Roman" w:hAnsi="Times New Roman" w:cs="Times New Roman"/>
                <w:sz w:val="24"/>
                <w:szCs w:val="24"/>
              </w:rPr>
            </w:pPr>
            <w:r w:rsidRPr="0070048D">
              <w:rPr>
                <w:rFonts w:ascii="Times New Roman" w:hAnsi="Times New Roman" w:cs="Times New Roman"/>
                <w:sz w:val="24"/>
                <w:szCs w:val="24"/>
              </w:rPr>
              <w:t xml:space="preserve">Уличный тренажер </w:t>
            </w:r>
            <w:r>
              <w:rPr>
                <w:rFonts w:ascii="Times New Roman" w:hAnsi="Times New Roman" w:cs="Times New Roman"/>
                <w:sz w:val="24"/>
                <w:szCs w:val="24"/>
              </w:rPr>
              <w:t xml:space="preserve">должен </w:t>
            </w:r>
            <w:r w:rsidRPr="00D54A94">
              <w:rPr>
                <w:rFonts w:ascii="Times New Roman" w:hAnsi="Times New Roman" w:cs="Times New Roman"/>
                <w:sz w:val="24"/>
                <w:szCs w:val="24"/>
              </w:rPr>
              <w:t>иметь паспорт изделия, схему сборки</w:t>
            </w:r>
            <w:r>
              <w:rPr>
                <w:rFonts w:ascii="Times New Roman" w:hAnsi="Times New Roman" w:cs="Times New Roman"/>
                <w:sz w:val="24"/>
                <w:szCs w:val="24"/>
              </w:rPr>
              <w:t xml:space="preserve"> </w:t>
            </w:r>
            <w:r w:rsidRPr="00D54A94">
              <w:rPr>
                <w:rFonts w:ascii="Times New Roman" w:hAnsi="Times New Roman" w:cs="Times New Roman"/>
                <w:sz w:val="24"/>
                <w:szCs w:val="24"/>
              </w:rPr>
              <w:t xml:space="preserve">и установки, сертификат соответствия и экспертное заключение. На </w:t>
            </w:r>
            <w:r>
              <w:rPr>
                <w:rFonts w:ascii="Times New Roman" w:hAnsi="Times New Roman" w:cs="Times New Roman"/>
                <w:sz w:val="24"/>
                <w:szCs w:val="24"/>
              </w:rPr>
              <w:t>уличный тренажер</w:t>
            </w:r>
            <w:r w:rsidRPr="00D54A94">
              <w:rPr>
                <w:rFonts w:ascii="Times New Roman" w:hAnsi="Times New Roman" w:cs="Times New Roman"/>
                <w:sz w:val="24"/>
                <w:szCs w:val="24"/>
              </w:rPr>
              <w:t xml:space="preserve"> должна быть установлена идентификационная табличка, содержащая информацию: наименование и адрес изготовителя, год введения в эксплуатацию. Табличка и её покрытие должны быть выполнены из атмосферостойких материалов согласно ГОСТ 2.201-80.</w:t>
            </w:r>
          </w:p>
        </w:tc>
      </w:tr>
      <w:tr w:rsidR="0009160E"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9160E" w:rsidRPr="00B01486" w:rsidRDefault="0009160E" w:rsidP="005C5D4B">
            <w:pPr>
              <w:pStyle w:val="ad"/>
              <w:jc w:val="center"/>
              <w:rPr>
                <w:rFonts w:ascii="Times New Roman" w:hAnsi="Times New Roman" w:cs="Times New Roman"/>
                <w:sz w:val="24"/>
                <w:szCs w:val="24"/>
              </w:rPr>
            </w:pPr>
            <w:r>
              <w:rPr>
                <w:rFonts w:ascii="Times New Roman" w:hAnsi="Times New Roman" w:cs="Times New Roman"/>
                <w:sz w:val="24"/>
                <w:szCs w:val="24"/>
              </w:rPr>
              <w:t>2</w:t>
            </w:r>
            <w:r w:rsidR="005C5D4B">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vAlign w:val="center"/>
          </w:tcPr>
          <w:p w:rsidR="0009160E" w:rsidRPr="003561BE" w:rsidRDefault="0009160E" w:rsidP="0009160E">
            <w:pPr>
              <w:pStyle w:val="ad"/>
              <w:jc w:val="both"/>
              <w:rPr>
                <w:rFonts w:ascii="Times New Roman" w:hAnsi="Times New Roman" w:cs="Times New Roman"/>
                <w:b/>
                <w:sz w:val="24"/>
                <w:szCs w:val="24"/>
              </w:rPr>
            </w:pPr>
            <w:r>
              <w:rPr>
                <w:rFonts w:ascii="Times New Roman" w:hAnsi="Times New Roman" w:cs="Times New Roman"/>
                <w:b/>
                <w:sz w:val="24"/>
                <w:szCs w:val="24"/>
              </w:rPr>
              <w:t>Комплекс из брусьев, скамьи для пресса и рукоход «Зигзаг».</w:t>
            </w:r>
          </w:p>
          <w:p w:rsidR="0009160E" w:rsidRDefault="0009160E" w:rsidP="0009160E">
            <w:pPr>
              <w:pStyle w:val="ad"/>
              <w:jc w:val="both"/>
              <w:rPr>
                <w:rFonts w:ascii="Times New Roman" w:hAnsi="Times New Roman" w:cs="Times New Roman"/>
                <w:sz w:val="24"/>
                <w:szCs w:val="24"/>
              </w:rPr>
            </w:pPr>
            <w:r w:rsidRPr="00C2336C">
              <w:rPr>
                <w:rFonts w:ascii="Times New Roman" w:hAnsi="Times New Roman" w:cs="Times New Roman"/>
                <w:sz w:val="24"/>
                <w:szCs w:val="24"/>
              </w:rPr>
              <w:t>Спортивный комплекс должен быть предназначен для доступных занятий физической культурой, используя в качестве нагрузки собственный вес.</w:t>
            </w:r>
            <w:r>
              <w:rPr>
                <w:rFonts w:ascii="Times New Roman" w:hAnsi="Times New Roman" w:cs="Times New Roman"/>
                <w:sz w:val="24"/>
                <w:szCs w:val="24"/>
              </w:rPr>
              <w:t xml:space="preserve"> </w:t>
            </w:r>
            <w:r w:rsidRPr="00C2336C">
              <w:rPr>
                <w:rFonts w:ascii="Times New Roman" w:hAnsi="Times New Roman" w:cs="Times New Roman"/>
                <w:sz w:val="24"/>
                <w:szCs w:val="24"/>
              </w:rPr>
              <w:t>Спортивный комплекс длиной не менее 42</w:t>
            </w:r>
            <w:r w:rsidRPr="00EA085C">
              <w:rPr>
                <w:rFonts w:ascii="Times New Roman" w:hAnsi="Times New Roman" w:cs="Times New Roman"/>
                <w:sz w:val="24"/>
                <w:szCs w:val="24"/>
              </w:rPr>
              <w:t>00</w:t>
            </w:r>
            <w:r>
              <w:rPr>
                <w:rFonts w:ascii="Times New Roman" w:hAnsi="Times New Roman" w:cs="Times New Roman"/>
                <w:sz w:val="24"/>
                <w:szCs w:val="24"/>
              </w:rPr>
              <w:t xml:space="preserve"> </w:t>
            </w:r>
            <w:r w:rsidRPr="00C2336C">
              <w:rPr>
                <w:rFonts w:ascii="Times New Roman" w:hAnsi="Times New Roman" w:cs="Times New Roman"/>
                <w:sz w:val="24"/>
                <w:szCs w:val="24"/>
              </w:rPr>
              <w:t>мм, шириной не менее 11</w:t>
            </w:r>
            <w:r w:rsidRPr="00EA085C">
              <w:rPr>
                <w:rFonts w:ascii="Times New Roman" w:hAnsi="Times New Roman" w:cs="Times New Roman"/>
                <w:sz w:val="24"/>
                <w:szCs w:val="24"/>
              </w:rPr>
              <w:t>00</w:t>
            </w:r>
            <w:r>
              <w:rPr>
                <w:rFonts w:ascii="Times New Roman" w:hAnsi="Times New Roman" w:cs="Times New Roman"/>
                <w:sz w:val="24"/>
                <w:szCs w:val="24"/>
              </w:rPr>
              <w:t xml:space="preserve"> </w:t>
            </w:r>
            <w:r w:rsidRPr="00C2336C">
              <w:rPr>
                <w:rFonts w:ascii="Times New Roman" w:hAnsi="Times New Roman" w:cs="Times New Roman"/>
                <w:sz w:val="24"/>
                <w:szCs w:val="24"/>
              </w:rPr>
              <w:t>мм, высотой не менее 2</w:t>
            </w:r>
            <w:r w:rsidRPr="00EA085C">
              <w:rPr>
                <w:rFonts w:ascii="Times New Roman" w:hAnsi="Times New Roman" w:cs="Times New Roman"/>
                <w:sz w:val="24"/>
                <w:szCs w:val="24"/>
              </w:rPr>
              <w:t>1</w:t>
            </w:r>
            <w:r w:rsidRPr="00C2336C">
              <w:rPr>
                <w:rFonts w:ascii="Times New Roman" w:hAnsi="Times New Roman" w:cs="Times New Roman"/>
                <w:sz w:val="24"/>
                <w:szCs w:val="24"/>
              </w:rPr>
              <w:t>00</w:t>
            </w:r>
            <w:r>
              <w:rPr>
                <w:rFonts w:ascii="Times New Roman" w:hAnsi="Times New Roman" w:cs="Times New Roman"/>
                <w:sz w:val="24"/>
                <w:szCs w:val="24"/>
              </w:rPr>
              <w:t xml:space="preserve"> </w:t>
            </w:r>
            <w:r w:rsidRPr="00C2336C">
              <w:rPr>
                <w:rFonts w:ascii="Times New Roman" w:hAnsi="Times New Roman" w:cs="Times New Roman"/>
                <w:sz w:val="24"/>
                <w:szCs w:val="24"/>
              </w:rPr>
              <w:t xml:space="preserve">мм. Спортивный снаряд должен состоять из четырех </w:t>
            </w:r>
            <w:r>
              <w:rPr>
                <w:rFonts w:ascii="Times New Roman" w:hAnsi="Times New Roman" w:cs="Times New Roman"/>
                <w:sz w:val="24"/>
                <w:szCs w:val="24"/>
              </w:rPr>
              <w:t xml:space="preserve">опорных столбов, </w:t>
            </w:r>
            <w:r w:rsidRPr="00405122">
              <w:rPr>
                <w:rFonts w:ascii="Times New Roman" w:hAnsi="Times New Roman" w:cs="Times New Roman"/>
                <w:sz w:val="24"/>
                <w:szCs w:val="24"/>
              </w:rPr>
              <w:t>изготовленных из металлических труб</w:t>
            </w:r>
            <w:r w:rsidRPr="00C2336C">
              <w:rPr>
                <w:rFonts w:ascii="Times New Roman" w:hAnsi="Times New Roman" w:cs="Times New Roman"/>
                <w:sz w:val="24"/>
                <w:szCs w:val="24"/>
              </w:rPr>
              <w:t xml:space="preserve"> </w:t>
            </w:r>
            <w:r w:rsidRPr="00405122">
              <w:rPr>
                <w:rFonts w:ascii="Times New Roman" w:hAnsi="Times New Roman" w:cs="Times New Roman"/>
                <w:sz w:val="24"/>
                <w:szCs w:val="24"/>
              </w:rPr>
              <w:t>диаметром не менее 108</w:t>
            </w:r>
            <w:r>
              <w:rPr>
                <w:rFonts w:ascii="Times New Roman" w:hAnsi="Times New Roman" w:cs="Times New Roman"/>
                <w:sz w:val="24"/>
                <w:szCs w:val="24"/>
              </w:rPr>
              <w:t xml:space="preserve"> </w:t>
            </w:r>
            <w:r w:rsidRPr="00405122">
              <w:rPr>
                <w:rFonts w:ascii="Times New Roman" w:hAnsi="Times New Roman" w:cs="Times New Roman"/>
                <w:sz w:val="24"/>
                <w:szCs w:val="24"/>
              </w:rPr>
              <w:t>мм</w:t>
            </w:r>
            <w:r>
              <w:rPr>
                <w:rFonts w:ascii="Times New Roman" w:hAnsi="Times New Roman" w:cs="Times New Roman"/>
                <w:sz w:val="24"/>
                <w:szCs w:val="24"/>
              </w:rPr>
              <w:t xml:space="preserve">, высотой </w:t>
            </w:r>
            <w:r w:rsidRPr="00C2336C">
              <w:rPr>
                <w:rFonts w:ascii="Times New Roman" w:hAnsi="Times New Roman" w:cs="Times New Roman"/>
                <w:sz w:val="24"/>
                <w:szCs w:val="24"/>
              </w:rPr>
              <w:t>не менее 2800</w:t>
            </w:r>
            <w:r>
              <w:rPr>
                <w:rFonts w:ascii="Times New Roman" w:hAnsi="Times New Roman" w:cs="Times New Roman"/>
                <w:sz w:val="24"/>
                <w:szCs w:val="24"/>
              </w:rPr>
              <w:t xml:space="preserve"> </w:t>
            </w:r>
            <w:r w:rsidRPr="00C2336C">
              <w:rPr>
                <w:rFonts w:ascii="Times New Roman" w:hAnsi="Times New Roman" w:cs="Times New Roman"/>
                <w:sz w:val="24"/>
                <w:szCs w:val="24"/>
              </w:rPr>
              <w:t xml:space="preserve">мм и двух </w:t>
            </w:r>
            <w:r>
              <w:rPr>
                <w:rFonts w:ascii="Times New Roman" w:hAnsi="Times New Roman" w:cs="Times New Roman"/>
                <w:sz w:val="24"/>
                <w:szCs w:val="24"/>
              </w:rPr>
              <w:t xml:space="preserve">опорных столбов, </w:t>
            </w:r>
            <w:r w:rsidRPr="00405122">
              <w:rPr>
                <w:rFonts w:ascii="Times New Roman" w:hAnsi="Times New Roman" w:cs="Times New Roman"/>
                <w:sz w:val="24"/>
                <w:szCs w:val="24"/>
              </w:rPr>
              <w:t>изготовленных из металлических труб</w:t>
            </w:r>
            <w:r w:rsidRPr="00C2336C">
              <w:rPr>
                <w:rFonts w:ascii="Times New Roman" w:hAnsi="Times New Roman" w:cs="Times New Roman"/>
                <w:sz w:val="24"/>
                <w:szCs w:val="24"/>
              </w:rPr>
              <w:t xml:space="preserve"> </w:t>
            </w:r>
            <w:r w:rsidRPr="00405122">
              <w:rPr>
                <w:rFonts w:ascii="Times New Roman" w:hAnsi="Times New Roman" w:cs="Times New Roman"/>
                <w:sz w:val="24"/>
                <w:szCs w:val="24"/>
              </w:rPr>
              <w:t>диаметром не менее 108</w:t>
            </w:r>
            <w:r>
              <w:rPr>
                <w:rFonts w:ascii="Times New Roman" w:hAnsi="Times New Roman" w:cs="Times New Roman"/>
                <w:sz w:val="24"/>
                <w:szCs w:val="24"/>
              </w:rPr>
              <w:t xml:space="preserve"> </w:t>
            </w:r>
            <w:r w:rsidRPr="00405122">
              <w:rPr>
                <w:rFonts w:ascii="Times New Roman" w:hAnsi="Times New Roman" w:cs="Times New Roman"/>
                <w:sz w:val="24"/>
                <w:szCs w:val="24"/>
              </w:rPr>
              <w:t>мм</w:t>
            </w:r>
            <w:r w:rsidRPr="00C2336C">
              <w:rPr>
                <w:rFonts w:ascii="Times New Roman" w:hAnsi="Times New Roman" w:cs="Times New Roman"/>
                <w:sz w:val="24"/>
                <w:szCs w:val="24"/>
              </w:rPr>
              <w:t xml:space="preserve"> </w:t>
            </w:r>
            <w:r>
              <w:rPr>
                <w:rFonts w:ascii="Times New Roman" w:hAnsi="Times New Roman" w:cs="Times New Roman"/>
                <w:sz w:val="24"/>
                <w:szCs w:val="24"/>
              </w:rPr>
              <w:t xml:space="preserve">высотой </w:t>
            </w:r>
            <w:r w:rsidRPr="00C2336C">
              <w:rPr>
                <w:rFonts w:ascii="Times New Roman" w:hAnsi="Times New Roman" w:cs="Times New Roman"/>
                <w:sz w:val="24"/>
                <w:szCs w:val="24"/>
              </w:rPr>
              <w:t>не менее 1000</w:t>
            </w:r>
            <w:r>
              <w:rPr>
                <w:rFonts w:ascii="Times New Roman" w:hAnsi="Times New Roman" w:cs="Times New Roman"/>
                <w:sz w:val="24"/>
                <w:szCs w:val="24"/>
              </w:rPr>
              <w:t xml:space="preserve"> </w:t>
            </w:r>
            <w:r w:rsidRPr="00C2336C">
              <w:rPr>
                <w:rFonts w:ascii="Times New Roman" w:hAnsi="Times New Roman" w:cs="Times New Roman"/>
                <w:sz w:val="24"/>
                <w:szCs w:val="24"/>
              </w:rPr>
              <w:t>мм.</w:t>
            </w:r>
          </w:p>
          <w:p w:rsidR="0009160E" w:rsidRDefault="0009160E" w:rsidP="0043742C">
            <w:pPr>
              <w:pStyle w:val="ad"/>
              <w:jc w:val="both"/>
              <w:rPr>
                <w:rFonts w:ascii="Times New Roman" w:hAnsi="Times New Roman" w:cs="Times New Roman"/>
                <w:sz w:val="24"/>
                <w:szCs w:val="24"/>
              </w:rPr>
            </w:pPr>
            <w:r w:rsidRPr="00EA085C">
              <w:rPr>
                <w:rFonts w:ascii="Times New Roman" w:hAnsi="Times New Roman" w:cs="Times New Roman"/>
                <w:sz w:val="24"/>
                <w:szCs w:val="24"/>
              </w:rPr>
              <w:t xml:space="preserve">Масса изделия: </w:t>
            </w:r>
            <w:r>
              <w:rPr>
                <w:rFonts w:ascii="Times New Roman" w:hAnsi="Times New Roman" w:cs="Times New Roman"/>
                <w:sz w:val="24"/>
                <w:szCs w:val="24"/>
              </w:rPr>
              <w:t xml:space="preserve">не менее </w:t>
            </w:r>
            <w:r w:rsidR="0043742C">
              <w:rPr>
                <w:rFonts w:ascii="Times New Roman" w:hAnsi="Times New Roman" w:cs="Times New Roman"/>
                <w:sz w:val="24"/>
                <w:szCs w:val="24"/>
              </w:rPr>
              <w:t>281</w:t>
            </w:r>
            <w:r w:rsidRPr="00EA085C">
              <w:rPr>
                <w:rFonts w:ascii="Times New Roman" w:hAnsi="Times New Roman" w:cs="Times New Roman"/>
                <w:sz w:val="24"/>
                <w:szCs w:val="24"/>
              </w:rPr>
              <w:t xml:space="preserve"> кг</w:t>
            </w:r>
            <w:r>
              <w:rPr>
                <w:rFonts w:ascii="Times New Roman" w:hAnsi="Times New Roman" w:cs="Times New Roman"/>
                <w:sz w:val="24"/>
                <w:szCs w:val="24"/>
              </w:rPr>
              <w:t>.</w:t>
            </w:r>
          </w:p>
          <w:p w:rsidR="0070048D" w:rsidRPr="00256F71" w:rsidRDefault="0070048D" w:rsidP="0070048D">
            <w:pPr>
              <w:pStyle w:val="ad"/>
              <w:jc w:val="both"/>
              <w:rPr>
                <w:rFonts w:ascii="Times New Roman" w:hAnsi="Times New Roman" w:cs="Times New Roman"/>
                <w:sz w:val="24"/>
                <w:szCs w:val="24"/>
              </w:rPr>
            </w:pPr>
            <w:r>
              <w:rPr>
                <w:rFonts w:ascii="Times New Roman" w:hAnsi="Times New Roman" w:cs="Times New Roman"/>
                <w:sz w:val="24"/>
                <w:szCs w:val="24"/>
              </w:rPr>
              <w:t>Спортивный комплекс</w:t>
            </w:r>
            <w:r w:rsidRPr="0070048D">
              <w:rPr>
                <w:rFonts w:ascii="Times New Roman" w:hAnsi="Times New Roman" w:cs="Times New Roman"/>
                <w:sz w:val="24"/>
                <w:szCs w:val="24"/>
              </w:rPr>
              <w:t xml:space="preserve"> </w:t>
            </w:r>
            <w:r>
              <w:rPr>
                <w:rFonts w:ascii="Times New Roman" w:hAnsi="Times New Roman" w:cs="Times New Roman"/>
                <w:sz w:val="24"/>
                <w:szCs w:val="24"/>
              </w:rPr>
              <w:t xml:space="preserve">должен </w:t>
            </w:r>
            <w:r w:rsidRPr="00D54A94">
              <w:rPr>
                <w:rFonts w:ascii="Times New Roman" w:hAnsi="Times New Roman" w:cs="Times New Roman"/>
                <w:sz w:val="24"/>
                <w:szCs w:val="24"/>
              </w:rPr>
              <w:t>иметь паспорт изделия, схему сборки</w:t>
            </w:r>
            <w:r>
              <w:rPr>
                <w:rFonts w:ascii="Times New Roman" w:hAnsi="Times New Roman" w:cs="Times New Roman"/>
                <w:sz w:val="24"/>
                <w:szCs w:val="24"/>
              </w:rPr>
              <w:t xml:space="preserve"> </w:t>
            </w:r>
            <w:r w:rsidRPr="00D54A94">
              <w:rPr>
                <w:rFonts w:ascii="Times New Roman" w:hAnsi="Times New Roman" w:cs="Times New Roman"/>
                <w:sz w:val="24"/>
                <w:szCs w:val="24"/>
              </w:rPr>
              <w:t xml:space="preserve">и установки, сертификат соответствия и экспертное заключение. На </w:t>
            </w:r>
            <w:r>
              <w:rPr>
                <w:rFonts w:ascii="Times New Roman" w:hAnsi="Times New Roman" w:cs="Times New Roman"/>
                <w:sz w:val="24"/>
                <w:szCs w:val="24"/>
              </w:rPr>
              <w:t>спортивный комплекс</w:t>
            </w:r>
            <w:r w:rsidRPr="00D54A94">
              <w:rPr>
                <w:rFonts w:ascii="Times New Roman" w:hAnsi="Times New Roman" w:cs="Times New Roman"/>
                <w:sz w:val="24"/>
                <w:szCs w:val="24"/>
              </w:rPr>
              <w:t xml:space="preserve"> должна быть установлена идентификационная табличка, содержащая информацию: наименование и адрес изготовителя, год введения в эксплуатацию. Табличка и её покрытие должны быть выполнены из атмосферостойких материалов согласно ГОСТ 2.201-80.</w:t>
            </w:r>
          </w:p>
        </w:tc>
      </w:tr>
      <w:tr w:rsidR="0009160E"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9160E" w:rsidRPr="00B01486" w:rsidRDefault="0009160E" w:rsidP="005C5D4B">
            <w:pPr>
              <w:pStyle w:val="ad"/>
              <w:jc w:val="center"/>
              <w:rPr>
                <w:rFonts w:ascii="Times New Roman" w:hAnsi="Times New Roman" w:cs="Times New Roman"/>
                <w:sz w:val="24"/>
                <w:szCs w:val="24"/>
              </w:rPr>
            </w:pPr>
            <w:r>
              <w:rPr>
                <w:rFonts w:ascii="Times New Roman" w:hAnsi="Times New Roman" w:cs="Times New Roman"/>
                <w:sz w:val="24"/>
                <w:szCs w:val="24"/>
              </w:rPr>
              <w:t>2</w:t>
            </w:r>
            <w:r w:rsidR="005C5D4B">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vAlign w:val="center"/>
          </w:tcPr>
          <w:p w:rsidR="0009160E" w:rsidRPr="00337552" w:rsidRDefault="0009160E" w:rsidP="0009160E">
            <w:pPr>
              <w:pStyle w:val="ad"/>
              <w:jc w:val="both"/>
              <w:rPr>
                <w:rFonts w:ascii="Times New Roman" w:hAnsi="Times New Roman" w:cs="Times New Roman"/>
                <w:b/>
                <w:sz w:val="24"/>
                <w:szCs w:val="24"/>
              </w:rPr>
            </w:pPr>
            <w:r>
              <w:rPr>
                <w:rFonts w:ascii="Times New Roman" w:hAnsi="Times New Roman" w:cs="Times New Roman"/>
                <w:b/>
                <w:sz w:val="24"/>
                <w:szCs w:val="24"/>
              </w:rPr>
              <w:t>Комплекс из 3 турников, шведской стенки, гимнастических колец, каната, скамьи для пресса.</w:t>
            </w:r>
          </w:p>
          <w:p w:rsidR="0009160E" w:rsidRDefault="0009160E" w:rsidP="0009160E">
            <w:pPr>
              <w:pStyle w:val="ad"/>
              <w:jc w:val="both"/>
              <w:rPr>
                <w:rFonts w:ascii="Times New Roman" w:hAnsi="Times New Roman" w:cs="Times New Roman"/>
                <w:sz w:val="24"/>
                <w:szCs w:val="24"/>
              </w:rPr>
            </w:pPr>
            <w:r w:rsidRPr="00405122">
              <w:rPr>
                <w:rFonts w:ascii="Times New Roman" w:hAnsi="Times New Roman" w:cs="Times New Roman"/>
                <w:sz w:val="24"/>
                <w:szCs w:val="24"/>
              </w:rPr>
              <w:t>Спортивный комплекс должен быть предназначен для доступных занятий физической культурой, используя в качестве нагрузки собственный вес.</w:t>
            </w:r>
            <w:r>
              <w:rPr>
                <w:rFonts w:ascii="Times New Roman" w:hAnsi="Times New Roman" w:cs="Times New Roman"/>
                <w:sz w:val="24"/>
                <w:szCs w:val="24"/>
              </w:rPr>
              <w:t xml:space="preserve"> </w:t>
            </w:r>
            <w:r w:rsidRPr="00405122">
              <w:rPr>
                <w:rFonts w:ascii="Times New Roman" w:hAnsi="Times New Roman" w:cs="Times New Roman"/>
                <w:sz w:val="24"/>
                <w:szCs w:val="24"/>
              </w:rPr>
              <w:t>Спортивный комплекс длиной не менее 5</w:t>
            </w:r>
            <w:r>
              <w:rPr>
                <w:rFonts w:ascii="Times New Roman" w:hAnsi="Times New Roman" w:cs="Times New Roman"/>
                <w:sz w:val="24"/>
                <w:szCs w:val="24"/>
              </w:rPr>
              <w:t xml:space="preserve">000 </w:t>
            </w:r>
            <w:r w:rsidRPr="00405122">
              <w:rPr>
                <w:rFonts w:ascii="Times New Roman" w:hAnsi="Times New Roman" w:cs="Times New Roman"/>
                <w:sz w:val="24"/>
                <w:szCs w:val="24"/>
              </w:rPr>
              <w:t xml:space="preserve">мм, шириной не менее </w:t>
            </w:r>
            <w:r>
              <w:rPr>
                <w:rFonts w:ascii="Times New Roman" w:hAnsi="Times New Roman" w:cs="Times New Roman"/>
                <w:sz w:val="24"/>
                <w:szCs w:val="24"/>
              </w:rPr>
              <w:t xml:space="preserve">2900 </w:t>
            </w:r>
            <w:r w:rsidRPr="00405122">
              <w:rPr>
                <w:rFonts w:ascii="Times New Roman" w:hAnsi="Times New Roman" w:cs="Times New Roman"/>
                <w:sz w:val="24"/>
                <w:szCs w:val="24"/>
              </w:rPr>
              <w:t>мм, высотой не менее 2</w:t>
            </w:r>
            <w:r>
              <w:rPr>
                <w:rFonts w:ascii="Times New Roman" w:hAnsi="Times New Roman" w:cs="Times New Roman"/>
                <w:sz w:val="24"/>
                <w:szCs w:val="24"/>
              </w:rPr>
              <w:t>5</w:t>
            </w:r>
            <w:r w:rsidRPr="00405122">
              <w:rPr>
                <w:rFonts w:ascii="Times New Roman" w:hAnsi="Times New Roman" w:cs="Times New Roman"/>
                <w:sz w:val="24"/>
                <w:szCs w:val="24"/>
              </w:rPr>
              <w:t>00</w:t>
            </w:r>
            <w:r>
              <w:rPr>
                <w:rFonts w:ascii="Times New Roman" w:hAnsi="Times New Roman" w:cs="Times New Roman"/>
                <w:sz w:val="24"/>
                <w:szCs w:val="24"/>
              </w:rPr>
              <w:t xml:space="preserve"> </w:t>
            </w:r>
            <w:r w:rsidRPr="00405122">
              <w:rPr>
                <w:rFonts w:ascii="Times New Roman" w:hAnsi="Times New Roman" w:cs="Times New Roman"/>
                <w:sz w:val="24"/>
                <w:szCs w:val="24"/>
              </w:rPr>
              <w:t>мм должен состоять из восьми опорных столбов, изготовленных из металлических труб диаметром не менее 108</w:t>
            </w:r>
            <w:r>
              <w:rPr>
                <w:rFonts w:ascii="Times New Roman" w:hAnsi="Times New Roman" w:cs="Times New Roman"/>
                <w:sz w:val="24"/>
                <w:szCs w:val="24"/>
              </w:rPr>
              <w:t xml:space="preserve"> </w:t>
            </w:r>
            <w:r w:rsidRPr="00405122">
              <w:rPr>
                <w:rFonts w:ascii="Times New Roman" w:hAnsi="Times New Roman" w:cs="Times New Roman"/>
                <w:sz w:val="24"/>
                <w:szCs w:val="24"/>
              </w:rPr>
              <w:t>мм, высотой не менее 2600</w:t>
            </w:r>
            <w:r>
              <w:rPr>
                <w:rFonts w:ascii="Times New Roman" w:hAnsi="Times New Roman" w:cs="Times New Roman"/>
                <w:sz w:val="24"/>
                <w:szCs w:val="24"/>
              </w:rPr>
              <w:t xml:space="preserve"> </w:t>
            </w:r>
            <w:r w:rsidRPr="00405122">
              <w:rPr>
                <w:rFonts w:ascii="Times New Roman" w:hAnsi="Times New Roman" w:cs="Times New Roman"/>
                <w:sz w:val="24"/>
                <w:szCs w:val="24"/>
              </w:rPr>
              <w:t>мм.</w:t>
            </w:r>
          </w:p>
          <w:p w:rsidR="0009160E" w:rsidRDefault="0009160E" w:rsidP="0043742C">
            <w:pPr>
              <w:pStyle w:val="ad"/>
              <w:jc w:val="both"/>
              <w:rPr>
                <w:rFonts w:ascii="Times New Roman" w:hAnsi="Times New Roman" w:cs="Times New Roman"/>
                <w:sz w:val="24"/>
                <w:szCs w:val="24"/>
              </w:rPr>
            </w:pPr>
            <w:r w:rsidRPr="00EA085C">
              <w:rPr>
                <w:rFonts w:ascii="Times New Roman" w:hAnsi="Times New Roman" w:cs="Times New Roman"/>
                <w:sz w:val="24"/>
                <w:szCs w:val="24"/>
              </w:rPr>
              <w:t xml:space="preserve">Масса изделия: </w:t>
            </w:r>
            <w:r>
              <w:rPr>
                <w:rFonts w:ascii="Times New Roman" w:hAnsi="Times New Roman" w:cs="Times New Roman"/>
                <w:sz w:val="24"/>
                <w:szCs w:val="24"/>
              </w:rPr>
              <w:t xml:space="preserve">не менее </w:t>
            </w:r>
            <w:r w:rsidR="0043742C">
              <w:rPr>
                <w:rFonts w:ascii="Times New Roman" w:hAnsi="Times New Roman" w:cs="Times New Roman"/>
                <w:sz w:val="24"/>
                <w:szCs w:val="24"/>
              </w:rPr>
              <w:t>422</w:t>
            </w:r>
            <w:r w:rsidRPr="00EA085C">
              <w:rPr>
                <w:rFonts w:ascii="Times New Roman" w:hAnsi="Times New Roman" w:cs="Times New Roman"/>
                <w:sz w:val="24"/>
                <w:szCs w:val="24"/>
              </w:rPr>
              <w:t xml:space="preserve"> кг</w:t>
            </w:r>
            <w:r>
              <w:rPr>
                <w:rFonts w:ascii="Times New Roman" w:hAnsi="Times New Roman" w:cs="Times New Roman"/>
                <w:sz w:val="24"/>
                <w:szCs w:val="24"/>
              </w:rPr>
              <w:t>.</w:t>
            </w:r>
          </w:p>
          <w:p w:rsidR="0070048D" w:rsidRPr="00256F71" w:rsidRDefault="0070048D" w:rsidP="0043742C">
            <w:pPr>
              <w:pStyle w:val="ad"/>
              <w:jc w:val="both"/>
              <w:rPr>
                <w:rFonts w:ascii="Times New Roman" w:hAnsi="Times New Roman" w:cs="Times New Roman"/>
                <w:sz w:val="24"/>
                <w:szCs w:val="24"/>
              </w:rPr>
            </w:pPr>
            <w:r>
              <w:rPr>
                <w:rFonts w:ascii="Times New Roman" w:hAnsi="Times New Roman" w:cs="Times New Roman"/>
                <w:sz w:val="24"/>
                <w:szCs w:val="24"/>
              </w:rPr>
              <w:t>Спортивный комплекс</w:t>
            </w:r>
            <w:r w:rsidRPr="0070048D">
              <w:rPr>
                <w:rFonts w:ascii="Times New Roman" w:hAnsi="Times New Roman" w:cs="Times New Roman"/>
                <w:sz w:val="24"/>
                <w:szCs w:val="24"/>
              </w:rPr>
              <w:t xml:space="preserve"> </w:t>
            </w:r>
            <w:r>
              <w:rPr>
                <w:rFonts w:ascii="Times New Roman" w:hAnsi="Times New Roman" w:cs="Times New Roman"/>
                <w:sz w:val="24"/>
                <w:szCs w:val="24"/>
              </w:rPr>
              <w:t xml:space="preserve">должен </w:t>
            </w:r>
            <w:r w:rsidRPr="00D54A94">
              <w:rPr>
                <w:rFonts w:ascii="Times New Roman" w:hAnsi="Times New Roman" w:cs="Times New Roman"/>
                <w:sz w:val="24"/>
                <w:szCs w:val="24"/>
              </w:rPr>
              <w:t>иметь паспорт изделия, схему сборки</w:t>
            </w:r>
            <w:r>
              <w:rPr>
                <w:rFonts w:ascii="Times New Roman" w:hAnsi="Times New Roman" w:cs="Times New Roman"/>
                <w:sz w:val="24"/>
                <w:szCs w:val="24"/>
              </w:rPr>
              <w:t xml:space="preserve"> </w:t>
            </w:r>
            <w:r w:rsidRPr="00D54A94">
              <w:rPr>
                <w:rFonts w:ascii="Times New Roman" w:hAnsi="Times New Roman" w:cs="Times New Roman"/>
                <w:sz w:val="24"/>
                <w:szCs w:val="24"/>
              </w:rPr>
              <w:t xml:space="preserve">и установки, сертификат соответствия и экспертное заключение. На </w:t>
            </w:r>
            <w:r>
              <w:rPr>
                <w:rFonts w:ascii="Times New Roman" w:hAnsi="Times New Roman" w:cs="Times New Roman"/>
                <w:sz w:val="24"/>
                <w:szCs w:val="24"/>
              </w:rPr>
              <w:t>спортивный комплекс</w:t>
            </w:r>
            <w:r w:rsidRPr="00D54A94">
              <w:rPr>
                <w:rFonts w:ascii="Times New Roman" w:hAnsi="Times New Roman" w:cs="Times New Roman"/>
                <w:sz w:val="24"/>
                <w:szCs w:val="24"/>
              </w:rPr>
              <w:t xml:space="preserve"> должна быть установлена идентификационная табличка, содержащая информацию: наименование и адрес изготовителя, год введения в эксплуатацию. Табличка и её покрытие должны быть выполнены из атмосферостойких материалов согласно ГОСТ 2.201-80.</w:t>
            </w:r>
          </w:p>
        </w:tc>
      </w:tr>
      <w:tr w:rsidR="007874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980754" w:rsidRDefault="0078742D" w:rsidP="005C5D4B">
            <w:pPr>
              <w:pStyle w:val="ad"/>
              <w:jc w:val="center"/>
              <w:rPr>
                <w:rFonts w:ascii="Times New Roman" w:hAnsi="Times New Roman" w:cs="Times New Roman"/>
                <w:sz w:val="24"/>
                <w:szCs w:val="24"/>
              </w:rPr>
            </w:pPr>
            <w:r w:rsidRPr="00980754">
              <w:rPr>
                <w:rFonts w:ascii="Times New Roman" w:hAnsi="Times New Roman" w:cs="Times New Roman"/>
                <w:sz w:val="24"/>
                <w:szCs w:val="24"/>
              </w:rPr>
              <w:t>2</w:t>
            </w:r>
            <w:r w:rsidR="005C5D4B">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980754" w:rsidRDefault="00980754" w:rsidP="00980754">
            <w:pPr>
              <w:pStyle w:val="ad"/>
              <w:jc w:val="both"/>
              <w:rPr>
                <w:rFonts w:ascii="Times New Roman" w:hAnsi="Times New Roman" w:cs="Times New Roman"/>
                <w:sz w:val="24"/>
                <w:szCs w:val="24"/>
              </w:rPr>
            </w:pPr>
            <w:r w:rsidRPr="00980754">
              <w:rPr>
                <w:rFonts w:ascii="Times New Roman" w:hAnsi="Times New Roman" w:cs="Times New Roman"/>
                <w:sz w:val="24"/>
                <w:szCs w:val="24"/>
              </w:rPr>
              <w:t xml:space="preserve">Диван садово-парковый размером, не менее </w:t>
            </w:r>
            <w:r w:rsidR="006266C0" w:rsidRPr="00980754">
              <w:rPr>
                <w:rFonts w:ascii="Times New Roman" w:hAnsi="Times New Roman" w:cs="Times New Roman"/>
                <w:sz w:val="24"/>
                <w:szCs w:val="24"/>
              </w:rPr>
              <w:t>18</w:t>
            </w:r>
            <w:r w:rsidRPr="00980754">
              <w:rPr>
                <w:rFonts w:ascii="Times New Roman" w:hAnsi="Times New Roman" w:cs="Times New Roman"/>
                <w:sz w:val="24"/>
                <w:szCs w:val="24"/>
              </w:rPr>
              <w:t>0</w:t>
            </w:r>
            <w:r w:rsidR="006266C0" w:rsidRPr="00980754">
              <w:rPr>
                <w:rFonts w:ascii="Times New Roman" w:hAnsi="Times New Roman" w:cs="Times New Roman"/>
                <w:sz w:val="24"/>
                <w:szCs w:val="24"/>
              </w:rPr>
              <w:t>0 х 5</w:t>
            </w:r>
            <w:r w:rsidRPr="00980754">
              <w:rPr>
                <w:rFonts w:ascii="Times New Roman" w:hAnsi="Times New Roman" w:cs="Times New Roman"/>
                <w:sz w:val="24"/>
                <w:szCs w:val="24"/>
              </w:rPr>
              <w:t>0</w:t>
            </w:r>
            <w:r w:rsidR="006266C0" w:rsidRPr="00980754">
              <w:rPr>
                <w:rFonts w:ascii="Times New Roman" w:hAnsi="Times New Roman" w:cs="Times New Roman"/>
                <w:sz w:val="24"/>
                <w:szCs w:val="24"/>
              </w:rPr>
              <w:t>0</w:t>
            </w:r>
            <w:r w:rsidRPr="00980754">
              <w:rPr>
                <w:rFonts w:ascii="Times New Roman" w:hAnsi="Times New Roman" w:cs="Times New Roman"/>
                <w:sz w:val="24"/>
                <w:szCs w:val="24"/>
              </w:rPr>
              <w:t xml:space="preserve">, высотой не менее </w:t>
            </w:r>
            <w:r w:rsidR="006266C0" w:rsidRPr="00980754">
              <w:rPr>
                <w:rFonts w:ascii="Times New Roman" w:hAnsi="Times New Roman" w:cs="Times New Roman"/>
                <w:sz w:val="24"/>
                <w:szCs w:val="24"/>
              </w:rPr>
              <w:t>800мм. 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Деревянные детали должны быть тщательно отшлифованы, загрунтованы и окрашены в заводских условиях.</w:t>
            </w:r>
          </w:p>
        </w:tc>
      </w:tr>
      <w:tr w:rsidR="0078742D" w:rsidRPr="005C5998" w:rsidTr="005C599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sidRPr="005C5998">
              <w:rPr>
                <w:rFonts w:ascii="Times New Roman" w:hAnsi="Times New Roman" w:cs="Times New Roman"/>
                <w:sz w:val="24"/>
                <w:szCs w:val="24"/>
              </w:rPr>
              <w:t>2</w:t>
            </w:r>
            <w:r w:rsidR="005C5D4B">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5C5998" w:rsidRDefault="006266C0" w:rsidP="006266C0">
            <w:pPr>
              <w:pStyle w:val="ad"/>
              <w:jc w:val="both"/>
              <w:rPr>
                <w:rFonts w:ascii="Times New Roman" w:hAnsi="Times New Roman" w:cs="Times New Roman"/>
                <w:sz w:val="24"/>
                <w:szCs w:val="24"/>
              </w:rPr>
            </w:pPr>
            <w:r>
              <w:rPr>
                <w:rFonts w:ascii="Times New Roman" w:hAnsi="Times New Roman" w:cs="Times New Roman"/>
                <w:sz w:val="24"/>
                <w:szCs w:val="24"/>
              </w:rPr>
              <w:t>Урна железобетонная с металлической вставкой размерами не менее 470х470 мм                             и высотой не менее 720 мм.</w:t>
            </w:r>
          </w:p>
        </w:tc>
      </w:tr>
      <w:tr w:rsidR="0078742D" w:rsidRPr="005C5998" w:rsidTr="00CC0E90">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2</w:t>
            </w:r>
            <w:r w:rsidR="005C5D4B">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78742D" w:rsidRPr="004A333D" w:rsidRDefault="0078742D" w:rsidP="0078742D">
            <w:pPr>
              <w:pStyle w:val="ad"/>
              <w:jc w:val="both"/>
              <w:rPr>
                <w:rFonts w:ascii="Times New Roman" w:hAnsi="Times New Roman" w:cs="Times New Roman"/>
                <w:sz w:val="24"/>
                <w:szCs w:val="24"/>
              </w:rPr>
            </w:pPr>
            <w:r w:rsidRPr="004A333D">
              <w:rPr>
                <w:rFonts w:ascii="Times New Roman" w:hAnsi="Times New Roman" w:cs="Times New Roman"/>
                <w:sz w:val="24"/>
                <w:szCs w:val="24"/>
              </w:rPr>
              <w:t xml:space="preserve">Кольцо стеновое смотровых колодцев, </w:t>
            </w:r>
            <w:r>
              <w:rPr>
                <w:rFonts w:ascii="Times New Roman" w:hAnsi="Times New Roman" w:cs="Times New Roman"/>
                <w:sz w:val="24"/>
                <w:szCs w:val="24"/>
              </w:rPr>
              <w:t>КС10.9/</w:t>
            </w:r>
            <w:r w:rsidR="006F54FF">
              <w:rPr>
                <w:rFonts w:ascii="Times New Roman" w:hAnsi="Times New Roman" w:cs="Times New Roman"/>
                <w:sz w:val="24"/>
                <w:szCs w:val="24"/>
              </w:rPr>
              <w:t>бетон В15 (М200), объем 0,24 м3.</w:t>
            </w:r>
          </w:p>
        </w:tc>
      </w:tr>
      <w:tr w:rsidR="0078742D" w:rsidRPr="005C5998" w:rsidTr="00CC0E90">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2</w:t>
            </w:r>
            <w:r w:rsidR="005C5D4B">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78742D" w:rsidRPr="004A333D" w:rsidRDefault="0078742D" w:rsidP="0078742D">
            <w:pPr>
              <w:pStyle w:val="ad"/>
              <w:jc w:val="both"/>
              <w:rPr>
                <w:rFonts w:ascii="Times New Roman" w:hAnsi="Times New Roman" w:cs="Times New Roman"/>
                <w:sz w:val="24"/>
                <w:szCs w:val="24"/>
              </w:rPr>
            </w:pPr>
            <w:r w:rsidRPr="004A333D">
              <w:rPr>
                <w:rFonts w:ascii="Times New Roman" w:hAnsi="Times New Roman" w:cs="Times New Roman"/>
                <w:sz w:val="24"/>
                <w:szCs w:val="24"/>
              </w:rPr>
              <w:t>Кольцо стеновое смотровых колодцев,</w:t>
            </w:r>
            <w:r>
              <w:rPr>
                <w:rFonts w:ascii="Times New Roman" w:hAnsi="Times New Roman" w:cs="Times New Roman"/>
                <w:sz w:val="24"/>
                <w:szCs w:val="24"/>
              </w:rPr>
              <w:t xml:space="preserve"> КС10.6/бетон В15 (М200), </w:t>
            </w:r>
            <w:r w:rsidR="006F54FF">
              <w:rPr>
                <w:rFonts w:ascii="Times New Roman" w:hAnsi="Times New Roman" w:cs="Times New Roman"/>
                <w:sz w:val="24"/>
                <w:szCs w:val="24"/>
              </w:rPr>
              <w:t>объем 0,16 м3.</w:t>
            </w:r>
          </w:p>
        </w:tc>
      </w:tr>
      <w:tr w:rsidR="0078742D" w:rsidRPr="005C5998" w:rsidTr="00CC0E90">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B771B8" w:rsidP="005C5D4B">
            <w:pPr>
              <w:pStyle w:val="ad"/>
              <w:jc w:val="center"/>
              <w:rPr>
                <w:rFonts w:ascii="Times New Roman" w:hAnsi="Times New Roman" w:cs="Times New Roman"/>
                <w:sz w:val="24"/>
                <w:szCs w:val="24"/>
              </w:rPr>
            </w:pPr>
            <w:r>
              <w:rPr>
                <w:rFonts w:ascii="Times New Roman" w:hAnsi="Times New Roman" w:cs="Times New Roman"/>
                <w:sz w:val="24"/>
                <w:szCs w:val="24"/>
              </w:rPr>
              <w:t>2</w:t>
            </w:r>
            <w:r w:rsidR="005C5D4B">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78742D" w:rsidRPr="004A333D" w:rsidRDefault="0078742D" w:rsidP="0078742D">
            <w:pPr>
              <w:pStyle w:val="ad"/>
              <w:jc w:val="both"/>
              <w:rPr>
                <w:rFonts w:ascii="Times New Roman" w:hAnsi="Times New Roman" w:cs="Times New Roman"/>
                <w:sz w:val="24"/>
                <w:szCs w:val="24"/>
              </w:rPr>
            </w:pPr>
            <w:r w:rsidRPr="004A333D">
              <w:rPr>
                <w:rFonts w:ascii="Times New Roman" w:hAnsi="Times New Roman" w:cs="Times New Roman"/>
                <w:sz w:val="24"/>
                <w:szCs w:val="24"/>
              </w:rPr>
              <w:t>Кольцо стеновое смотровых колодцев КС10.3</w:t>
            </w:r>
            <w:r>
              <w:rPr>
                <w:rFonts w:ascii="Times New Roman" w:hAnsi="Times New Roman" w:cs="Times New Roman"/>
                <w:sz w:val="24"/>
                <w:szCs w:val="24"/>
              </w:rPr>
              <w:t xml:space="preserve">/бетон В15 (М200), </w:t>
            </w:r>
            <w:r w:rsidRPr="004A333D">
              <w:rPr>
                <w:rFonts w:ascii="Times New Roman" w:hAnsi="Times New Roman" w:cs="Times New Roman"/>
                <w:sz w:val="24"/>
                <w:szCs w:val="24"/>
              </w:rPr>
              <w:t>объем 0,08 м3</w:t>
            </w:r>
            <w:r w:rsidR="006F54FF">
              <w:rPr>
                <w:rFonts w:ascii="Times New Roman" w:hAnsi="Times New Roman" w:cs="Times New Roman"/>
                <w:sz w:val="24"/>
                <w:szCs w:val="24"/>
              </w:rPr>
              <w:t>.</w:t>
            </w:r>
          </w:p>
        </w:tc>
      </w:tr>
      <w:tr w:rsidR="0078742D" w:rsidRPr="005C5998" w:rsidTr="00A02A1B">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5C5D4B" w:rsidP="00B771B8">
            <w:pPr>
              <w:pStyle w:val="ad"/>
              <w:jc w:val="center"/>
              <w:rPr>
                <w:rFonts w:ascii="Times New Roman" w:hAnsi="Times New Roman" w:cs="Times New Roman"/>
                <w:sz w:val="24"/>
                <w:szCs w:val="24"/>
              </w:rPr>
            </w:pPr>
            <w:r>
              <w:rPr>
                <w:rFonts w:ascii="Times New Roman" w:hAnsi="Times New Roman" w:cs="Times New Roman"/>
                <w:sz w:val="24"/>
                <w:szCs w:val="24"/>
              </w:rPr>
              <w:t>30</w:t>
            </w:r>
          </w:p>
        </w:tc>
        <w:tc>
          <w:tcPr>
            <w:tcW w:w="9639" w:type="dxa"/>
            <w:tcBorders>
              <w:top w:val="single" w:sz="4" w:space="0" w:color="auto"/>
              <w:left w:val="single" w:sz="4" w:space="0" w:color="auto"/>
              <w:bottom w:val="single" w:sz="4" w:space="0" w:color="auto"/>
              <w:right w:val="single" w:sz="4" w:space="0" w:color="auto"/>
            </w:tcBorders>
          </w:tcPr>
          <w:p w:rsidR="0078742D" w:rsidRPr="004A333D" w:rsidRDefault="0078742D" w:rsidP="0078742D">
            <w:pPr>
              <w:pStyle w:val="ad"/>
              <w:rPr>
                <w:rFonts w:ascii="Times New Roman" w:hAnsi="Times New Roman" w:cs="Times New Roman"/>
                <w:sz w:val="24"/>
                <w:szCs w:val="24"/>
              </w:rPr>
            </w:pPr>
            <w:r>
              <w:rPr>
                <w:rFonts w:ascii="Times New Roman" w:hAnsi="Times New Roman" w:cs="Times New Roman"/>
                <w:sz w:val="24"/>
                <w:szCs w:val="24"/>
              </w:rPr>
              <w:t xml:space="preserve">Плита перекрытия ПП10-2/бетон В15 (М200), </w:t>
            </w:r>
            <w:r w:rsidRPr="004A333D">
              <w:rPr>
                <w:rFonts w:ascii="Times New Roman" w:hAnsi="Times New Roman" w:cs="Times New Roman"/>
                <w:sz w:val="24"/>
                <w:szCs w:val="24"/>
              </w:rPr>
              <w:t>объем 0,10</w:t>
            </w:r>
            <w:r>
              <w:rPr>
                <w:rFonts w:ascii="Times New Roman" w:hAnsi="Times New Roman" w:cs="Times New Roman"/>
                <w:sz w:val="24"/>
                <w:szCs w:val="24"/>
              </w:rPr>
              <w:t xml:space="preserve"> </w:t>
            </w:r>
            <w:r w:rsidRPr="004A333D">
              <w:rPr>
                <w:rFonts w:ascii="Times New Roman" w:hAnsi="Times New Roman" w:cs="Times New Roman"/>
                <w:sz w:val="24"/>
                <w:szCs w:val="24"/>
              </w:rPr>
              <w:t>м3</w:t>
            </w:r>
            <w:r w:rsidR="006F54FF">
              <w:rPr>
                <w:rFonts w:ascii="Times New Roman" w:hAnsi="Times New Roman" w:cs="Times New Roman"/>
                <w:sz w:val="24"/>
                <w:szCs w:val="24"/>
              </w:rPr>
              <w:t>.</w:t>
            </w:r>
          </w:p>
        </w:tc>
      </w:tr>
      <w:tr w:rsidR="0078742D" w:rsidRPr="005C5998" w:rsidTr="005C5998">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3</w:t>
            </w:r>
            <w:r w:rsidR="005C5D4B">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78742D">
            <w:pPr>
              <w:pStyle w:val="ad"/>
              <w:jc w:val="both"/>
              <w:rPr>
                <w:rFonts w:ascii="Times New Roman" w:hAnsi="Times New Roman" w:cs="Times New Roman"/>
                <w:i/>
                <w:sz w:val="24"/>
                <w:szCs w:val="24"/>
              </w:rPr>
            </w:pPr>
            <w:r w:rsidRPr="004A333D">
              <w:rPr>
                <w:rFonts w:ascii="Times New Roman" w:hAnsi="Times New Roman" w:cs="Times New Roman"/>
                <w:sz w:val="24"/>
                <w:szCs w:val="24"/>
              </w:rPr>
              <w:t>Плита днища: ПН10</w:t>
            </w:r>
            <w:r>
              <w:rPr>
                <w:rFonts w:ascii="Times New Roman" w:hAnsi="Times New Roman" w:cs="Times New Roman"/>
                <w:sz w:val="24"/>
                <w:szCs w:val="24"/>
              </w:rPr>
              <w:t xml:space="preserve">/бетон В15 (М200), </w:t>
            </w:r>
            <w:r w:rsidRPr="004A333D">
              <w:rPr>
                <w:rFonts w:ascii="Times New Roman" w:hAnsi="Times New Roman" w:cs="Times New Roman"/>
                <w:sz w:val="24"/>
                <w:szCs w:val="24"/>
              </w:rPr>
              <w:t>объем 0,18</w:t>
            </w:r>
            <w:r>
              <w:rPr>
                <w:rFonts w:ascii="Times New Roman" w:hAnsi="Times New Roman" w:cs="Times New Roman"/>
                <w:sz w:val="24"/>
                <w:szCs w:val="24"/>
              </w:rPr>
              <w:t xml:space="preserve"> </w:t>
            </w:r>
            <w:r w:rsidRPr="004A333D">
              <w:rPr>
                <w:rFonts w:ascii="Times New Roman" w:hAnsi="Times New Roman" w:cs="Times New Roman"/>
                <w:sz w:val="24"/>
                <w:szCs w:val="24"/>
              </w:rPr>
              <w:t>м3</w:t>
            </w:r>
            <w:r w:rsidR="006F54FF">
              <w:rPr>
                <w:rFonts w:ascii="Times New Roman" w:hAnsi="Times New Roman" w:cs="Times New Roman"/>
                <w:sz w:val="24"/>
                <w:szCs w:val="24"/>
              </w:rPr>
              <w:t>.</w:t>
            </w:r>
          </w:p>
        </w:tc>
      </w:tr>
      <w:tr w:rsidR="0078742D" w:rsidRPr="005C5998" w:rsidTr="005C5998">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3</w:t>
            </w:r>
            <w:r w:rsidR="005C5D4B">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537E13" w:rsidRDefault="0078742D" w:rsidP="0078742D">
            <w:pPr>
              <w:pStyle w:val="ad"/>
              <w:jc w:val="both"/>
              <w:rPr>
                <w:rFonts w:ascii="Times New Roman" w:hAnsi="Times New Roman" w:cs="Times New Roman"/>
                <w:sz w:val="24"/>
                <w:szCs w:val="24"/>
              </w:rPr>
            </w:pPr>
            <w:r w:rsidRPr="00537E13">
              <w:rPr>
                <w:rFonts w:ascii="Times New Roman" w:hAnsi="Times New Roman" w:cs="Times New Roman"/>
                <w:sz w:val="24"/>
                <w:szCs w:val="24"/>
              </w:rPr>
              <w:t>Кольцо опорное КО-6/бетон В15 (М200), объем 0,02 м3</w:t>
            </w:r>
            <w:r w:rsidR="006F54FF">
              <w:rPr>
                <w:rFonts w:ascii="Times New Roman" w:hAnsi="Times New Roman" w:cs="Times New Roman"/>
                <w:sz w:val="24"/>
                <w:szCs w:val="24"/>
              </w:rPr>
              <w:t>.</w:t>
            </w:r>
          </w:p>
        </w:tc>
      </w:tr>
      <w:tr w:rsidR="0078742D" w:rsidRPr="005C5998" w:rsidTr="005C5998">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3</w:t>
            </w:r>
            <w:r w:rsidR="005C5D4B">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78742D">
            <w:pPr>
              <w:pStyle w:val="ad"/>
              <w:jc w:val="both"/>
              <w:rPr>
                <w:rFonts w:ascii="Times New Roman" w:hAnsi="Times New Roman" w:cs="Times New Roman"/>
                <w:i/>
                <w:sz w:val="24"/>
                <w:szCs w:val="24"/>
              </w:rPr>
            </w:pPr>
            <w:r w:rsidRPr="00537E13">
              <w:rPr>
                <w:rFonts w:ascii="Times New Roman" w:hAnsi="Times New Roman" w:cs="Times New Roman"/>
                <w:sz w:val="24"/>
                <w:szCs w:val="24"/>
              </w:rPr>
              <w:t>Кольцо опорное КО-</w:t>
            </w:r>
            <w:r>
              <w:rPr>
                <w:rFonts w:ascii="Times New Roman" w:hAnsi="Times New Roman" w:cs="Times New Roman"/>
                <w:sz w:val="24"/>
                <w:szCs w:val="24"/>
              </w:rPr>
              <w:t>4-70</w:t>
            </w:r>
            <w:r w:rsidRPr="00537E13">
              <w:rPr>
                <w:rFonts w:ascii="Times New Roman" w:hAnsi="Times New Roman" w:cs="Times New Roman"/>
                <w:sz w:val="24"/>
                <w:szCs w:val="24"/>
              </w:rPr>
              <w:t>/бетон В15 (М200), объем 0,02 м3</w:t>
            </w:r>
            <w:r w:rsidR="006F54FF">
              <w:rPr>
                <w:rFonts w:ascii="Times New Roman" w:hAnsi="Times New Roman" w:cs="Times New Roman"/>
                <w:sz w:val="24"/>
                <w:szCs w:val="24"/>
              </w:rPr>
              <w:t>.</w:t>
            </w:r>
          </w:p>
        </w:tc>
      </w:tr>
      <w:tr w:rsidR="0078742D" w:rsidRPr="005C5998" w:rsidTr="00B75F15">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3</w:t>
            </w:r>
            <w:r w:rsidR="005C5D4B">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78742D" w:rsidRPr="004A333D" w:rsidRDefault="0078742D" w:rsidP="0078742D">
            <w:pPr>
              <w:pStyle w:val="ad"/>
              <w:rPr>
                <w:rFonts w:ascii="Times New Roman" w:hAnsi="Times New Roman" w:cs="Times New Roman"/>
                <w:sz w:val="24"/>
                <w:szCs w:val="24"/>
              </w:rPr>
            </w:pPr>
            <w:r w:rsidRPr="004A333D">
              <w:rPr>
                <w:rFonts w:ascii="Times New Roman" w:hAnsi="Times New Roman" w:cs="Times New Roman"/>
                <w:sz w:val="24"/>
                <w:szCs w:val="24"/>
              </w:rPr>
              <w:t>Люки чугунные с решеткой для дождеприемного колодца</w:t>
            </w:r>
            <w:r w:rsidR="006F54FF">
              <w:rPr>
                <w:rFonts w:ascii="Times New Roman" w:hAnsi="Times New Roman" w:cs="Times New Roman"/>
                <w:sz w:val="24"/>
                <w:szCs w:val="24"/>
              </w:rPr>
              <w:t>.</w:t>
            </w:r>
          </w:p>
        </w:tc>
      </w:tr>
      <w:tr w:rsidR="0078742D" w:rsidRPr="005C5998" w:rsidTr="00B75F15">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3</w:t>
            </w:r>
            <w:r w:rsidR="005C5D4B">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78742D" w:rsidRPr="004A333D" w:rsidRDefault="0078742D" w:rsidP="0078742D">
            <w:pPr>
              <w:pStyle w:val="ad"/>
              <w:rPr>
                <w:rFonts w:ascii="Times New Roman" w:hAnsi="Times New Roman" w:cs="Times New Roman"/>
                <w:sz w:val="24"/>
                <w:szCs w:val="24"/>
              </w:rPr>
            </w:pPr>
            <w:r w:rsidRPr="004A333D">
              <w:rPr>
                <w:rFonts w:ascii="Times New Roman" w:hAnsi="Times New Roman" w:cs="Times New Roman"/>
                <w:sz w:val="24"/>
                <w:szCs w:val="24"/>
              </w:rPr>
              <w:t>Люки чугунные тяжелые «Т»</w:t>
            </w:r>
            <w:r>
              <w:rPr>
                <w:rFonts w:ascii="Times New Roman" w:hAnsi="Times New Roman" w:cs="Times New Roman"/>
                <w:sz w:val="24"/>
                <w:szCs w:val="24"/>
              </w:rPr>
              <w:t>, «Н», «Л»</w:t>
            </w:r>
            <w:r w:rsidR="006F54FF">
              <w:rPr>
                <w:rFonts w:ascii="Times New Roman" w:hAnsi="Times New Roman" w:cs="Times New Roman"/>
                <w:sz w:val="24"/>
                <w:szCs w:val="24"/>
              </w:rPr>
              <w:t>.</w:t>
            </w:r>
          </w:p>
        </w:tc>
      </w:tr>
      <w:tr w:rsidR="0078742D" w:rsidRPr="005C5998" w:rsidTr="005C5998">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3</w:t>
            </w:r>
            <w:r w:rsidR="005C5D4B">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AA2BD9" w:rsidRDefault="0078742D" w:rsidP="0078742D">
            <w:pPr>
              <w:pStyle w:val="ad"/>
              <w:jc w:val="both"/>
              <w:rPr>
                <w:rFonts w:ascii="Times New Roman" w:hAnsi="Times New Roman" w:cs="Times New Roman"/>
                <w:b/>
                <w:i/>
                <w:sz w:val="24"/>
                <w:szCs w:val="24"/>
              </w:rPr>
            </w:pPr>
            <w:r w:rsidRPr="004A333D">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A333D">
              <w:rPr>
                <w:rFonts w:ascii="Times New Roman" w:hAnsi="Times New Roman" w:cs="Times New Roman"/>
                <w:sz w:val="24"/>
                <w:szCs w:val="24"/>
                <w:lang w:val="en-US"/>
              </w:rPr>
              <w:t>SN</w:t>
            </w:r>
            <w:r w:rsidRPr="004A333D">
              <w:rPr>
                <w:rFonts w:ascii="Times New Roman" w:hAnsi="Times New Roman" w:cs="Times New Roman"/>
                <w:sz w:val="24"/>
                <w:szCs w:val="24"/>
              </w:rPr>
              <w:t xml:space="preserve"> 8, диаметром 200</w:t>
            </w:r>
            <w:r>
              <w:rPr>
                <w:rFonts w:ascii="Times New Roman" w:hAnsi="Times New Roman" w:cs="Times New Roman"/>
                <w:sz w:val="24"/>
                <w:szCs w:val="24"/>
              </w:rPr>
              <w:t xml:space="preserve"> </w:t>
            </w:r>
            <w:r w:rsidRPr="004A333D">
              <w:rPr>
                <w:rFonts w:ascii="Times New Roman" w:hAnsi="Times New Roman" w:cs="Times New Roman"/>
                <w:sz w:val="24"/>
                <w:szCs w:val="24"/>
              </w:rPr>
              <w:t>мм</w:t>
            </w:r>
            <w:r w:rsidR="006F54FF">
              <w:rPr>
                <w:rFonts w:ascii="Times New Roman" w:hAnsi="Times New Roman" w:cs="Times New Roman"/>
                <w:sz w:val="24"/>
                <w:szCs w:val="24"/>
              </w:rPr>
              <w:t>.</w:t>
            </w:r>
          </w:p>
        </w:tc>
      </w:tr>
      <w:tr w:rsidR="0078742D" w:rsidRPr="005C5998" w:rsidTr="005C5998">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3</w:t>
            </w:r>
            <w:r w:rsidR="005C5D4B">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78742D">
            <w:pPr>
              <w:pStyle w:val="ad"/>
              <w:jc w:val="both"/>
              <w:rPr>
                <w:rFonts w:ascii="Times New Roman" w:hAnsi="Times New Roman" w:cs="Times New Roman"/>
                <w:i/>
                <w:sz w:val="24"/>
                <w:szCs w:val="24"/>
              </w:rPr>
            </w:pPr>
            <w:r w:rsidRPr="004A333D">
              <w:rPr>
                <w:rFonts w:ascii="Times New Roman" w:hAnsi="Times New Roman" w:cs="Times New Roman"/>
                <w:sz w:val="24"/>
                <w:szCs w:val="24"/>
              </w:rPr>
              <w:t>Ре</w:t>
            </w:r>
            <w:r w:rsidR="006F54FF">
              <w:rPr>
                <w:rFonts w:ascii="Times New Roman" w:hAnsi="Times New Roman" w:cs="Times New Roman"/>
                <w:sz w:val="24"/>
                <w:szCs w:val="24"/>
              </w:rPr>
              <w:t>зиновое бесшовное покрытие толщиной 10мм</w:t>
            </w:r>
            <w:r>
              <w:rPr>
                <w:rFonts w:ascii="Times New Roman" w:hAnsi="Times New Roman" w:cs="Times New Roman"/>
                <w:sz w:val="24"/>
                <w:szCs w:val="24"/>
              </w:rPr>
              <w:t xml:space="preserve"> типа «Гамбит»</w:t>
            </w:r>
            <w:r w:rsidR="006F54FF">
              <w:rPr>
                <w:rFonts w:ascii="Times New Roman" w:hAnsi="Times New Roman" w:cs="Times New Roman"/>
                <w:sz w:val="24"/>
                <w:szCs w:val="24"/>
              </w:rPr>
              <w:t>.</w:t>
            </w:r>
          </w:p>
        </w:tc>
      </w:tr>
      <w:tr w:rsidR="0078742D" w:rsidRPr="005C5998" w:rsidTr="005C5998">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3</w:t>
            </w:r>
            <w:r w:rsidR="005C5D4B">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78742D">
            <w:pPr>
              <w:pStyle w:val="ad"/>
              <w:jc w:val="both"/>
              <w:rPr>
                <w:rFonts w:ascii="Times New Roman" w:hAnsi="Times New Roman" w:cs="Times New Roman"/>
                <w:i/>
                <w:sz w:val="24"/>
                <w:szCs w:val="24"/>
              </w:rPr>
            </w:pPr>
            <w:r w:rsidRPr="004A333D">
              <w:rPr>
                <w:rFonts w:ascii="Times New Roman" w:hAnsi="Times New Roman" w:cs="Times New Roman"/>
                <w:sz w:val="24"/>
                <w:szCs w:val="24"/>
              </w:rPr>
              <w:t>Панель металлическая сетчатая</w:t>
            </w:r>
            <w:r>
              <w:rPr>
                <w:rFonts w:ascii="Times New Roman" w:hAnsi="Times New Roman" w:cs="Times New Roman"/>
                <w:sz w:val="24"/>
                <w:szCs w:val="24"/>
              </w:rPr>
              <w:t xml:space="preserve"> оцинкованная 2</w:t>
            </w:r>
            <w:r w:rsidRPr="004A333D">
              <w:rPr>
                <w:rFonts w:ascii="Times New Roman" w:hAnsi="Times New Roman" w:cs="Times New Roman"/>
                <w:sz w:val="24"/>
                <w:szCs w:val="24"/>
                <w:lang w:val="en-US"/>
              </w:rPr>
              <w:t>D</w:t>
            </w:r>
            <w:r w:rsidRPr="004A333D">
              <w:rPr>
                <w:rFonts w:ascii="Times New Roman" w:hAnsi="Times New Roman" w:cs="Times New Roman"/>
                <w:sz w:val="24"/>
                <w:szCs w:val="24"/>
              </w:rPr>
              <w:t>, пруток диам.</w:t>
            </w:r>
            <w:r>
              <w:rPr>
                <w:rFonts w:ascii="Times New Roman" w:hAnsi="Times New Roman" w:cs="Times New Roman"/>
                <w:sz w:val="24"/>
                <w:szCs w:val="24"/>
              </w:rPr>
              <w:t xml:space="preserve"> 6/</w:t>
            </w:r>
            <w:r w:rsidRPr="004A333D">
              <w:rPr>
                <w:rFonts w:ascii="Times New Roman" w:hAnsi="Times New Roman" w:cs="Times New Roman"/>
                <w:sz w:val="24"/>
                <w:szCs w:val="24"/>
              </w:rPr>
              <w:t>5</w:t>
            </w:r>
            <w:r>
              <w:rPr>
                <w:rFonts w:ascii="Times New Roman" w:hAnsi="Times New Roman" w:cs="Times New Roman"/>
                <w:sz w:val="24"/>
                <w:szCs w:val="24"/>
              </w:rPr>
              <w:t xml:space="preserve">/6 </w:t>
            </w:r>
            <w:r w:rsidRPr="004A333D">
              <w:rPr>
                <w:rFonts w:ascii="Times New Roman" w:hAnsi="Times New Roman" w:cs="Times New Roman"/>
                <w:sz w:val="24"/>
                <w:szCs w:val="24"/>
              </w:rPr>
              <w:t>мм</w:t>
            </w:r>
            <w:r>
              <w:rPr>
                <w:rFonts w:ascii="Times New Roman" w:hAnsi="Times New Roman" w:cs="Times New Roman"/>
                <w:sz w:val="24"/>
                <w:szCs w:val="24"/>
              </w:rPr>
              <w:t xml:space="preserve"> </w:t>
            </w:r>
            <w:r w:rsidRPr="004A333D">
              <w:rPr>
                <w:rFonts w:ascii="Times New Roman" w:hAnsi="Times New Roman" w:cs="Times New Roman"/>
                <w:sz w:val="24"/>
                <w:szCs w:val="24"/>
              </w:rPr>
              <w:t>(2030х2500 мм), ячейка</w:t>
            </w:r>
            <w:r w:rsidR="000B606F">
              <w:rPr>
                <w:rFonts w:ascii="Times New Roman" w:hAnsi="Times New Roman" w:cs="Times New Roman"/>
                <w:sz w:val="24"/>
                <w:szCs w:val="24"/>
              </w:rPr>
              <w:t xml:space="preserve"> </w:t>
            </w:r>
            <w:r w:rsidRPr="004A333D">
              <w:rPr>
                <w:rFonts w:ascii="Times New Roman" w:hAnsi="Times New Roman" w:cs="Times New Roman"/>
                <w:sz w:val="24"/>
                <w:szCs w:val="24"/>
              </w:rPr>
              <w:t>200х50</w:t>
            </w:r>
            <w:r>
              <w:rPr>
                <w:rFonts w:ascii="Times New Roman" w:hAnsi="Times New Roman" w:cs="Times New Roman"/>
                <w:sz w:val="24"/>
                <w:szCs w:val="24"/>
              </w:rPr>
              <w:t xml:space="preserve"> (нижний ярус)</w:t>
            </w:r>
            <w:r w:rsidR="006F54FF">
              <w:rPr>
                <w:rFonts w:ascii="Times New Roman" w:hAnsi="Times New Roman" w:cs="Times New Roman"/>
                <w:sz w:val="24"/>
                <w:szCs w:val="24"/>
              </w:rPr>
              <w:t>.</w:t>
            </w:r>
          </w:p>
        </w:tc>
      </w:tr>
      <w:tr w:rsidR="0078742D" w:rsidRPr="005C5998" w:rsidTr="005C5998">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B771B8" w:rsidP="005C5D4B">
            <w:pPr>
              <w:pStyle w:val="ad"/>
              <w:jc w:val="center"/>
              <w:rPr>
                <w:rFonts w:ascii="Times New Roman" w:hAnsi="Times New Roman" w:cs="Times New Roman"/>
                <w:sz w:val="24"/>
                <w:szCs w:val="24"/>
              </w:rPr>
            </w:pPr>
            <w:r>
              <w:rPr>
                <w:rFonts w:ascii="Times New Roman" w:hAnsi="Times New Roman" w:cs="Times New Roman"/>
                <w:sz w:val="24"/>
                <w:szCs w:val="24"/>
              </w:rPr>
              <w:t>3</w:t>
            </w:r>
            <w:r w:rsidR="005C5D4B">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78742D">
            <w:pPr>
              <w:pStyle w:val="ad"/>
              <w:jc w:val="both"/>
              <w:rPr>
                <w:rFonts w:ascii="Times New Roman" w:hAnsi="Times New Roman" w:cs="Times New Roman"/>
                <w:i/>
                <w:sz w:val="24"/>
                <w:szCs w:val="24"/>
              </w:rPr>
            </w:pPr>
            <w:r w:rsidRPr="004A333D">
              <w:rPr>
                <w:rFonts w:ascii="Times New Roman" w:hAnsi="Times New Roman" w:cs="Times New Roman"/>
                <w:sz w:val="24"/>
                <w:szCs w:val="24"/>
              </w:rPr>
              <w:t>Панель металлическая сетчатая</w:t>
            </w:r>
            <w:r>
              <w:rPr>
                <w:rFonts w:ascii="Times New Roman" w:hAnsi="Times New Roman" w:cs="Times New Roman"/>
                <w:sz w:val="24"/>
                <w:szCs w:val="24"/>
              </w:rPr>
              <w:t xml:space="preserve"> оцинкованная 2</w:t>
            </w:r>
            <w:r w:rsidRPr="004A333D">
              <w:rPr>
                <w:rFonts w:ascii="Times New Roman" w:hAnsi="Times New Roman" w:cs="Times New Roman"/>
                <w:sz w:val="24"/>
                <w:szCs w:val="24"/>
                <w:lang w:val="en-US"/>
              </w:rPr>
              <w:t>D</w:t>
            </w:r>
            <w:r w:rsidRPr="004A333D">
              <w:rPr>
                <w:rFonts w:ascii="Times New Roman" w:hAnsi="Times New Roman" w:cs="Times New Roman"/>
                <w:sz w:val="24"/>
                <w:szCs w:val="24"/>
              </w:rPr>
              <w:t>, пруток диам.</w:t>
            </w:r>
            <w:r>
              <w:rPr>
                <w:rFonts w:ascii="Times New Roman" w:hAnsi="Times New Roman" w:cs="Times New Roman"/>
                <w:sz w:val="24"/>
                <w:szCs w:val="24"/>
              </w:rPr>
              <w:t xml:space="preserve"> 6/</w:t>
            </w:r>
            <w:r w:rsidRPr="004A333D">
              <w:rPr>
                <w:rFonts w:ascii="Times New Roman" w:hAnsi="Times New Roman" w:cs="Times New Roman"/>
                <w:sz w:val="24"/>
                <w:szCs w:val="24"/>
              </w:rPr>
              <w:t>5</w:t>
            </w:r>
            <w:r>
              <w:rPr>
                <w:rFonts w:ascii="Times New Roman" w:hAnsi="Times New Roman" w:cs="Times New Roman"/>
                <w:sz w:val="24"/>
                <w:szCs w:val="24"/>
              </w:rPr>
              <w:t xml:space="preserve">/6 </w:t>
            </w:r>
            <w:r w:rsidRPr="004A333D">
              <w:rPr>
                <w:rFonts w:ascii="Times New Roman" w:hAnsi="Times New Roman" w:cs="Times New Roman"/>
                <w:sz w:val="24"/>
                <w:szCs w:val="24"/>
              </w:rPr>
              <w:t>мм</w:t>
            </w:r>
            <w:r>
              <w:rPr>
                <w:rFonts w:ascii="Times New Roman" w:hAnsi="Times New Roman" w:cs="Times New Roman"/>
                <w:sz w:val="24"/>
                <w:szCs w:val="24"/>
              </w:rPr>
              <w:t xml:space="preserve"> </w:t>
            </w:r>
            <w:r w:rsidRPr="004A333D">
              <w:rPr>
                <w:rFonts w:ascii="Times New Roman" w:hAnsi="Times New Roman" w:cs="Times New Roman"/>
                <w:sz w:val="24"/>
                <w:szCs w:val="24"/>
              </w:rPr>
              <w:t>(2030х2500 мм), ячейка</w:t>
            </w:r>
            <w:r w:rsidR="000B606F">
              <w:rPr>
                <w:rFonts w:ascii="Times New Roman" w:hAnsi="Times New Roman" w:cs="Times New Roman"/>
                <w:sz w:val="24"/>
                <w:szCs w:val="24"/>
              </w:rPr>
              <w:t xml:space="preserve"> </w:t>
            </w:r>
            <w:r w:rsidRPr="004A333D">
              <w:rPr>
                <w:rFonts w:ascii="Times New Roman" w:hAnsi="Times New Roman" w:cs="Times New Roman"/>
                <w:sz w:val="24"/>
                <w:szCs w:val="24"/>
              </w:rPr>
              <w:t>200х50</w:t>
            </w:r>
            <w:r>
              <w:rPr>
                <w:rFonts w:ascii="Times New Roman" w:hAnsi="Times New Roman" w:cs="Times New Roman"/>
                <w:sz w:val="24"/>
                <w:szCs w:val="24"/>
              </w:rPr>
              <w:t xml:space="preserve"> (верхний ярус)</w:t>
            </w:r>
            <w:r w:rsidR="006F54FF">
              <w:rPr>
                <w:rFonts w:ascii="Times New Roman" w:hAnsi="Times New Roman" w:cs="Times New Roman"/>
                <w:sz w:val="24"/>
                <w:szCs w:val="24"/>
              </w:rPr>
              <w:t>.</w:t>
            </w:r>
          </w:p>
        </w:tc>
      </w:tr>
      <w:tr w:rsidR="0078742D" w:rsidRPr="005C5998" w:rsidTr="004D79FD">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5C5D4B" w:rsidP="00B771B8">
            <w:pPr>
              <w:pStyle w:val="ad"/>
              <w:jc w:val="center"/>
              <w:rPr>
                <w:rFonts w:ascii="Times New Roman" w:hAnsi="Times New Roman" w:cs="Times New Roman"/>
                <w:sz w:val="24"/>
                <w:szCs w:val="24"/>
              </w:rPr>
            </w:pPr>
            <w:r>
              <w:rPr>
                <w:rFonts w:ascii="Times New Roman" w:hAnsi="Times New Roman" w:cs="Times New Roman"/>
                <w:sz w:val="24"/>
                <w:szCs w:val="24"/>
              </w:rPr>
              <w:t>40</w:t>
            </w:r>
          </w:p>
        </w:tc>
        <w:tc>
          <w:tcPr>
            <w:tcW w:w="9639" w:type="dxa"/>
            <w:tcBorders>
              <w:top w:val="single" w:sz="4" w:space="0" w:color="auto"/>
              <w:left w:val="single" w:sz="4" w:space="0" w:color="auto"/>
              <w:bottom w:val="single" w:sz="4" w:space="0" w:color="auto"/>
              <w:right w:val="single" w:sz="4" w:space="0" w:color="auto"/>
            </w:tcBorders>
          </w:tcPr>
          <w:p w:rsidR="0078742D" w:rsidRPr="004A333D" w:rsidRDefault="0078742D" w:rsidP="0078742D">
            <w:pPr>
              <w:pStyle w:val="ad"/>
              <w:jc w:val="both"/>
              <w:rPr>
                <w:rFonts w:ascii="Times New Roman" w:hAnsi="Times New Roman" w:cs="Times New Roman"/>
                <w:sz w:val="24"/>
                <w:szCs w:val="24"/>
              </w:rPr>
            </w:pPr>
            <w:r w:rsidRPr="004A333D">
              <w:rPr>
                <w:rFonts w:ascii="Times New Roman" w:hAnsi="Times New Roman" w:cs="Times New Roman"/>
                <w:sz w:val="24"/>
                <w:szCs w:val="24"/>
              </w:rPr>
              <w:t>Калитка с заполнением панелью металлической сетчатой</w:t>
            </w:r>
            <w:r>
              <w:rPr>
                <w:rFonts w:ascii="Times New Roman" w:hAnsi="Times New Roman" w:cs="Times New Roman"/>
                <w:sz w:val="24"/>
                <w:szCs w:val="24"/>
              </w:rPr>
              <w:t xml:space="preserve"> оцинкованная</w:t>
            </w:r>
            <w:r w:rsidRPr="004A333D">
              <w:rPr>
                <w:rFonts w:ascii="Times New Roman" w:hAnsi="Times New Roman" w:cs="Times New Roman"/>
                <w:sz w:val="24"/>
                <w:szCs w:val="24"/>
              </w:rPr>
              <w:t xml:space="preserve">, пруток диам.6/5/6мм (2000х1000), ячейка 200х50, с </w:t>
            </w:r>
            <w:r>
              <w:rPr>
                <w:rFonts w:ascii="Times New Roman" w:hAnsi="Times New Roman" w:cs="Times New Roman"/>
                <w:sz w:val="24"/>
                <w:szCs w:val="24"/>
              </w:rPr>
              <w:t>порошковым покрытием</w:t>
            </w:r>
            <w:r w:rsidRPr="004A333D">
              <w:rPr>
                <w:rFonts w:ascii="Times New Roman" w:hAnsi="Times New Roman" w:cs="Times New Roman"/>
                <w:sz w:val="24"/>
                <w:szCs w:val="24"/>
              </w:rPr>
              <w:t xml:space="preserve"> (в комплекте: столбы 60х60мм-2шт. регулируемые петли, ручка, замок, набор ключей</w:t>
            </w:r>
            <w:r>
              <w:rPr>
                <w:rFonts w:ascii="Times New Roman" w:hAnsi="Times New Roman" w:cs="Times New Roman"/>
                <w:sz w:val="24"/>
                <w:szCs w:val="24"/>
              </w:rPr>
              <w:t>.</w:t>
            </w:r>
          </w:p>
        </w:tc>
      </w:tr>
      <w:tr w:rsidR="0078742D" w:rsidRPr="005C5998" w:rsidTr="004D79FD">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4</w:t>
            </w:r>
            <w:r w:rsidR="005C5D4B">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78742D" w:rsidRPr="004A333D" w:rsidRDefault="0078742D" w:rsidP="0078742D">
            <w:pPr>
              <w:pStyle w:val="ad"/>
              <w:jc w:val="both"/>
              <w:rPr>
                <w:rFonts w:ascii="Times New Roman" w:hAnsi="Times New Roman" w:cs="Times New Roman"/>
                <w:sz w:val="24"/>
                <w:szCs w:val="24"/>
              </w:rPr>
            </w:pPr>
            <w:r w:rsidRPr="004A333D">
              <w:rPr>
                <w:rFonts w:ascii="Times New Roman" w:hAnsi="Times New Roman" w:cs="Times New Roman"/>
                <w:sz w:val="24"/>
                <w:szCs w:val="24"/>
              </w:rPr>
              <w:t xml:space="preserve">Столб </w:t>
            </w:r>
            <w:r>
              <w:rPr>
                <w:rFonts w:ascii="Times New Roman" w:hAnsi="Times New Roman" w:cs="Times New Roman"/>
                <w:sz w:val="24"/>
                <w:szCs w:val="24"/>
              </w:rPr>
              <w:t xml:space="preserve">80*60 оцинкованный и покрытый порошковой краской, длина 5000 мм с набором крепления 8 </w:t>
            </w:r>
            <w:r w:rsidR="006F54FF">
              <w:rPr>
                <w:rFonts w:ascii="Times New Roman" w:hAnsi="Times New Roman" w:cs="Times New Roman"/>
                <w:sz w:val="24"/>
                <w:szCs w:val="24"/>
              </w:rPr>
              <w:t>шт.</w:t>
            </w:r>
            <w:r>
              <w:rPr>
                <w:rFonts w:ascii="Times New Roman" w:hAnsi="Times New Roman" w:cs="Times New Roman"/>
                <w:sz w:val="24"/>
                <w:szCs w:val="24"/>
              </w:rPr>
              <w:t xml:space="preserve"> типа «крючок» с антивандальной гайкой.</w:t>
            </w:r>
          </w:p>
        </w:tc>
      </w:tr>
      <w:tr w:rsidR="0078742D" w:rsidRPr="005C5998" w:rsidTr="005C5998">
        <w:trPr>
          <w:trHeight w:val="56"/>
          <w:jc w:val="center"/>
        </w:trPr>
        <w:tc>
          <w:tcPr>
            <w:tcW w:w="567" w:type="dxa"/>
            <w:tcBorders>
              <w:top w:val="single" w:sz="4" w:space="0" w:color="auto"/>
              <w:left w:val="single" w:sz="4" w:space="0" w:color="auto"/>
              <w:bottom w:val="single" w:sz="4" w:space="0" w:color="auto"/>
              <w:right w:val="single" w:sz="4" w:space="0" w:color="auto"/>
            </w:tcBorders>
            <w:vAlign w:val="center"/>
          </w:tcPr>
          <w:p w:rsidR="0078742D" w:rsidRPr="005C5998" w:rsidRDefault="0078742D" w:rsidP="005C5D4B">
            <w:pPr>
              <w:pStyle w:val="ad"/>
              <w:jc w:val="center"/>
              <w:rPr>
                <w:rFonts w:ascii="Times New Roman" w:hAnsi="Times New Roman" w:cs="Times New Roman"/>
                <w:sz w:val="24"/>
                <w:szCs w:val="24"/>
              </w:rPr>
            </w:pPr>
            <w:r>
              <w:rPr>
                <w:rFonts w:ascii="Times New Roman" w:hAnsi="Times New Roman" w:cs="Times New Roman"/>
                <w:sz w:val="24"/>
                <w:szCs w:val="24"/>
              </w:rPr>
              <w:t>4</w:t>
            </w:r>
            <w:r w:rsidR="005C5D4B">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vAlign w:val="center"/>
          </w:tcPr>
          <w:p w:rsidR="0078742D" w:rsidRPr="00280798" w:rsidRDefault="0078742D" w:rsidP="0078742D">
            <w:pPr>
              <w:pStyle w:val="ad"/>
              <w:jc w:val="both"/>
              <w:rPr>
                <w:rFonts w:ascii="Times New Roman" w:hAnsi="Times New Roman" w:cs="Times New Roman"/>
                <w:sz w:val="24"/>
                <w:szCs w:val="24"/>
              </w:rPr>
            </w:pPr>
            <w:r w:rsidRPr="00280798">
              <w:rPr>
                <w:rFonts w:ascii="Times New Roman" w:hAnsi="Times New Roman" w:cs="Times New Roman"/>
                <w:sz w:val="24"/>
                <w:szCs w:val="24"/>
              </w:rPr>
              <w:t>Стойка баскетбольная из стального профиля со щитом из влагостойкой фанеры, с кольцом, размеры 1800х1000х3754 мм</w:t>
            </w:r>
            <w:r w:rsidR="006F54FF">
              <w:rPr>
                <w:rFonts w:ascii="Times New Roman" w:hAnsi="Times New Roman" w:cs="Times New Roman"/>
                <w:sz w:val="24"/>
                <w:szCs w:val="24"/>
              </w:rPr>
              <w:t>.</w:t>
            </w:r>
          </w:p>
        </w:tc>
      </w:tr>
    </w:tbl>
    <w:p w:rsidR="009F5B8B" w:rsidRPr="005C5998" w:rsidRDefault="009F5B8B" w:rsidP="00B01486">
      <w:pPr>
        <w:pStyle w:val="ad"/>
        <w:ind w:left="284"/>
        <w:jc w:val="both"/>
        <w:rPr>
          <w:rFonts w:ascii="Times New Roman" w:hAnsi="Times New Roman" w:cs="Times New Roman"/>
          <w:sz w:val="24"/>
          <w:szCs w:val="24"/>
        </w:rPr>
      </w:pPr>
    </w:p>
    <w:p w:rsidR="00512CFA" w:rsidRPr="00B01486" w:rsidRDefault="00512CFA" w:rsidP="00235D6C">
      <w:pPr>
        <w:pStyle w:val="ad"/>
        <w:ind w:firstLine="708"/>
        <w:jc w:val="both"/>
        <w:rPr>
          <w:rFonts w:ascii="Times New Roman" w:hAnsi="Times New Roman" w:cs="Times New Roman"/>
          <w:sz w:val="24"/>
          <w:szCs w:val="24"/>
        </w:rPr>
      </w:pPr>
      <w:r w:rsidRPr="00B01486">
        <w:rPr>
          <w:rFonts w:ascii="Times New Roman" w:hAnsi="Times New Roman" w:cs="Times New Roman"/>
          <w:sz w:val="24"/>
          <w:szCs w:val="24"/>
        </w:rPr>
        <w:t xml:space="preserve">1. В рамках </w:t>
      </w:r>
      <w:r w:rsidR="00D703DF">
        <w:rPr>
          <w:rFonts w:ascii="Times New Roman" w:hAnsi="Times New Roman" w:cs="Times New Roman"/>
          <w:sz w:val="24"/>
          <w:szCs w:val="24"/>
        </w:rPr>
        <w:t>муниципальной</w:t>
      </w:r>
      <w:r w:rsidRPr="00B01486">
        <w:rPr>
          <w:rFonts w:ascii="Times New Roman" w:hAnsi="Times New Roman" w:cs="Times New Roman"/>
          <w:sz w:val="24"/>
          <w:szCs w:val="24"/>
        </w:rPr>
        <w:t xml:space="preserve"> программы "</w:t>
      </w:r>
      <w:r w:rsidR="00FD50F0" w:rsidRPr="00B01486">
        <w:rPr>
          <w:rFonts w:ascii="Times New Roman" w:hAnsi="Times New Roman" w:cs="Times New Roman"/>
          <w:sz w:val="24"/>
          <w:szCs w:val="24"/>
        </w:rPr>
        <w:t xml:space="preserve">Формирование </w:t>
      </w:r>
      <w:r w:rsidR="00A7788B" w:rsidRPr="00B01486">
        <w:rPr>
          <w:rFonts w:ascii="Times New Roman" w:hAnsi="Times New Roman" w:cs="Times New Roman"/>
          <w:sz w:val="24"/>
          <w:szCs w:val="24"/>
        </w:rPr>
        <w:t>современной</w:t>
      </w:r>
      <w:r w:rsidR="00FD50F0" w:rsidRPr="00B01486">
        <w:rPr>
          <w:rFonts w:ascii="Times New Roman" w:hAnsi="Times New Roman" w:cs="Times New Roman"/>
          <w:sz w:val="24"/>
          <w:szCs w:val="24"/>
        </w:rPr>
        <w:t xml:space="preserve"> </w:t>
      </w:r>
      <w:r w:rsidR="00D703DF">
        <w:rPr>
          <w:rFonts w:ascii="Times New Roman" w:hAnsi="Times New Roman" w:cs="Times New Roman"/>
          <w:sz w:val="24"/>
          <w:szCs w:val="24"/>
        </w:rPr>
        <w:t xml:space="preserve">городской </w:t>
      </w:r>
      <w:r w:rsidR="00FD50F0" w:rsidRPr="00B01486">
        <w:rPr>
          <w:rFonts w:ascii="Times New Roman" w:hAnsi="Times New Roman" w:cs="Times New Roman"/>
          <w:sz w:val="24"/>
          <w:szCs w:val="24"/>
        </w:rPr>
        <w:t>среды город</w:t>
      </w:r>
      <w:r w:rsidR="00D703DF">
        <w:rPr>
          <w:rFonts w:ascii="Times New Roman" w:hAnsi="Times New Roman" w:cs="Times New Roman"/>
          <w:sz w:val="24"/>
          <w:szCs w:val="24"/>
        </w:rPr>
        <w:t>ского округа «Город Калининград</w:t>
      </w:r>
      <w:r w:rsidRPr="00B01486">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B01486" w:rsidRDefault="00512CFA" w:rsidP="00235D6C">
      <w:pPr>
        <w:pStyle w:val="ad"/>
        <w:ind w:firstLine="708"/>
        <w:jc w:val="both"/>
        <w:rPr>
          <w:rFonts w:ascii="Times New Roman" w:hAnsi="Times New Roman" w:cs="Times New Roman"/>
          <w:sz w:val="24"/>
          <w:szCs w:val="24"/>
        </w:rPr>
      </w:pPr>
      <w:r w:rsidRPr="00B01486">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r w:rsidR="00235D6C" w:rsidRPr="00B01486">
        <w:rPr>
          <w:rFonts w:ascii="Times New Roman" w:hAnsi="Times New Roman" w:cs="Times New Roman"/>
          <w:sz w:val="24"/>
          <w:szCs w:val="24"/>
        </w:rPr>
        <w:t>дождеприемных</w:t>
      </w:r>
      <w:r w:rsidRPr="00B01486">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01486" w:rsidRDefault="00512CFA" w:rsidP="00235D6C">
      <w:pPr>
        <w:pStyle w:val="ad"/>
        <w:ind w:firstLine="708"/>
        <w:jc w:val="both"/>
        <w:rPr>
          <w:rFonts w:ascii="Times New Roman" w:hAnsi="Times New Roman" w:cs="Times New Roman"/>
          <w:sz w:val="24"/>
          <w:szCs w:val="24"/>
        </w:rPr>
      </w:pPr>
      <w:r w:rsidRPr="00B01486">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01486" w:rsidRDefault="00512CFA" w:rsidP="00235D6C">
      <w:pPr>
        <w:pStyle w:val="ad"/>
        <w:jc w:val="both"/>
        <w:rPr>
          <w:rFonts w:ascii="Times New Roman" w:hAnsi="Times New Roman" w:cs="Times New Roman"/>
          <w:sz w:val="24"/>
          <w:szCs w:val="24"/>
        </w:rPr>
      </w:pPr>
      <w:r w:rsidRPr="00B01486">
        <w:rPr>
          <w:rFonts w:ascii="Times New Roman" w:hAnsi="Times New Roman" w:cs="Times New Roman"/>
          <w:sz w:val="24"/>
          <w:szCs w:val="24"/>
        </w:rPr>
        <w:t xml:space="preserve">- пункт 3, СНиП III-K.2-67 "Озеленение"; </w:t>
      </w:r>
    </w:p>
    <w:p w:rsidR="0041293C" w:rsidRPr="00B01486" w:rsidRDefault="00512CFA" w:rsidP="00235D6C">
      <w:pPr>
        <w:pStyle w:val="ad"/>
        <w:jc w:val="both"/>
        <w:rPr>
          <w:rFonts w:ascii="Times New Roman" w:hAnsi="Times New Roman" w:cs="Times New Roman"/>
          <w:sz w:val="24"/>
          <w:szCs w:val="24"/>
        </w:rPr>
      </w:pPr>
      <w:r w:rsidRPr="00B01486">
        <w:rPr>
          <w:rFonts w:ascii="Times New Roman" w:hAnsi="Times New Roman" w:cs="Times New Roman"/>
          <w:sz w:val="24"/>
          <w:szCs w:val="24"/>
        </w:rPr>
        <w:t xml:space="preserve">- пункт 2, Приказа Государственного Комитета Российской Федерации по строительству и жилищно-коммунальному комплексу №153 от 15 декабря </w:t>
      </w:r>
      <w:smartTag w:uri="urn:schemas-microsoft-com:office:smarttags" w:element="metricconverter">
        <w:smartTagPr>
          <w:attr w:name="ProductID" w:val="1999 г"/>
        </w:smartTagPr>
        <w:r w:rsidRPr="00B01486">
          <w:rPr>
            <w:rFonts w:ascii="Times New Roman" w:hAnsi="Times New Roman" w:cs="Times New Roman"/>
            <w:sz w:val="24"/>
            <w:szCs w:val="24"/>
          </w:rPr>
          <w:t>1999 г</w:t>
        </w:r>
      </w:smartTag>
      <w:r w:rsidRPr="00B01486">
        <w:rPr>
          <w:rFonts w:ascii="Times New Roman" w:hAnsi="Times New Roman" w:cs="Times New Roman"/>
          <w:sz w:val="24"/>
          <w:szCs w:val="24"/>
        </w:rPr>
        <w:t>. "Об утверждении правил создания, охраны и содержания зеленых насаждений в городах Российской Федерации".</w:t>
      </w:r>
    </w:p>
    <w:p w:rsidR="00A6420C" w:rsidRPr="00B01486" w:rsidRDefault="00A6420C" w:rsidP="00B01486">
      <w:pPr>
        <w:spacing w:after="0" w:line="240" w:lineRule="auto"/>
        <w:jc w:val="center"/>
        <w:rPr>
          <w:rFonts w:ascii="Times New Roman" w:hAnsi="Times New Roman"/>
          <w:b/>
          <w:sz w:val="24"/>
          <w:szCs w:val="24"/>
        </w:rPr>
      </w:pPr>
    </w:p>
    <w:p w:rsidR="0039024E" w:rsidRPr="00B01486" w:rsidRDefault="00A7788B" w:rsidP="00B01486">
      <w:pPr>
        <w:spacing w:after="0" w:line="240" w:lineRule="auto"/>
        <w:jc w:val="center"/>
        <w:rPr>
          <w:rFonts w:ascii="Times New Roman" w:hAnsi="Times New Roman"/>
          <w:b/>
          <w:sz w:val="24"/>
          <w:szCs w:val="24"/>
        </w:rPr>
      </w:pPr>
      <w:r w:rsidRPr="00B01486">
        <w:rPr>
          <w:rFonts w:ascii="Times New Roman" w:hAnsi="Times New Roman"/>
          <w:b/>
          <w:sz w:val="24"/>
          <w:szCs w:val="24"/>
        </w:rPr>
        <w:t>4</w:t>
      </w:r>
      <w:r w:rsidR="00235D6C">
        <w:rPr>
          <w:rFonts w:ascii="Times New Roman" w:hAnsi="Times New Roman"/>
          <w:b/>
          <w:sz w:val="24"/>
          <w:szCs w:val="24"/>
        </w:rPr>
        <w:t>. Качество работ.</w:t>
      </w:r>
    </w:p>
    <w:p w:rsidR="0039024E" w:rsidRPr="00B01486" w:rsidRDefault="0039024E" w:rsidP="00B01486">
      <w:pPr>
        <w:spacing w:after="0" w:line="240" w:lineRule="auto"/>
        <w:ind w:firstLine="708"/>
        <w:jc w:val="both"/>
        <w:rPr>
          <w:rFonts w:ascii="Times New Roman" w:hAnsi="Times New Roman"/>
          <w:sz w:val="24"/>
          <w:szCs w:val="24"/>
        </w:rPr>
      </w:pP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1. Срок предоставления гарантий качеств - не менее 5 лет.</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2. В ходе производства </w:t>
      </w:r>
      <w:r w:rsidR="00235D6C" w:rsidRPr="00B01486">
        <w:rPr>
          <w:rFonts w:ascii="Times New Roman" w:hAnsi="Times New Roman"/>
          <w:sz w:val="24"/>
          <w:szCs w:val="24"/>
        </w:rPr>
        <w:t>работ Подрядчиком</w:t>
      </w:r>
      <w:r w:rsidRPr="00B01486">
        <w:rPr>
          <w:rFonts w:ascii="Times New Roman" w:hAnsi="Times New Roman"/>
          <w:sz w:val="24"/>
          <w:szCs w:val="24"/>
        </w:rPr>
        <w:t xml:space="preserve"> предоставляются сертификаты качества, накладные, счета-фактуры на применяемые материалы.</w:t>
      </w:r>
    </w:p>
    <w:p w:rsidR="0039024E" w:rsidRPr="00B01486" w:rsidRDefault="0039024E" w:rsidP="00235D6C">
      <w:pPr>
        <w:widowControl w:val="0"/>
        <w:autoSpaceDE w:val="0"/>
        <w:autoSpaceDN w:val="0"/>
        <w:adjustRightInd w:val="0"/>
        <w:spacing w:after="0" w:line="240" w:lineRule="auto"/>
        <w:ind w:firstLine="708"/>
        <w:jc w:val="both"/>
        <w:rPr>
          <w:rFonts w:ascii="Times New Roman" w:hAnsi="Times New Roman"/>
          <w:sz w:val="24"/>
          <w:szCs w:val="24"/>
        </w:rPr>
      </w:pPr>
      <w:r w:rsidRPr="00B01486">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 Ельняки,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w:t>
      </w:r>
      <w:r w:rsidR="00235D6C" w:rsidRPr="00B01486">
        <w:rPr>
          <w:rFonts w:ascii="Times New Roman" w:hAnsi="Times New Roman"/>
          <w:sz w:val="24"/>
          <w:szCs w:val="24"/>
        </w:rPr>
        <w:t>эксплуатацию исправления</w:t>
      </w:r>
      <w:r w:rsidRPr="00B01486">
        <w:rPr>
          <w:rFonts w:ascii="Times New Roman" w:hAnsi="Times New Roman"/>
          <w:sz w:val="24"/>
          <w:szCs w:val="24"/>
        </w:rPr>
        <w:t xml:space="preserve"> производить за счёт подрядчика.</w:t>
      </w:r>
    </w:p>
    <w:p w:rsidR="00235D6C" w:rsidRDefault="0039024E" w:rsidP="00B01486">
      <w:pPr>
        <w:shd w:val="clear" w:color="auto" w:fill="FFFFFF"/>
        <w:spacing w:after="0" w:line="240" w:lineRule="auto"/>
        <w:ind w:left="786"/>
        <w:rPr>
          <w:rFonts w:ascii="Times New Roman" w:hAnsi="Times New Roman"/>
          <w:b/>
          <w:bCs/>
          <w:color w:val="000000"/>
          <w:sz w:val="24"/>
          <w:szCs w:val="24"/>
          <w:lang w:eastAsia="ru-RU"/>
        </w:rPr>
      </w:pPr>
      <w:r w:rsidRPr="00B01486">
        <w:rPr>
          <w:rFonts w:ascii="Times New Roman" w:hAnsi="Times New Roman"/>
          <w:b/>
          <w:bCs/>
          <w:color w:val="000000"/>
          <w:sz w:val="24"/>
          <w:szCs w:val="24"/>
          <w:lang w:eastAsia="ru-RU"/>
        </w:rPr>
        <w:t xml:space="preserve">          </w:t>
      </w:r>
    </w:p>
    <w:p w:rsidR="0039024E" w:rsidRPr="00B01486" w:rsidRDefault="00A7788B" w:rsidP="00235D6C">
      <w:pPr>
        <w:shd w:val="clear" w:color="auto" w:fill="FFFFFF"/>
        <w:spacing w:after="0" w:line="240" w:lineRule="auto"/>
        <w:jc w:val="center"/>
        <w:rPr>
          <w:rFonts w:ascii="Times New Roman" w:hAnsi="Times New Roman"/>
          <w:color w:val="000000"/>
          <w:sz w:val="24"/>
          <w:szCs w:val="24"/>
          <w:lang w:eastAsia="ru-RU"/>
        </w:rPr>
      </w:pPr>
      <w:r w:rsidRPr="00B01486">
        <w:rPr>
          <w:rFonts w:ascii="Times New Roman" w:hAnsi="Times New Roman"/>
          <w:b/>
          <w:bCs/>
          <w:color w:val="000000"/>
          <w:sz w:val="24"/>
          <w:szCs w:val="24"/>
          <w:lang w:eastAsia="ru-RU"/>
        </w:rPr>
        <w:t>5</w:t>
      </w:r>
      <w:r w:rsidR="0039024E" w:rsidRPr="00B01486">
        <w:rPr>
          <w:rFonts w:ascii="Times New Roman" w:hAnsi="Times New Roman"/>
          <w:b/>
          <w:bCs/>
          <w:color w:val="000000"/>
          <w:sz w:val="24"/>
          <w:szCs w:val="24"/>
          <w:lang w:eastAsia="ru-RU"/>
        </w:rPr>
        <w:t>.</w:t>
      </w:r>
      <w:r w:rsidRPr="00B01486">
        <w:rPr>
          <w:rFonts w:ascii="Times New Roman" w:hAnsi="Times New Roman"/>
          <w:b/>
          <w:bCs/>
          <w:color w:val="000000"/>
          <w:sz w:val="24"/>
          <w:szCs w:val="24"/>
          <w:lang w:eastAsia="ru-RU"/>
        </w:rPr>
        <w:t xml:space="preserve"> </w:t>
      </w:r>
      <w:r w:rsidR="0039024E" w:rsidRPr="00B01486">
        <w:rPr>
          <w:rFonts w:ascii="Times New Roman" w:hAnsi="Times New Roman"/>
          <w:b/>
          <w:bCs/>
          <w:color w:val="000000"/>
          <w:sz w:val="24"/>
          <w:szCs w:val="24"/>
          <w:lang w:eastAsia="ru-RU"/>
        </w:rPr>
        <w:t>Требования к системе контроля качества</w:t>
      </w:r>
      <w:r w:rsidR="00235D6C">
        <w:rPr>
          <w:rFonts w:ascii="Times New Roman" w:hAnsi="Times New Roman"/>
          <w:b/>
          <w:bCs/>
          <w:color w:val="000000"/>
          <w:sz w:val="24"/>
          <w:szCs w:val="24"/>
          <w:lang w:eastAsia="ru-RU"/>
        </w:rPr>
        <w:t>.</w:t>
      </w:r>
    </w:p>
    <w:p w:rsidR="005A0449" w:rsidRDefault="005A0449" w:rsidP="005A0449">
      <w:pPr>
        <w:spacing w:after="0" w:line="240" w:lineRule="auto"/>
        <w:ind w:left="708" w:firstLine="1"/>
        <w:jc w:val="both"/>
        <w:rPr>
          <w:rFonts w:ascii="Times New Roman" w:hAnsi="Times New Roman"/>
          <w:color w:val="000000"/>
          <w:sz w:val="24"/>
          <w:szCs w:val="24"/>
          <w:lang w:eastAsia="ru-RU"/>
        </w:rPr>
      </w:pPr>
    </w:p>
    <w:p w:rsidR="00235D6C" w:rsidRDefault="005A0449" w:rsidP="005A0449">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1. </w:t>
      </w:r>
      <w:r w:rsidR="0039024E" w:rsidRPr="00B01486">
        <w:rPr>
          <w:rFonts w:ascii="Times New Roman" w:hAnsi="Times New Roman"/>
          <w:color w:val="000000"/>
          <w:sz w:val="24"/>
          <w:szCs w:val="24"/>
          <w:shd w:val="clear" w:color="auto" w:fill="FFFFFF"/>
          <w:lang w:eastAsia="ru-RU"/>
        </w:rPr>
        <w:t>Ответственность за качество выполняемых ремонтных</w:t>
      </w:r>
      <w:r>
        <w:rPr>
          <w:rFonts w:ascii="Times New Roman" w:hAnsi="Times New Roman"/>
          <w:color w:val="000000"/>
          <w:sz w:val="24"/>
          <w:szCs w:val="24"/>
          <w:shd w:val="clear" w:color="auto" w:fill="FFFFFF"/>
          <w:lang w:eastAsia="ru-RU"/>
        </w:rPr>
        <w:t xml:space="preserve"> работ возлагается на подрядную </w:t>
      </w:r>
      <w:r w:rsidR="0039024E" w:rsidRPr="00B01486">
        <w:rPr>
          <w:rFonts w:ascii="Times New Roman" w:hAnsi="Times New Roman"/>
          <w:color w:val="000000"/>
          <w:sz w:val="24"/>
          <w:szCs w:val="24"/>
          <w:shd w:val="clear" w:color="auto" w:fill="FFFFFF"/>
          <w:lang w:eastAsia="ru-RU"/>
        </w:rPr>
        <w:t>организацию.</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2. </w:t>
      </w:r>
      <w:r w:rsidR="0039024E" w:rsidRPr="00B01486">
        <w:rPr>
          <w:rFonts w:ascii="Times New Roman" w:hAnsi="Times New Roman"/>
          <w:color w:val="000000"/>
          <w:sz w:val="24"/>
          <w:szCs w:val="24"/>
          <w:shd w:val="clear" w:color="auto" w:fill="FFFFFF"/>
          <w:lang w:eastAsia="ru-RU"/>
        </w:rPr>
        <w:t>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lang w:eastAsia="ru-RU"/>
        </w:rPr>
        <w:t xml:space="preserve">3. </w:t>
      </w:r>
      <w:r w:rsidR="0039024E" w:rsidRPr="00B01486">
        <w:rPr>
          <w:rFonts w:ascii="Times New Roman" w:hAnsi="Times New Roman"/>
          <w:color w:val="000000"/>
          <w:sz w:val="24"/>
          <w:szCs w:val="24"/>
          <w:shd w:val="clear" w:color="auto" w:fill="FFFFFF"/>
          <w:lang w:eastAsia="ru-RU"/>
        </w:rPr>
        <w:t>Приемка объемов, качества выполненных и скрытых работ производится визуально и инструментальными измерениями.</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4. </w:t>
      </w:r>
      <w:r w:rsidR="0039024E" w:rsidRPr="00B01486">
        <w:rPr>
          <w:rFonts w:ascii="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5. </w:t>
      </w:r>
      <w:r w:rsidR="0039024E" w:rsidRPr="00B01486">
        <w:rPr>
          <w:rFonts w:ascii="Times New Roman" w:hAnsi="Times New Roman"/>
          <w:color w:val="000000"/>
          <w:sz w:val="24"/>
          <w:szCs w:val="24"/>
          <w:shd w:val="clear" w:color="auto" w:fill="FFFFFF"/>
          <w:lang w:eastAsia="ru-RU"/>
        </w:rPr>
        <w:t>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235D6C" w:rsidRDefault="0039024E" w:rsidP="00235D6C">
      <w:pPr>
        <w:spacing w:after="0" w:line="240" w:lineRule="auto"/>
        <w:ind w:firstLine="708"/>
        <w:jc w:val="both"/>
        <w:rPr>
          <w:rFonts w:ascii="Times New Roman" w:hAnsi="Times New Roman"/>
          <w:color w:val="000000"/>
          <w:sz w:val="24"/>
          <w:szCs w:val="24"/>
          <w:shd w:val="clear" w:color="auto" w:fill="FFFFFF"/>
          <w:lang w:eastAsia="ru-RU"/>
        </w:rPr>
      </w:pPr>
      <w:r w:rsidRPr="00B01486">
        <w:rPr>
          <w:rFonts w:ascii="Times New Roman" w:hAnsi="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w:t>
      </w:r>
    </w:p>
    <w:p w:rsidR="0039024E" w:rsidRPr="00B01486" w:rsidRDefault="0039024E" w:rsidP="00235D6C">
      <w:pPr>
        <w:spacing w:after="0" w:line="240" w:lineRule="auto"/>
        <w:ind w:firstLine="708"/>
        <w:jc w:val="both"/>
        <w:rPr>
          <w:rFonts w:ascii="Times New Roman" w:hAnsi="Times New Roman"/>
          <w:color w:val="000000"/>
          <w:sz w:val="24"/>
          <w:szCs w:val="24"/>
          <w:shd w:val="clear" w:color="auto" w:fill="FFFFFF"/>
          <w:lang w:eastAsia="ru-RU"/>
        </w:rPr>
      </w:pPr>
      <w:r w:rsidRPr="00B01486">
        <w:rPr>
          <w:rFonts w:ascii="Times New Roman" w:hAnsi="Times New Roman"/>
          <w:color w:val="000000"/>
          <w:sz w:val="24"/>
          <w:szCs w:val="24"/>
          <w:shd w:val="clear" w:color="auto" w:fill="FFFFFF"/>
          <w:lang w:eastAsia="ru-RU"/>
        </w:rPr>
        <w:t>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Pr="00B01486" w:rsidRDefault="0039024E" w:rsidP="00235D6C">
      <w:pPr>
        <w:spacing w:after="0" w:line="240" w:lineRule="auto"/>
        <w:jc w:val="center"/>
        <w:rPr>
          <w:rFonts w:ascii="Times New Roman" w:hAnsi="Times New Roman"/>
          <w:b/>
          <w:sz w:val="24"/>
          <w:szCs w:val="24"/>
        </w:rPr>
      </w:pPr>
      <w:r w:rsidRPr="00B01486">
        <w:rPr>
          <w:rFonts w:ascii="Times New Roman" w:hAnsi="Times New Roman"/>
          <w:color w:val="000000"/>
          <w:sz w:val="24"/>
          <w:szCs w:val="24"/>
          <w:lang w:eastAsia="ru-RU"/>
        </w:rPr>
        <w:br/>
      </w:r>
      <w:r w:rsidR="00235D6C">
        <w:rPr>
          <w:rFonts w:ascii="Times New Roman" w:hAnsi="Times New Roman"/>
          <w:b/>
          <w:sz w:val="24"/>
          <w:szCs w:val="24"/>
        </w:rPr>
        <w:t>6. Общие организационные вопросы.</w:t>
      </w:r>
    </w:p>
    <w:p w:rsidR="0039024E" w:rsidRPr="00B01486" w:rsidRDefault="0039024E" w:rsidP="00B01486">
      <w:pPr>
        <w:tabs>
          <w:tab w:val="left" w:pos="3372"/>
        </w:tabs>
        <w:spacing w:after="0" w:line="240" w:lineRule="auto"/>
        <w:jc w:val="both"/>
        <w:rPr>
          <w:rFonts w:ascii="Times New Roman" w:hAnsi="Times New Roman"/>
          <w:b/>
          <w:sz w:val="24"/>
          <w:szCs w:val="24"/>
        </w:rPr>
      </w:pPr>
    </w:p>
    <w:p w:rsidR="00A6420C"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B01486">
        <w:rPr>
          <w:rFonts w:ascii="Times New Roman" w:hAnsi="Times New Roman"/>
          <w:sz w:val="24"/>
          <w:szCs w:val="24"/>
        </w:rPr>
        <w:t xml:space="preserve">акту с осмотром и фотофиксацией. </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235D6C" w:rsidRPr="00B01486" w:rsidRDefault="00235D6C" w:rsidP="00B01486">
      <w:pPr>
        <w:spacing w:after="0" w:line="240" w:lineRule="auto"/>
        <w:jc w:val="both"/>
        <w:rPr>
          <w:rFonts w:ascii="Times New Roman" w:hAnsi="Times New Roman"/>
          <w:sz w:val="24"/>
          <w:szCs w:val="24"/>
        </w:rPr>
      </w:pPr>
    </w:p>
    <w:p w:rsidR="0039024E" w:rsidRPr="00B01486" w:rsidRDefault="0039024E" w:rsidP="00B01486">
      <w:pPr>
        <w:spacing w:after="0" w:line="240" w:lineRule="auto"/>
        <w:rPr>
          <w:rFonts w:ascii="Times New Roman" w:hAnsi="Times New Roman"/>
          <w:sz w:val="24"/>
          <w:szCs w:val="24"/>
        </w:rPr>
      </w:pPr>
      <w:r w:rsidRPr="00B01486">
        <w:rPr>
          <w:rFonts w:ascii="Times New Roman" w:hAnsi="Times New Roman"/>
          <w:sz w:val="24"/>
          <w:szCs w:val="24"/>
        </w:rPr>
        <w:t xml:space="preserve">Составил: </w:t>
      </w:r>
    </w:p>
    <w:p w:rsidR="0039024E" w:rsidRPr="00B01486" w:rsidRDefault="00102E67" w:rsidP="00B01486">
      <w:pPr>
        <w:spacing w:after="0" w:line="240" w:lineRule="auto"/>
        <w:rPr>
          <w:rFonts w:ascii="Times New Roman" w:hAnsi="Times New Roman"/>
          <w:sz w:val="24"/>
          <w:szCs w:val="24"/>
        </w:rPr>
      </w:pPr>
      <w:r>
        <w:rPr>
          <w:rFonts w:ascii="Times New Roman" w:hAnsi="Times New Roman"/>
          <w:sz w:val="24"/>
          <w:szCs w:val="24"/>
        </w:rPr>
        <w:t>В</w:t>
      </w:r>
      <w:r w:rsidR="0039024E" w:rsidRPr="00B01486">
        <w:rPr>
          <w:rFonts w:ascii="Times New Roman" w:hAnsi="Times New Roman"/>
          <w:sz w:val="24"/>
          <w:szCs w:val="24"/>
        </w:rPr>
        <w:t>едущий инженер отдела контроля</w:t>
      </w:r>
      <w:r w:rsidR="00235D6C">
        <w:rPr>
          <w:rFonts w:ascii="Times New Roman" w:hAnsi="Times New Roman"/>
          <w:sz w:val="24"/>
          <w:szCs w:val="24"/>
        </w:rPr>
        <w:t xml:space="preserve"> МКУ «КР </w:t>
      </w:r>
      <w:proofErr w:type="gramStart"/>
      <w:r w:rsidR="00235D6C">
        <w:rPr>
          <w:rFonts w:ascii="Times New Roman" w:hAnsi="Times New Roman"/>
          <w:sz w:val="24"/>
          <w:szCs w:val="24"/>
        </w:rPr>
        <w:t>МКД»</w:t>
      </w:r>
      <w:r w:rsidR="00235D6C">
        <w:rPr>
          <w:rFonts w:ascii="Times New Roman" w:hAnsi="Times New Roman"/>
          <w:sz w:val="24"/>
          <w:szCs w:val="24"/>
        </w:rPr>
        <w:tab/>
      </w:r>
      <w:proofErr w:type="gramEnd"/>
      <w:r w:rsidR="00235D6C">
        <w:rPr>
          <w:rFonts w:ascii="Times New Roman" w:hAnsi="Times New Roman"/>
          <w:sz w:val="24"/>
          <w:szCs w:val="24"/>
        </w:rPr>
        <w:tab/>
      </w:r>
      <w:r w:rsidR="00235D6C">
        <w:rPr>
          <w:rFonts w:ascii="Times New Roman" w:hAnsi="Times New Roman"/>
          <w:sz w:val="24"/>
          <w:szCs w:val="24"/>
        </w:rPr>
        <w:tab/>
      </w:r>
      <w:r w:rsidR="00235D6C">
        <w:rPr>
          <w:rFonts w:ascii="Times New Roman" w:hAnsi="Times New Roman"/>
          <w:sz w:val="24"/>
          <w:szCs w:val="24"/>
        </w:rPr>
        <w:tab/>
      </w:r>
      <w:r w:rsidR="00235D6C">
        <w:rPr>
          <w:rFonts w:ascii="Times New Roman" w:hAnsi="Times New Roman"/>
          <w:sz w:val="24"/>
          <w:szCs w:val="24"/>
        </w:rPr>
        <w:tab/>
        <w:t xml:space="preserve">      Е.В. Ищенко</w:t>
      </w:r>
    </w:p>
    <w:p w:rsidR="00151604" w:rsidRDefault="00151604" w:rsidP="00B01486">
      <w:pPr>
        <w:spacing w:after="0" w:line="240" w:lineRule="auto"/>
        <w:rPr>
          <w:rFonts w:ascii="Times New Roman" w:hAnsi="Times New Roman"/>
          <w:sz w:val="24"/>
          <w:szCs w:val="24"/>
        </w:rPr>
      </w:pPr>
    </w:p>
    <w:p w:rsidR="00235D6C" w:rsidRPr="00B01486" w:rsidRDefault="00235D6C" w:rsidP="00B01486">
      <w:pPr>
        <w:spacing w:after="0" w:line="240" w:lineRule="auto"/>
        <w:rPr>
          <w:rFonts w:ascii="Times New Roman" w:hAnsi="Times New Roman"/>
          <w:sz w:val="24"/>
          <w:szCs w:val="24"/>
        </w:rPr>
      </w:pPr>
    </w:p>
    <w:p w:rsidR="00151604" w:rsidRPr="00B01486" w:rsidRDefault="00151604" w:rsidP="00B01486">
      <w:pPr>
        <w:spacing w:after="0" w:line="240" w:lineRule="auto"/>
        <w:rPr>
          <w:rFonts w:ascii="Times New Roman" w:hAnsi="Times New Roman"/>
          <w:sz w:val="24"/>
          <w:szCs w:val="24"/>
        </w:rPr>
      </w:pPr>
      <w:r w:rsidRPr="00B01486">
        <w:rPr>
          <w:rFonts w:ascii="Times New Roman" w:hAnsi="Times New Roman"/>
          <w:sz w:val="24"/>
          <w:szCs w:val="24"/>
        </w:rPr>
        <w:t xml:space="preserve">Проверил: </w:t>
      </w:r>
    </w:p>
    <w:p w:rsidR="00151604" w:rsidRPr="00B01486" w:rsidRDefault="00A7788B" w:rsidP="00B01486">
      <w:pPr>
        <w:spacing w:after="0" w:line="240" w:lineRule="auto"/>
        <w:rPr>
          <w:rFonts w:ascii="Times New Roman" w:hAnsi="Times New Roman"/>
          <w:sz w:val="24"/>
          <w:szCs w:val="24"/>
        </w:rPr>
      </w:pPr>
      <w:r w:rsidRPr="00B01486">
        <w:rPr>
          <w:rFonts w:ascii="Times New Roman" w:hAnsi="Times New Roman"/>
          <w:sz w:val="24"/>
          <w:szCs w:val="24"/>
        </w:rPr>
        <w:t>Н</w:t>
      </w:r>
      <w:r w:rsidR="00151604" w:rsidRPr="00B01486">
        <w:rPr>
          <w:rFonts w:ascii="Times New Roman" w:hAnsi="Times New Roman"/>
          <w:sz w:val="24"/>
          <w:szCs w:val="24"/>
        </w:rPr>
        <w:t>ачальник отдела контроля</w:t>
      </w:r>
      <w:r w:rsidR="00235D6C">
        <w:rPr>
          <w:rFonts w:ascii="Times New Roman" w:hAnsi="Times New Roman"/>
          <w:sz w:val="24"/>
          <w:szCs w:val="24"/>
        </w:rPr>
        <w:t xml:space="preserve"> </w:t>
      </w:r>
      <w:r w:rsidR="00151604" w:rsidRPr="00B01486">
        <w:rPr>
          <w:rFonts w:ascii="Times New Roman" w:hAnsi="Times New Roman"/>
          <w:sz w:val="24"/>
          <w:szCs w:val="24"/>
        </w:rPr>
        <w:t>МКУ «КР МКД»</w:t>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235D6C">
        <w:rPr>
          <w:rFonts w:ascii="Times New Roman" w:hAnsi="Times New Roman"/>
          <w:sz w:val="24"/>
          <w:szCs w:val="24"/>
        </w:rPr>
        <w:t xml:space="preserve">      </w:t>
      </w:r>
      <w:r w:rsidRPr="00B01486">
        <w:rPr>
          <w:rFonts w:ascii="Times New Roman" w:hAnsi="Times New Roman"/>
          <w:sz w:val="24"/>
          <w:szCs w:val="24"/>
        </w:rPr>
        <w:t>Г.Н. Рябкова</w:t>
      </w:r>
    </w:p>
    <w:p w:rsidR="00BB3C1B" w:rsidRPr="00B01486" w:rsidRDefault="00BB3C1B" w:rsidP="00B01486">
      <w:pPr>
        <w:pStyle w:val="ad"/>
        <w:rPr>
          <w:rFonts w:ascii="Times New Roman" w:hAnsi="Times New Roman" w:cs="Times New Roman"/>
          <w:sz w:val="24"/>
          <w:szCs w:val="24"/>
        </w:rPr>
      </w:pPr>
    </w:p>
    <w:sectPr w:rsidR="00BB3C1B" w:rsidRPr="00B01486" w:rsidSect="00BE428C">
      <w:pgSz w:w="11906" w:h="16838"/>
      <w:pgMar w:top="568" w:right="56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4108C"/>
    <w:rsid w:val="0007098C"/>
    <w:rsid w:val="000716CA"/>
    <w:rsid w:val="00074CB5"/>
    <w:rsid w:val="000762C3"/>
    <w:rsid w:val="00082062"/>
    <w:rsid w:val="00084E88"/>
    <w:rsid w:val="00086021"/>
    <w:rsid w:val="00086E3B"/>
    <w:rsid w:val="0009160E"/>
    <w:rsid w:val="000A6181"/>
    <w:rsid w:val="000B4210"/>
    <w:rsid w:val="000B606F"/>
    <w:rsid w:val="000C6623"/>
    <w:rsid w:val="000D15CB"/>
    <w:rsid w:val="000E045A"/>
    <w:rsid w:val="000E09E2"/>
    <w:rsid w:val="000E5CA6"/>
    <w:rsid w:val="000E7A00"/>
    <w:rsid w:val="000F2415"/>
    <w:rsid w:val="000F5310"/>
    <w:rsid w:val="000F721F"/>
    <w:rsid w:val="00102E67"/>
    <w:rsid w:val="00134137"/>
    <w:rsid w:val="00134703"/>
    <w:rsid w:val="00137163"/>
    <w:rsid w:val="00151604"/>
    <w:rsid w:val="00181F82"/>
    <w:rsid w:val="00185C8E"/>
    <w:rsid w:val="0019035E"/>
    <w:rsid w:val="001A380C"/>
    <w:rsid w:val="001B2F82"/>
    <w:rsid w:val="001B5047"/>
    <w:rsid w:val="001C14DA"/>
    <w:rsid w:val="001D02D6"/>
    <w:rsid w:val="001D4D5F"/>
    <w:rsid w:val="001D55B2"/>
    <w:rsid w:val="001E0655"/>
    <w:rsid w:val="00201D1E"/>
    <w:rsid w:val="00207C60"/>
    <w:rsid w:val="00216BE3"/>
    <w:rsid w:val="0021759D"/>
    <w:rsid w:val="002179D1"/>
    <w:rsid w:val="00217EDD"/>
    <w:rsid w:val="002276E7"/>
    <w:rsid w:val="00227805"/>
    <w:rsid w:val="00227BE2"/>
    <w:rsid w:val="0023141B"/>
    <w:rsid w:val="00232C08"/>
    <w:rsid w:val="0023537E"/>
    <w:rsid w:val="00235D6C"/>
    <w:rsid w:val="002372B3"/>
    <w:rsid w:val="00241BA9"/>
    <w:rsid w:val="00252FA4"/>
    <w:rsid w:val="00253A18"/>
    <w:rsid w:val="0027785A"/>
    <w:rsid w:val="00280798"/>
    <w:rsid w:val="00292E22"/>
    <w:rsid w:val="00293E32"/>
    <w:rsid w:val="002974D2"/>
    <w:rsid w:val="002A2C58"/>
    <w:rsid w:val="002A46CF"/>
    <w:rsid w:val="002A49AD"/>
    <w:rsid w:val="002A5AC8"/>
    <w:rsid w:val="002A712F"/>
    <w:rsid w:val="002B0026"/>
    <w:rsid w:val="002B05F1"/>
    <w:rsid w:val="002B6FF7"/>
    <w:rsid w:val="002C2934"/>
    <w:rsid w:val="002C7766"/>
    <w:rsid w:val="002D0D8E"/>
    <w:rsid w:val="002D12D5"/>
    <w:rsid w:val="002D363C"/>
    <w:rsid w:val="002D680F"/>
    <w:rsid w:val="002E1EB0"/>
    <w:rsid w:val="002E26FE"/>
    <w:rsid w:val="002E376C"/>
    <w:rsid w:val="003028B1"/>
    <w:rsid w:val="0030423C"/>
    <w:rsid w:val="003042F6"/>
    <w:rsid w:val="00310CC0"/>
    <w:rsid w:val="00322B14"/>
    <w:rsid w:val="00322C53"/>
    <w:rsid w:val="003230D8"/>
    <w:rsid w:val="00330887"/>
    <w:rsid w:val="00331A0C"/>
    <w:rsid w:val="00332671"/>
    <w:rsid w:val="00337552"/>
    <w:rsid w:val="00357709"/>
    <w:rsid w:val="003601D9"/>
    <w:rsid w:val="00362A07"/>
    <w:rsid w:val="00370CCF"/>
    <w:rsid w:val="00373129"/>
    <w:rsid w:val="00375A98"/>
    <w:rsid w:val="003833D8"/>
    <w:rsid w:val="003862C6"/>
    <w:rsid w:val="003878F0"/>
    <w:rsid w:val="0039024E"/>
    <w:rsid w:val="003B6711"/>
    <w:rsid w:val="003C3CAF"/>
    <w:rsid w:val="003D061E"/>
    <w:rsid w:val="003D3A2B"/>
    <w:rsid w:val="003E296C"/>
    <w:rsid w:val="003F1606"/>
    <w:rsid w:val="003F1797"/>
    <w:rsid w:val="003F3A1A"/>
    <w:rsid w:val="003F4DBF"/>
    <w:rsid w:val="0040475D"/>
    <w:rsid w:val="00405122"/>
    <w:rsid w:val="004074A1"/>
    <w:rsid w:val="0041293C"/>
    <w:rsid w:val="00412B4D"/>
    <w:rsid w:val="0041621A"/>
    <w:rsid w:val="00427264"/>
    <w:rsid w:val="0043583F"/>
    <w:rsid w:val="00435D2E"/>
    <w:rsid w:val="0043742C"/>
    <w:rsid w:val="00437DAD"/>
    <w:rsid w:val="004410DD"/>
    <w:rsid w:val="00441FDF"/>
    <w:rsid w:val="00446C90"/>
    <w:rsid w:val="00452958"/>
    <w:rsid w:val="004605C8"/>
    <w:rsid w:val="004644D9"/>
    <w:rsid w:val="004654EC"/>
    <w:rsid w:val="00467187"/>
    <w:rsid w:val="0047088D"/>
    <w:rsid w:val="00471B92"/>
    <w:rsid w:val="00471E6B"/>
    <w:rsid w:val="0047530F"/>
    <w:rsid w:val="00481B85"/>
    <w:rsid w:val="00485C43"/>
    <w:rsid w:val="004B41CA"/>
    <w:rsid w:val="004B4DE1"/>
    <w:rsid w:val="004C1BCF"/>
    <w:rsid w:val="004C6FA2"/>
    <w:rsid w:val="004D4272"/>
    <w:rsid w:val="004D4E65"/>
    <w:rsid w:val="004D75A2"/>
    <w:rsid w:val="004F482D"/>
    <w:rsid w:val="004F66B4"/>
    <w:rsid w:val="00512CFA"/>
    <w:rsid w:val="00512D57"/>
    <w:rsid w:val="00514477"/>
    <w:rsid w:val="0052572B"/>
    <w:rsid w:val="00531933"/>
    <w:rsid w:val="00537693"/>
    <w:rsid w:val="00537E13"/>
    <w:rsid w:val="0054398C"/>
    <w:rsid w:val="005446FA"/>
    <w:rsid w:val="00545169"/>
    <w:rsid w:val="005456D3"/>
    <w:rsid w:val="00551A6B"/>
    <w:rsid w:val="00556438"/>
    <w:rsid w:val="00571AC1"/>
    <w:rsid w:val="00573BC6"/>
    <w:rsid w:val="00575077"/>
    <w:rsid w:val="00575B41"/>
    <w:rsid w:val="005853ED"/>
    <w:rsid w:val="00591B4A"/>
    <w:rsid w:val="0059757D"/>
    <w:rsid w:val="005A0449"/>
    <w:rsid w:val="005A55C2"/>
    <w:rsid w:val="005B0B30"/>
    <w:rsid w:val="005B4503"/>
    <w:rsid w:val="005C5998"/>
    <w:rsid w:val="005C5D4B"/>
    <w:rsid w:val="005D176F"/>
    <w:rsid w:val="005D6EBA"/>
    <w:rsid w:val="005F5029"/>
    <w:rsid w:val="005F58BC"/>
    <w:rsid w:val="005F7F68"/>
    <w:rsid w:val="006004B1"/>
    <w:rsid w:val="006018CB"/>
    <w:rsid w:val="00603449"/>
    <w:rsid w:val="00610CD4"/>
    <w:rsid w:val="006204A5"/>
    <w:rsid w:val="006236B3"/>
    <w:rsid w:val="006266C0"/>
    <w:rsid w:val="00631C8A"/>
    <w:rsid w:val="00634514"/>
    <w:rsid w:val="006505AA"/>
    <w:rsid w:val="0065218C"/>
    <w:rsid w:val="00666881"/>
    <w:rsid w:val="00670D16"/>
    <w:rsid w:val="00671D59"/>
    <w:rsid w:val="00672473"/>
    <w:rsid w:val="00675091"/>
    <w:rsid w:val="00676CBD"/>
    <w:rsid w:val="00682885"/>
    <w:rsid w:val="006850C2"/>
    <w:rsid w:val="00695191"/>
    <w:rsid w:val="00697BFF"/>
    <w:rsid w:val="00697EA9"/>
    <w:rsid w:val="006A6401"/>
    <w:rsid w:val="006B1EAC"/>
    <w:rsid w:val="006B6694"/>
    <w:rsid w:val="006D4B93"/>
    <w:rsid w:val="006D75AF"/>
    <w:rsid w:val="006F4C42"/>
    <w:rsid w:val="006F54FF"/>
    <w:rsid w:val="0070048D"/>
    <w:rsid w:val="00701946"/>
    <w:rsid w:val="0071095D"/>
    <w:rsid w:val="00717BC8"/>
    <w:rsid w:val="00736B69"/>
    <w:rsid w:val="007377AA"/>
    <w:rsid w:val="00741D8E"/>
    <w:rsid w:val="0074400D"/>
    <w:rsid w:val="00744150"/>
    <w:rsid w:val="00755414"/>
    <w:rsid w:val="007844C4"/>
    <w:rsid w:val="00784E27"/>
    <w:rsid w:val="0078742D"/>
    <w:rsid w:val="00787A8A"/>
    <w:rsid w:val="00791F05"/>
    <w:rsid w:val="0079437C"/>
    <w:rsid w:val="007A44C6"/>
    <w:rsid w:val="007C3232"/>
    <w:rsid w:val="007C6926"/>
    <w:rsid w:val="007D0A7F"/>
    <w:rsid w:val="007E2CA1"/>
    <w:rsid w:val="007E36EC"/>
    <w:rsid w:val="007F07A2"/>
    <w:rsid w:val="00800A67"/>
    <w:rsid w:val="00800B4F"/>
    <w:rsid w:val="008070BA"/>
    <w:rsid w:val="00815A2D"/>
    <w:rsid w:val="00823AF4"/>
    <w:rsid w:val="00833FCB"/>
    <w:rsid w:val="00847610"/>
    <w:rsid w:val="00860903"/>
    <w:rsid w:val="00881656"/>
    <w:rsid w:val="00882784"/>
    <w:rsid w:val="008A0572"/>
    <w:rsid w:val="008A5BCF"/>
    <w:rsid w:val="008A781F"/>
    <w:rsid w:val="008B0B22"/>
    <w:rsid w:val="008B3910"/>
    <w:rsid w:val="008C566D"/>
    <w:rsid w:val="008C62C9"/>
    <w:rsid w:val="008D04F2"/>
    <w:rsid w:val="008D15FB"/>
    <w:rsid w:val="008D5222"/>
    <w:rsid w:val="008E02EB"/>
    <w:rsid w:val="008E2C88"/>
    <w:rsid w:val="008E34F2"/>
    <w:rsid w:val="008F0687"/>
    <w:rsid w:val="008F0CF5"/>
    <w:rsid w:val="008F2A70"/>
    <w:rsid w:val="008F474B"/>
    <w:rsid w:val="00901085"/>
    <w:rsid w:val="00921C3D"/>
    <w:rsid w:val="00926AD0"/>
    <w:rsid w:val="0094178E"/>
    <w:rsid w:val="0095121C"/>
    <w:rsid w:val="00951414"/>
    <w:rsid w:val="00951CC4"/>
    <w:rsid w:val="00954836"/>
    <w:rsid w:val="0095540F"/>
    <w:rsid w:val="00957DE3"/>
    <w:rsid w:val="009625BF"/>
    <w:rsid w:val="009644D6"/>
    <w:rsid w:val="00965A6A"/>
    <w:rsid w:val="00971C6D"/>
    <w:rsid w:val="0097244F"/>
    <w:rsid w:val="0097573E"/>
    <w:rsid w:val="00980754"/>
    <w:rsid w:val="009811E7"/>
    <w:rsid w:val="009A086B"/>
    <w:rsid w:val="009A5D84"/>
    <w:rsid w:val="009B17D7"/>
    <w:rsid w:val="009C6819"/>
    <w:rsid w:val="009D09A2"/>
    <w:rsid w:val="009D4361"/>
    <w:rsid w:val="009E4B77"/>
    <w:rsid w:val="009F1963"/>
    <w:rsid w:val="009F40DD"/>
    <w:rsid w:val="009F5B8B"/>
    <w:rsid w:val="00A003F0"/>
    <w:rsid w:val="00A0110E"/>
    <w:rsid w:val="00A05F78"/>
    <w:rsid w:val="00A06456"/>
    <w:rsid w:val="00A132DF"/>
    <w:rsid w:val="00A1331B"/>
    <w:rsid w:val="00A15359"/>
    <w:rsid w:val="00A264E5"/>
    <w:rsid w:val="00A30A79"/>
    <w:rsid w:val="00A337E4"/>
    <w:rsid w:val="00A3623C"/>
    <w:rsid w:val="00A37A31"/>
    <w:rsid w:val="00A4534F"/>
    <w:rsid w:val="00A46D84"/>
    <w:rsid w:val="00A502FB"/>
    <w:rsid w:val="00A6420C"/>
    <w:rsid w:val="00A6727C"/>
    <w:rsid w:val="00A72308"/>
    <w:rsid w:val="00A7399F"/>
    <w:rsid w:val="00A7788B"/>
    <w:rsid w:val="00A80BB6"/>
    <w:rsid w:val="00A84A5B"/>
    <w:rsid w:val="00A87410"/>
    <w:rsid w:val="00A97FCD"/>
    <w:rsid w:val="00AA2BD9"/>
    <w:rsid w:val="00AA36F9"/>
    <w:rsid w:val="00AA3B92"/>
    <w:rsid w:val="00AA65FB"/>
    <w:rsid w:val="00AB6934"/>
    <w:rsid w:val="00AB7A6F"/>
    <w:rsid w:val="00AC3593"/>
    <w:rsid w:val="00AC57E4"/>
    <w:rsid w:val="00AD05AA"/>
    <w:rsid w:val="00AD620D"/>
    <w:rsid w:val="00AD6969"/>
    <w:rsid w:val="00AE1462"/>
    <w:rsid w:val="00AF0218"/>
    <w:rsid w:val="00AF0DB6"/>
    <w:rsid w:val="00B00E85"/>
    <w:rsid w:val="00B01486"/>
    <w:rsid w:val="00B040A9"/>
    <w:rsid w:val="00B06B0F"/>
    <w:rsid w:val="00B1398B"/>
    <w:rsid w:val="00B15B96"/>
    <w:rsid w:val="00B20FD9"/>
    <w:rsid w:val="00B224AE"/>
    <w:rsid w:val="00B30385"/>
    <w:rsid w:val="00B376A6"/>
    <w:rsid w:val="00B42DA7"/>
    <w:rsid w:val="00B60C23"/>
    <w:rsid w:val="00B65711"/>
    <w:rsid w:val="00B73E39"/>
    <w:rsid w:val="00B75076"/>
    <w:rsid w:val="00B771B8"/>
    <w:rsid w:val="00B77902"/>
    <w:rsid w:val="00B87168"/>
    <w:rsid w:val="00B90785"/>
    <w:rsid w:val="00B926C9"/>
    <w:rsid w:val="00B93247"/>
    <w:rsid w:val="00BA3B94"/>
    <w:rsid w:val="00BA7763"/>
    <w:rsid w:val="00BB1319"/>
    <w:rsid w:val="00BB3C1B"/>
    <w:rsid w:val="00BC2214"/>
    <w:rsid w:val="00BC5B6F"/>
    <w:rsid w:val="00BD0841"/>
    <w:rsid w:val="00BE428C"/>
    <w:rsid w:val="00BE5CC0"/>
    <w:rsid w:val="00BF0C13"/>
    <w:rsid w:val="00BF341C"/>
    <w:rsid w:val="00C00BC5"/>
    <w:rsid w:val="00C00F32"/>
    <w:rsid w:val="00C11629"/>
    <w:rsid w:val="00C1302B"/>
    <w:rsid w:val="00C218B5"/>
    <w:rsid w:val="00C21D69"/>
    <w:rsid w:val="00C2336C"/>
    <w:rsid w:val="00C24364"/>
    <w:rsid w:val="00C4399F"/>
    <w:rsid w:val="00C47820"/>
    <w:rsid w:val="00C610FA"/>
    <w:rsid w:val="00C66A2E"/>
    <w:rsid w:val="00C70AF1"/>
    <w:rsid w:val="00C71386"/>
    <w:rsid w:val="00C71588"/>
    <w:rsid w:val="00C71E0A"/>
    <w:rsid w:val="00C72C1D"/>
    <w:rsid w:val="00C7514F"/>
    <w:rsid w:val="00CA01AA"/>
    <w:rsid w:val="00CA17CA"/>
    <w:rsid w:val="00CA6A6B"/>
    <w:rsid w:val="00CB4A6E"/>
    <w:rsid w:val="00CB7A19"/>
    <w:rsid w:val="00CC6D05"/>
    <w:rsid w:val="00CD38F3"/>
    <w:rsid w:val="00CD5A00"/>
    <w:rsid w:val="00CE1246"/>
    <w:rsid w:val="00CE1E04"/>
    <w:rsid w:val="00CF038B"/>
    <w:rsid w:val="00CF7B31"/>
    <w:rsid w:val="00D10F20"/>
    <w:rsid w:val="00D122C4"/>
    <w:rsid w:val="00D21F7A"/>
    <w:rsid w:val="00D22889"/>
    <w:rsid w:val="00D231DE"/>
    <w:rsid w:val="00D26515"/>
    <w:rsid w:val="00D271EA"/>
    <w:rsid w:val="00D27F79"/>
    <w:rsid w:val="00D32C46"/>
    <w:rsid w:val="00D34C80"/>
    <w:rsid w:val="00D34F38"/>
    <w:rsid w:val="00D53E51"/>
    <w:rsid w:val="00D703DF"/>
    <w:rsid w:val="00D705A9"/>
    <w:rsid w:val="00D7340C"/>
    <w:rsid w:val="00D8255C"/>
    <w:rsid w:val="00D844E8"/>
    <w:rsid w:val="00D85F22"/>
    <w:rsid w:val="00D97308"/>
    <w:rsid w:val="00DA220E"/>
    <w:rsid w:val="00DB1254"/>
    <w:rsid w:val="00DB2C7B"/>
    <w:rsid w:val="00DC6751"/>
    <w:rsid w:val="00DC7FF8"/>
    <w:rsid w:val="00DD5FBE"/>
    <w:rsid w:val="00DD781C"/>
    <w:rsid w:val="00DF630A"/>
    <w:rsid w:val="00DF7C2B"/>
    <w:rsid w:val="00E029CA"/>
    <w:rsid w:val="00E039E4"/>
    <w:rsid w:val="00E05524"/>
    <w:rsid w:val="00E1507B"/>
    <w:rsid w:val="00E20548"/>
    <w:rsid w:val="00E20EBE"/>
    <w:rsid w:val="00E26D4F"/>
    <w:rsid w:val="00E31166"/>
    <w:rsid w:val="00E32135"/>
    <w:rsid w:val="00E333C4"/>
    <w:rsid w:val="00E37250"/>
    <w:rsid w:val="00E65F2F"/>
    <w:rsid w:val="00E70753"/>
    <w:rsid w:val="00E75EDE"/>
    <w:rsid w:val="00EA1F63"/>
    <w:rsid w:val="00EA4276"/>
    <w:rsid w:val="00EB0A9E"/>
    <w:rsid w:val="00EB1839"/>
    <w:rsid w:val="00EB28EF"/>
    <w:rsid w:val="00EB468C"/>
    <w:rsid w:val="00EB58C5"/>
    <w:rsid w:val="00EC1AD6"/>
    <w:rsid w:val="00EC31BB"/>
    <w:rsid w:val="00EC597D"/>
    <w:rsid w:val="00ED2FFD"/>
    <w:rsid w:val="00EE0901"/>
    <w:rsid w:val="00EE0D90"/>
    <w:rsid w:val="00EE24FC"/>
    <w:rsid w:val="00EE3CF9"/>
    <w:rsid w:val="00EE6128"/>
    <w:rsid w:val="00EE66E5"/>
    <w:rsid w:val="00EF0D5C"/>
    <w:rsid w:val="00EF5709"/>
    <w:rsid w:val="00F01814"/>
    <w:rsid w:val="00F06590"/>
    <w:rsid w:val="00F0795E"/>
    <w:rsid w:val="00F27312"/>
    <w:rsid w:val="00F3129B"/>
    <w:rsid w:val="00F35226"/>
    <w:rsid w:val="00F36AF6"/>
    <w:rsid w:val="00F454B9"/>
    <w:rsid w:val="00F550FB"/>
    <w:rsid w:val="00F568F4"/>
    <w:rsid w:val="00F57C08"/>
    <w:rsid w:val="00F609CF"/>
    <w:rsid w:val="00F61DA1"/>
    <w:rsid w:val="00F64D72"/>
    <w:rsid w:val="00F766CD"/>
    <w:rsid w:val="00F94FAB"/>
    <w:rsid w:val="00F97F90"/>
    <w:rsid w:val="00FA0F4F"/>
    <w:rsid w:val="00FA595C"/>
    <w:rsid w:val="00FA6C61"/>
    <w:rsid w:val="00FB42B4"/>
    <w:rsid w:val="00FC2834"/>
    <w:rsid w:val="00FC291A"/>
    <w:rsid w:val="00FC7415"/>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E79DB84-39F1-423C-A0EB-612FE8FE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34"/>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5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553">
      <w:bodyDiv w:val="1"/>
      <w:marLeft w:val="0"/>
      <w:marRight w:val="0"/>
      <w:marTop w:val="0"/>
      <w:marBottom w:val="0"/>
      <w:divBdr>
        <w:top w:val="none" w:sz="0" w:space="0" w:color="auto"/>
        <w:left w:val="none" w:sz="0" w:space="0" w:color="auto"/>
        <w:bottom w:val="none" w:sz="0" w:space="0" w:color="auto"/>
        <w:right w:val="none" w:sz="0" w:space="0" w:color="auto"/>
      </w:divBdr>
    </w:div>
    <w:div w:id="96559429">
      <w:bodyDiv w:val="1"/>
      <w:marLeft w:val="0"/>
      <w:marRight w:val="0"/>
      <w:marTop w:val="0"/>
      <w:marBottom w:val="0"/>
      <w:divBdr>
        <w:top w:val="none" w:sz="0" w:space="0" w:color="auto"/>
        <w:left w:val="none" w:sz="0" w:space="0" w:color="auto"/>
        <w:bottom w:val="none" w:sz="0" w:space="0" w:color="auto"/>
        <w:right w:val="none" w:sz="0" w:space="0" w:color="auto"/>
      </w:divBdr>
      <w:divsChild>
        <w:div w:id="1397624381">
          <w:marLeft w:val="0"/>
          <w:marRight w:val="0"/>
          <w:marTop w:val="0"/>
          <w:marBottom w:val="0"/>
          <w:divBdr>
            <w:top w:val="none" w:sz="0" w:space="0" w:color="auto"/>
            <w:left w:val="none" w:sz="0" w:space="0" w:color="auto"/>
            <w:bottom w:val="none" w:sz="0" w:space="0" w:color="auto"/>
            <w:right w:val="none" w:sz="0" w:space="0" w:color="auto"/>
          </w:divBdr>
        </w:div>
        <w:div w:id="1497957713">
          <w:marLeft w:val="0"/>
          <w:marRight w:val="0"/>
          <w:marTop w:val="0"/>
          <w:marBottom w:val="0"/>
          <w:divBdr>
            <w:top w:val="none" w:sz="0" w:space="0" w:color="auto"/>
            <w:left w:val="none" w:sz="0" w:space="0" w:color="auto"/>
            <w:bottom w:val="none" w:sz="0" w:space="0" w:color="auto"/>
            <w:right w:val="none" w:sz="0" w:space="0" w:color="auto"/>
          </w:divBdr>
        </w:div>
      </w:divsChild>
    </w:div>
    <w:div w:id="153111179">
      <w:bodyDiv w:val="1"/>
      <w:marLeft w:val="0"/>
      <w:marRight w:val="0"/>
      <w:marTop w:val="0"/>
      <w:marBottom w:val="0"/>
      <w:divBdr>
        <w:top w:val="none" w:sz="0" w:space="0" w:color="auto"/>
        <w:left w:val="none" w:sz="0" w:space="0" w:color="auto"/>
        <w:bottom w:val="none" w:sz="0" w:space="0" w:color="auto"/>
        <w:right w:val="none" w:sz="0" w:space="0" w:color="auto"/>
      </w:divBdr>
      <w:divsChild>
        <w:div w:id="589194774">
          <w:marLeft w:val="0"/>
          <w:marRight w:val="0"/>
          <w:marTop w:val="0"/>
          <w:marBottom w:val="0"/>
          <w:divBdr>
            <w:top w:val="none" w:sz="0" w:space="0" w:color="auto"/>
            <w:left w:val="none" w:sz="0" w:space="0" w:color="auto"/>
            <w:bottom w:val="none" w:sz="0" w:space="0" w:color="auto"/>
            <w:right w:val="none" w:sz="0" w:space="0" w:color="auto"/>
          </w:divBdr>
        </w:div>
        <w:div w:id="59180066">
          <w:marLeft w:val="0"/>
          <w:marRight w:val="0"/>
          <w:marTop w:val="0"/>
          <w:marBottom w:val="0"/>
          <w:divBdr>
            <w:top w:val="none" w:sz="0" w:space="0" w:color="auto"/>
            <w:left w:val="none" w:sz="0" w:space="0" w:color="auto"/>
            <w:bottom w:val="none" w:sz="0" w:space="0" w:color="auto"/>
            <w:right w:val="none" w:sz="0" w:space="0" w:color="auto"/>
          </w:divBdr>
        </w:div>
      </w:divsChild>
    </w:div>
    <w:div w:id="416631077">
      <w:bodyDiv w:val="1"/>
      <w:marLeft w:val="0"/>
      <w:marRight w:val="0"/>
      <w:marTop w:val="0"/>
      <w:marBottom w:val="0"/>
      <w:divBdr>
        <w:top w:val="none" w:sz="0" w:space="0" w:color="auto"/>
        <w:left w:val="none" w:sz="0" w:space="0" w:color="auto"/>
        <w:bottom w:val="none" w:sz="0" w:space="0" w:color="auto"/>
        <w:right w:val="none" w:sz="0" w:space="0" w:color="auto"/>
      </w:divBdr>
    </w:div>
    <w:div w:id="448206999">
      <w:bodyDiv w:val="1"/>
      <w:marLeft w:val="0"/>
      <w:marRight w:val="0"/>
      <w:marTop w:val="0"/>
      <w:marBottom w:val="0"/>
      <w:divBdr>
        <w:top w:val="none" w:sz="0" w:space="0" w:color="auto"/>
        <w:left w:val="none" w:sz="0" w:space="0" w:color="auto"/>
        <w:bottom w:val="none" w:sz="0" w:space="0" w:color="auto"/>
        <w:right w:val="none" w:sz="0" w:space="0" w:color="auto"/>
      </w:divBdr>
    </w:div>
    <w:div w:id="593586890">
      <w:bodyDiv w:val="1"/>
      <w:marLeft w:val="0"/>
      <w:marRight w:val="0"/>
      <w:marTop w:val="0"/>
      <w:marBottom w:val="0"/>
      <w:divBdr>
        <w:top w:val="none" w:sz="0" w:space="0" w:color="auto"/>
        <w:left w:val="none" w:sz="0" w:space="0" w:color="auto"/>
        <w:bottom w:val="none" w:sz="0" w:space="0" w:color="auto"/>
        <w:right w:val="none" w:sz="0" w:space="0" w:color="auto"/>
      </w:divBdr>
    </w:div>
    <w:div w:id="691153910">
      <w:bodyDiv w:val="1"/>
      <w:marLeft w:val="0"/>
      <w:marRight w:val="0"/>
      <w:marTop w:val="0"/>
      <w:marBottom w:val="0"/>
      <w:divBdr>
        <w:top w:val="none" w:sz="0" w:space="0" w:color="auto"/>
        <w:left w:val="none" w:sz="0" w:space="0" w:color="auto"/>
        <w:bottom w:val="none" w:sz="0" w:space="0" w:color="auto"/>
        <w:right w:val="none" w:sz="0" w:space="0" w:color="auto"/>
      </w:divBdr>
    </w:div>
    <w:div w:id="746805559">
      <w:bodyDiv w:val="1"/>
      <w:marLeft w:val="0"/>
      <w:marRight w:val="0"/>
      <w:marTop w:val="0"/>
      <w:marBottom w:val="0"/>
      <w:divBdr>
        <w:top w:val="none" w:sz="0" w:space="0" w:color="auto"/>
        <w:left w:val="none" w:sz="0" w:space="0" w:color="auto"/>
        <w:bottom w:val="none" w:sz="0" w:space="0" w:color="auto"/>
        <w:right w:val="none" w:sz="0" w:space="0" w:color="auto"/>
      </w:divBdr>
    </w:div>
    <w:div w:id="758015784">
      <w:bodyDiv w:val="1"/>
      <w:marLeft w:val="0"/>
      <w:marRight w:val="0"/>
      <w:marTop w:val="0"/>
      <w:marBottom w:val="0"/>
      <w:divBdr>
        <w:top w:val="none" w:sz="0" w:space="0" w:color="auto"/>
        <w:left w:val="none" w:sz="0" w:space="0" w:color="auto"/>
        <w:bottom w:val="none" w:sz="0" w:space="0" w:color="auto"/>
        <w:right w:val="none" w:sz="0" w:space="0" w:color="auto"/>
      </w:divBdr>
      <w:divsChild>
        <w:div w:id="2101020614">
          <w:marLeft w:val="0"/>
          <w:marRight w:val="0"/>
          <w:marTop w:val="0"/>
          <w:marBottom w:val="0"/>
          <w:divBdr>
            <w:top w:val="none" w:sz="0" w:space="0" w:color="auto"/>
            <w:left w:val="none" w:sz="0" w:space="0" w:color="auto"/>
            <w:bottom w:val="none" w:sz="0" w:space="0" w:color="auto"/>
            <w:right w:val="none" w:sz="0" w:space="0" w:color="auto"/>
          </w:divBdr>
        </w:div>
        <w:div w:id="1081099033">
          <w:marLeft w:val="0"/>
          <w:marRight w:val="0"/>
          <w:marTop w:val="0"/>
          <w:marBottom w:val="0"/>
          <w:divBdr>
            <w:top w:val="none" w:sz="0" w:space="0" w:color="auto"/>
            <w:left w:val="none" w:sz="0" w:space="0" w:color="auto"/>
            <w:bottom w:val="none" w:sz="0" w:space="0" w:color="auto"/>
            <w:right w:val="none" w:sz="0" w:space="0" w:color="auto"/>
          </w:divBdr>
        </w:div>
      </w:divsChild>
    </w:div>
    <w:div w:id="814489418">
      <w:bodyDiv w:val="1"/>
      <w:marLeft w:val="0"/>
      <w:marRight w:val="0"/>
      <w:marTop w:val="0"/>
      <w:marBottom w:val="0"/>
      <w:divBdr>
        <w:top w:val="none" w:sz="0" w:space="0" w:color="auto"/>
        <w:left w:val="none" w:sz="0" w:space="0" w:color="auto"/>
        <w:bottom w:val="none" w:sz="0" w:space="0" w:color="auto"/>
        <w:right w:val="none" w:sz="0" w:space="0" w:color="auto"/>
      </w:divBdr>
    </w:div>
    <w:div w:id="831070946">
      <w:bodyDiv w:val="1"/>
      <w:marLeft w:val="0"/>
      <w:marRight w:val="0"/>
      <w:marTop w:val="0"/>
      <w:marBottom w:val="0"/>
      <w:divBdr>
        <w:top w:val="none" w:sz="0" w:space="0" w:color="auto"/>
        <w:left w:val="none" w:sz="0" w:space="0" w:color="auto"/>
        <w:bottom w:val="none" w:sz="0" w:space="0" w:color="auto"/>
        <w:right w:val="none" w:sz="0" w:space="0" w:color="auto"/>
      </w:divBdr>
    </w:div>
    <w:div w:id="831679213">
      <w:bodyDiv w:val="1"/>
      <w:marLeft w:val="0"/>
      <w:marRight w:val="0"/>
      <w:marTop w:val="0"/>
      <w:marBottom w:val="0"/>
      <w:divBdr>
        <w:top w:val="none" w:sz="0" w:space="0" w:color="auto"/>
        <w:left w:val="none" w:sz="0" w:space="0" w:color="auto"/>
        <w:bottom w:val="none" w:sz="0" w:space="0" w:color="auto"/>
        <w:right w:val="none" w:sz="0" w:space="0" w:color="auto"/>
      </w:divBdr>
    </w:div>
    <w:div w:id="975141019">
      <w:bodyDiv w:val="1"/>
      <w:marLeft w:val="0"/>
      <w:marRight w:val="0"/>
      <w:marTop w:val="0"/>
      <w:marBottom w:val="0"/>
      <w:divBdr>
        <w:top w:val="none" w:sz="0" w:space="0" w:color="auto"/>
        <w:left w:val="none" w:sz="0" w:space="0" w:color="auto"/>
        <w:bottom w:val="none" w:sz="0" w:space="0" w:color="auto"/>
        <w:right w:val="none" w:sz="0" w:space="0" w:color="auto"/>
      </w:divBdr>
      <w:divsChild>
        <w:div w:id="2135440929">
          <w:marLeft w:val="0"/>
          <w:marRight w:val="0"/>
          <w:marTop w:val="0"/>
          <w:marBottom w:val="0"/>
          <w:divBdr>
            <w:top w:val="none" w:sz="0" w:space="0" w:color="auto"/>
            <w:left w:val="none" w:sz="0" w:space="0" w:color="auto"/>
            <w:bottom w:val="none" w:sz="0" w:space="0" w:color="auto"/>
            <w:right w:val="none" w:sz="0" w:space="0" w:color="auto"/>
          </w:divBdr>
        </w:div>
        <w:div w:id="621618840">
          <w:marLeft w:val="0"/>
          <w:marRight w:val="0"/>
          <w:marTop w:val="0"/>
          <w:marBottom w:val="0"/>
          <w:divBdr>
            <w:top w:val="none" w:sz="0" w:space="0" w:color="auto"/>
            <w:left w:val="none" w:sz="0" w:space="0" w:color="auto"/>
            <w:bottom w:val="none" w:sz="0" w:space="0" w:color="auto"/>
            <w:right w:val="none" w:sz="0" w:space="0" w:color="auto"/>
          </w:divBdr>
        </w:div>
      </w:divsChild>
    </w:div>
    <w:div w:id="1034575363">
      <w:bodyDiv w:val="1"/>
      <w:marLeft w:val="0"/>
      <w:marRight w:val="0"/>
      <w:marTop w:val="0"/>
      <w:marBottom w:val="0"/>
      <w:divBdr>
        <w:top w:val="none" w:sz="0" w:space="0" w:color="auto"/>
        <w:left w:val="none" w:sz="0" w:space="0" w:color="auto"/>
        <w:bottom w:val="none" w:sz="0" w:space="0" w:color="auto"/>
        <w:right w:val="none" w:sz="0" w:space="0" w:color="auto"/>
      </w:divBdr>
      <w:divsChild>
        <w:div w:id="71129766">
          <w:marLeft w:val="0"/>
          <w:marRight w:val="0"/>
          <w:marTop w:val="0"/>
          <w:marBottom w:val="0"/>
          <w:divBdr>
            <w:top w:val="none" w:sz="0" w:space="0" w:color="auto"/>
            <w:left w:val="none" w:sz="0" w:space="0" w:color="auto"/>
            <w:bottom w:val="none" w:sz="0" w:space="0" w:color="auto"/>
            <w:right w:val="none" w:sz="0" w:space="0" w:color="auto"/>
          </w:divBdr>
        </w:div>
        <w:div w:id="1186940918">
          <w:marLeft w:val="0"/>
          <w:marRight w:val="0"/>
          <w:marTop w:val="0"/>
          <w:marBottom w:val="0"/>
          <w:divBdr>
            <w:top w:val="none" w:sz="0" w:space="0" w:color="auto"/>
            <w:left w:val="none" w:sz="0" w:space="0" w:color="auto"/>
            <w:bottom w:val="none" w:sz="0" w:space="0" w:color="auto"/>
            <w:right w:val="none" w:sz="0" w:space="0" w:color="auto"/>
          </w:divBdr>
        </w:div>
      </w:divsChild>
    </w:div>
    <w:div w:id="1057555635">
      <w:bodyDiv w:val="1"/>
      <w:marLeft w:val="0"/>
      <w:marRight w:val="0"/>
      <w:marTop w:val="0"/>
      <w:marBottom w:val="0"/>
      <w:divBdr>
        <w:top w:val="none" w:sz="0" w:space="0" w:color="auto"/>
        <w:left w:val="none" w:sz="0" w:space="0" w:color="auto"/>
        <w:bottom w:val="none" w:sz="0" w:space="0" w:color="auto"/>
        <w:right w:val="none" w:sz="0" w:space="0" w:color="auto"/>
      </w:divBdr>
    </w:div>
    <w:div w:id="1204564288">
      <w:bodyDiv w:val="1"/>
      <w:marLeft w:val="0"/>
      <w:marRight w:val="0"/>
      <w:marTop w:val="0"/>
      <w:marBottom w:val="0"/>
      <w:divBdr>
        <w:top w:val="none" w:sz="0" w:space="0" w:color="auto"/>
        <w:left w:val="none" w:sz="0" w:space="0" w:color="auto"/>
        <w:bottom w:val="none" w:sz="0" w:space="0" w:color="auto"/>
        <w:right w:val="none" w:sz="0" w:space="0" w:color="auto"/>
      </w:divBdr>
      <w:divsChild>
        <w:div w:id="1216815342">
          <w:marLeft w:val="0"/>
          <w:marRight w:val="0"/>
          <w:marTop w:val="0"/>
          <w:marBottom w:val="0"/>
          <w:divBdr>
            <w:top w:val="none" w:sz="0" w:space="0" w:color="auto"/>
            <w:left w:val="none" w:sz="0" w:space="0" w:color="auto"/>
            <w:bottom w:val="none" w:sz="0" w:space="0" w:color="auto"/>
            <w:right w:val="none" w:sz="0" w:space="0" w:color="auto"/>
          </w:divBdr>
        </w:div>
        <w:div w:id="1708413239">
          <w:marLeft w:val="0"/>
          <w:marRight w:val="0"/>
          <w:marTop w:val="0"/>
          <w:marBottom w:val="0"/>
          <w:divBdr>
            <w:top w:val="none" w:sz="0" w:space="0" w:color="auto"/>
            <w:left w:val="none" w:sz="0" w:space="0" w:color="auto"/>
            <w:bottom w:val="none" w:sz="0" w:space="0" w:color="auto"/>
            <w:right w:val="none" w:sz="0" w:space="0" w:color="auto"/>
          </w:divBdr>
        </w:div>
      </w:divsChild>
    </w:div>
    <w:div w:id="1315833070">
      <w:bodyDiv w:val="1"/>
      <w:marLeft w:val="0"/>
      <w:marRight w:val="0"/>
      <w:marTop w:val="0"/>
      <w:marBottom w:val="0"/>
      <w:divBdr>
        <w:top w:val="none" w:sz="0" w:space="0" w:color="auto"/>
        <w:left w:val="none" w:sz="0" w:space="0" w:color="auto"/>
        <w:bottom w:val="none" w:sz="0" w:space="0" w:color="auto"/>
        <w:right w:val="none" w:sz="0" w:space="0" w:color="auto"/>
      </w:divBdr>
    </w:div>
    <w:div w:id="1320691370">
      <w:bodyDiv w:val="1"/>
      <w:marLeft w:val="0"/>
      <w:marRight w:val="0"/>
      <w:marTop w:val="0"/>
      <w:marBottom w:val="0"/>
      <w:divBdr>
        <w:top w:val="none" w:sz="0" w:space="0" w:color="auto"/>
        <w:left w:val="none" w:sz="0" w:space="0" w:color="auto"/>
        <w:bottom w:val="none" w:sz="0" w:space="0" w:color="auto"/>
        <w:right w:val="none" w:sz="0" w:space="0" w:color="auto"/>
      </w:divBdr>
    </w:div>
    <w:div w:id="1331761309">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07266243">
      <w:bodyDiv w:val="1"/>
      <w:marLeft w:val="0"/>
      <w:marRight w:val="0"/>
      <w:marTop w:val="0"/>
      <w:marBottom w:val="0"/>
      <w:divBdr>
        <w:top w:val="none" w:sz="0" w:space="0" w:color="auto"/>
        <w:left w:val="none" w:sz="0" w:space="0" w:color="auto"/>
        <w:bottom w:val="none" w:sz="0" w:space="0" w:color="auto"/>
        <w:right w:val="none" w:sz="0" w:space="0" w:color="auto"/>
      </w:divBdr>
    </w:div>
    <w:div w:id="1415273565">
      <w:bodyDiv w:val="1"/>
      <w:marLeft w:val="0"/>
      <w:marRight w:val="0"/>
      <w:marTop w:val="0"/>
      <w:marBottom w:val="0"/>
      <w:divBdr>
        <w:top w:val="none" w:sz="0" w:space="0" w:color="auto"/>
        <w:left w:val="none" w:sz="0" w:space="0" w:color="auto"/>
        <w:bottom w:val="none" w:sz="0" w:space="0" w:color="auto"/>
        <w:right w:val="none" w:sz="0" w:space="0" w:color="auto"/>
      </w:divBdr>
      <w:divsChild>
        <w:div w:id="846484290">
          <w:marLeft w:val="0"/>
          <w:marRight w:val="0"/>
          <w:marTop w:val="0"/>
          <w:marBottom w:val="0"/>
          <w:divBdr>
            <w:top w:val="none" w:sz="0" w:space="0" w:color="auto"/>
            <w:left w:val="none" w:sz="0" w:space="0" w:color="auto"/>
            <w:bottom w:val="none" w:sz="0" w:space="0" w:color="auto"/>
            <w:right w:val="none" w:sz="0" w:space="0" w:color="auto"/>
          </w:divBdr>
        </w:div>
        <w:div w:id="872309626">
          <w:marLeft w:val="0"/>
          <w:marRight w:val="0"/>
          <w:marTop w:val="0"/>
          <w:marBottom w:val="0"/>
          <w:divBdr>
            <w:top w:val="none" w:sz="0" w:space="0" w:color="auto"/>
            <w:left w:val="none" w:sz="0" w:space="0" w:color="auto"/>
            <w:bottom w:val="none" w:sz="0" w:space="0" w:color="auto"/>
            <w:right w:val="none" w:sz="0" w:space="0" w:color="auto"/>
          </w:divBdr>
        </w:div>
      </w:divsChild>
    </w:div>
    <w:div w:id="1431853767">
      <w:bodyDiv w:val="1"/>
      <w:marLeft w:val="0"/>
      <w:marRight w:val="0"/>
      <w:marTop w:val="0"/>
      <w:marBottom w:val="0"/>
      <w:divBdr>
        <w:top w:val="none" w:sz="0" w:space="0" w:color="auto"/>
        <w:left w:val="none" w:sz="0" w:space="0" w:color="auto"/>
        <w:bottom w:val="none" w:sz="0" w:space="0" w:color="auto"/>
        <w:right w:val="none" w:sz="0" w:space="0" w:color="auto"/>
      </w:divBdr>
    </w:div>
    <w:div w:id="1611164251">
      <w:bodyDiv w:val="1"/>
      <w:marLeft w:val="0"/>
      <w:marRight w:val="0"/>
      <w:marTop w:val="0"/>
      <w:marBottom w:val="0"/>
      <w:divBdr>
        <w:top w:val="none" w:sz="0" w:space="0" w:color="auto"/>
        <w:left w:val="none" w:sz="0" w:space="0" w:color="auto"/>
        <w:bottom w:val="none" w:sz="0" w:space="0" w:color="auto"/>
        <w:right w:val="none" w:sz="0" w:space="0" w:color="auto"/>
      </w:divBdr>
      <w:divsChild>
        <w:div w:id="1129930293">
          <w:marLeft w:val="0"/>
          <w:marRight w:val="0"/>
          <w:marTop w:val="0"/>
          <w:marBottom w:val="0"/>
          <w:divBdr>
            <w:top w:val="none" w:sz="0" w:space="0" w:color="auto"/>
            <w:left w:val="none" w:sz="0" w:space="0" w:color="auto"/>
            <w:bottom w:val="none" w:sz="0" w:space="0" w:color="auto"/>
            <w:right w:val="none" w:sz="0" w:space="0" w:color="auto"/>
          </w:divBdr>
        </w:div>
        <w:div w:id="1099259069">
          <w:marLeft w:val="0"/>
          <w:marRight w:val="0"/>
          <w:marTop w:val="0"/>
          <w:marBottom w:val="0"/>
          <w:divBdr>
            <w:top w:val="none" w:sz="0" w:space="0" w:color="auto"/>
            <w:left w:val="none" w:sz="0" w:space="0" w:color="auto"/>
            <w:bottom w:val="none" w:sz="0" w:space="0" w:color="auto"/>
            <w:right w:val="none" w:sz="0" w:space="0" w:color="auto"/>
          </w:divBdr>
        </w:div>
      </w:divsChild>
    </w:div>
    <w:div w:id="1673484713">
      <w:bodyDiv w:val="1"/>
      <w:marLeft w:val="0"/>
      <w:marRight w:val="0"/>
      <w:marTop w:val="0"/>
      <w:marBottom w:val="0"/>
      <w:divBdr>
        <w:top w:val="none" w:sz="0" w:space="0" w:color="auto"/>
        <w:left w:val="none" w:sz="0" w:space="0" w:color="auto"/>
        <w:bottom w:val="none" w:sz="0" w:space="0" w:color="auto"/>
        <w:right w:val="none" w:sz="0" w:space="0" w:color="auto"/>
      </w:divBdr>
      <w:divsChild>
        <w:div w:id="968899098">
          <w:marLeft w:val="0"/>
          <w:marRight w:val="0"/>
          <w:marTop w:val="0"/>
          <w:marBottom w:val="0"/>
          <w:divBdr>
            <w:top w:val="none" w:sz="0" w:space="0" w:color="auto"/>
            <w:left w:val="none" w:sz="0" w:space="0" w:color="auto"/>
            <w:bottom w:val="none" w:sz="0" w:space="0" w:color="auto"/>
            <w:right w:val="none" w:sz="0" w:space="0" w:color="auto"/>
          </w:divBdr>
        </w:div>
        <w:div w:id="168915501">
          <w:marLeft w:val="0"/>
          <w:marRight w:val="0"/>
          <w:marTop w:val="0"/>
          <w:marBottom w:val="0"/>
          <w:divBdr>
            <w:top w:val="none" w:sz="0" w:space="0" w:color="auto"/>
            <w:left w:val="none" w:sz="0" w:space="0" w:color="auto"/>
            <w:bottom w:val="none" w:sz="0" w:space="0" w:color="auto"/>
            <w:right w:val="none" w:sz="0" w:space="0" w:color="auto"/>
          </w:divBdr>
        </w:div>
      </w:divsChild>
    </w:div>
    <w:div w:id="1691950216">
      <w:bodyDiv w:val="1"/>
      <w:marLeft w:val="0"/>
      <w:marRight w:val="0"/>
      <w:marTop w:val="0"/>
      <w:marBottom w:val="0"/>
      <w:divBdr>
        <w:top w:val="none" w:sz="0" w:space="0" w:color="auto"/>
        <w:left w:val="none" w:sz="0" w:space="0" w:color="auto"/>
        <w:bottom w:val="none" w:sz="0" w:space="0" w:color="auto"/>
        <w:right w:val="none" w:sz="0" w:space="0" w:color="auto"/>
      </w:divBdr>
      <w:divsChild>
        <w:div w:id="1226254711">
          <w:marLeft w:val="0"/>
          <w:marRight w:val="0"/>
          <w:marTop w:val="0"/>
          <w:marBottom w:val="0"/>
          <w:divBdr>
            <w:top w:val="none" w:sz="0" w:space="0" w:color="auto"/>
            <w:left w:val="none" w:sz="0" w:space="0" w:color="auto"/>
            <w:bottom w:val="none" w:sz="0" w:space="0" w:color="auto"/>
            <w:right w:val="none" w:sz="0" w:space="0" w:color="auto"/>
          </w:divBdr>
        </w:div>
        <w:div w:id="1307314810">
          <w:marLeft w:val="0"/>
          <w:marRight w:val="0"/>
          <w:marTop w:val="0"/>
          <w:marBottom w:val="0"/>
          <w:divBdr>
            <w:top w:val="none" w:sz="0" w:space="0" w:color="auto"/>
            <w:left w:val="none" w:sz="0" w:space="0" w:color="auto"/>
            <w:bottom w:val="none" w:sz="0" w:space="0" w:color="auto"/>
            <w:right w:val="none" w:sz="0" w:space="0" w:color="auto"/>
          </w:divBdr>
        </w:div>
      </w:divsChild>
    </w:div>
    <w:div w:id="1715036316">
      <w:bodyDiv w:val="1"/>
      <w:marLeft w:val="0"/>
      <w:marRight w:val="0"/>
      <w:marTop w:val="0"/>
      <w:marBottom w:val="0"/>
      <w:divBdr>
        <w:top w:val="none" w:sz="0" w:space="0" w:color="auto"/>
        <w:left w:val="none" w:sz="0" w:space="0" w:color="auto"/>
        <w:bottom w:val="none" w:sz="0" w:space="0" w:color="auto"/>
        <w:right w:val="none" w:sz="0" w:space="0" w:color="auto"/>
      </w:divBdr>
      <w:divsChild>
        <w:div w:id="659965738">
          <w:marLeft w:val="0"/>
          <w:marRight w:val="0"/>
          <w:marTop w:val="0"/>
          <w:marBottom w:val="0"/>
          <w:divBdr>
            <w:top w:val="none" w:sz="0" w:space="0" w:color="auto"/>
            <w:left w:val="none" w:sz="0" w:space="0" w:color="auto"/>
            <w:bottom w:val="none" w:sz="0" w:space="0" w:color="auto"/>
            <w:right w:val="none" w:sz="0" w:space="0" w:color="auto"/>
          </w:divBdr>
        </w:div>
        <w:div w:id="609048128">
          <w:marLeft w:val="0"/>
          <w:marRight w:val="0"/>
          <w:marTop w:val="0"/>
          <w:marBottom w:val="0"/>
          <w:divBdr>
            <w:top w:val="none" w:sz="0" w:space="0" w:color="auto"/>
            <w:left w:val="none" w:sz="0" w:space="0" w:color="auto"/>
            <w:bottom w:val="none" w:sz="0" w:space="0" w:color="auto"/>
            <w:right w:val="none" w:sz="0" w:space="0" w:color="auto"/>
          </w:divBdr>
        </w:div>
      </w:divsChild>
    </w:div>
    <w:div w:id="1973319896">
      <w:bodyDiv w:val="1"/>
      <w:marLeft w:val="0"/>
      <w:marRight w:val="0"/>
      <w:marTop w:val="0"/>
      <w:marBottom w:val="0"/>
      <w:divBdr>
        <w:top w:val="none" w:sz="0" w:space="0" w:color="auto"/>
        <w:left w:val="none" w:sz="0" w:space="0" w:color="auto"/>
        <w:bottom w:val="none" w:sz="0" w:space="0" w:color="auto"/>
        <w:right w:val="none" w:sz="0" w:space="0" w:color="auto"/>
      </w:divBdr>
      <w:divsChild>
        <w:div w:id="556359071">
          <w:marLeft w:val="0"/>
          <w:marRight w:val="0"/>
          <w:marTop w:val="0"/>
          <w:marBottom w:val="0"/>
          <w:divBdr>
            <w:top w:val="none" w:sz="0" w:space="0" w:color="auto"/>
            <w:left w:val="none" w:sz="0" w:space="0" w:color="auto"/>
            <w:bottom w:val="none" w:sz="0" w:space="0" w:color="auto"/>
            <w:right w:val="none" w:sz="0" w:space="0" w:color="auto"/>
          </w:divBdr>
        </w:div>
        <w:div w:id="1400858764">
          <w:marLeft w:val="0"/>
          <w:marRight w:val="0"/>
          <w:marTop w:val="0"/>
          <w:marBottom w:val="0"/>
          <w:divBdr>
            <w:top w:val="none" w:sz="0" w:space="0" w:color="auto"/>
            <w:left w:val="none" w:sz="0" w:space="0" w:color="auto"/>
            <w:bottom w:val="none" w:sz="0" w:space="0" w:color="auto"/>
            <w:right w:val="none" w:sz="0" w:space="0" w:color="auto"/>
          </w:divBdr>
        </w:div>
      </w:divsChild>
    </w:div>
    <w:div w:id="19918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A513-72CC-4F48-8AF1-9BA86EE5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9</Pages>
  <Words>4167</Words>
  <Characters>23755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IEV</cp:lastModifiedBy>
  <cp:revision>180</cp:revision>
  <cp:lastPrinted>2019-02-20T12:53:00Z</cp:lastPrinted>
  <dcterms:created xsi:type="dcterms:W3CDTF">2016-03-31T13:35:00Z</dcterms:created>
  <dcterms:modified xsi:type="dcterms:W3CDTF">2019-02-20T13:01:00Z</dcterms:modified>
</cp:coreProperties>
</file>