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7AC" w:rsidRDefault="000147AC" w:rsidP="000147AC">
      <w:pPr>
        <w:rPr>
          <w:sz w:val="28"/>
          <w:szCs w:val="28"/>
        </w:rPr>
      </w:pPr>
      <w:r>
        <w:rPr>
          <w:sz w:val="28"/>
          <w:szCs w:val="28"/>
        </w:rPr>
        <w:t xml:space="preserve">                                                                                                УТВЕРЖДАЮ:</w:t>
      </w:r>
    </w:p>
    <w:p w:rsidR="000147AC" w:rsidRPr="00F523FA" w:rsidRDefault="000147AC" w:rsidP="000147A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523FA">
        <w:rPr>
          <w:sz w:val="28"/>
          <w:szCs w:val="28"/>
        </w:rPr>
        <w:t>Директор ООО «ЖЭУ-23»</w:t>
      </w:r>
    </w:p>
    <w:p w:rsidR="000147AC" w:rsidRPr="00F523FA" w:rsidRDefault="000147AC" w:rsidP="000147AC">
      <w:pPr>
        <w:jc w:val="right"/>
        <w:rPr>
          <w:sz w:val="28"/>
          <w:szCs w:val="28"/>
        </w:rPr>
      </w:pPr>
      <w:r w:rsidRPr="00F523FA">
        <w:rPr>
          <w:sz w:val="28"/>
          <w:szCs w:val="28"/>
        </w:rPr>
        <w:tab/>
      </w:r>
      <w:r w:rsidRPr="00F523FA">
        <w:rPr>
          <w:sz w:val="28"/>
          <w:szCs w:val="28"/>
        </w:rPr>
        <w:tab/>
      </w:r>
      <w:r w:rsidRPr="00F523FA">
        <w:rPr>
          <w:sz w:val="28"/>
          <w:szCs w:val="28"/>
        </w:rPr>
        <w:tab/>
      </w:r>
      <w:r w:rsidRPr="00F523FA">
        <w:rPr>
          <w:sz w:val="28"/>
          <w:szCs w:val="28"/>
        </w:rPr>
        <w:tab/>
      </w:r>
      <w:r w:rsidRPr="00F523FA">
        <w:rPr>
          <w:sz w:val="28"/>
          <w:szCs w:val="28"/>
        </w:rPr>
        <w:tab/>
      </w:r>
      <w:r w:rsidRPr="00F523FA">
        <w:rPr>
          <w:sz w:val="28"/>
          <w:szCs w:val="28"/>
        </w:rPr>
        <w:tab/>
      </w:r>
      <w:r w:rsidRPr="00F523FA">
        <w:rPr>
          <w:sz w:val="28"/>
          <w:szCs w:val="28"/>
        </w:rPr>
        <w:tab/>
      </w:r>
      <w:r w:rsidRPr="00F523FA">
        <w:rPr>
          <w:sz w:val="28"/>
          <w:szCs w:val="28"/>
        </w:rPr>
        <w:tab/>
      </w:r>
      <w:r w:rsidRPr="00F523FA">
        <w:rPr>
          <w:sz w:val="28"/>
          <w:szCs w:val="28"/>
        </w:rPr>
        <w:tab/>
      </w:r>
      <w:r>
        <w:rPr>
          <w:sz w:val="28"/>
          <w:szCs w:val="28"/>
        </w:rPr>
        <w:t xml:space="preserve">                                       ____</w:t>
      </w:r>
      <w:r w:rsidRPr="00F523FA">
        <w:rPr>
          <w:sz w:val="28"/>
          <w:szCs w:val="28"/>
        </w:rPr>
        <w:t>_________/</w:t>
      </w:r>
      <w:proofErr w:type="spellStart"/>
      <w:r w:rsidRPr="00F523FA">
        <w:rPr>
          <w:sz w:val="28"/>
          <w:szCs w:val="28"/>
        </w:rPr>
        <w:t>И.Г.Ярмошик</w:t>
      </w:r>
      <w:proofErr w:type="spellEnd"/>
      <w:r w:rsidRPr="00F523FA">
        <w:rPr>
          <w:sz w:val="28"/>
          <w:szCs w:val="28"/>
        </w:rPr>
        <w:t>/</w:t>
      </w:r>
    </w:p>
    <w:p w:rsidR="000147AC" w:rsidRDefault="000147AC" w:rsidP="000147AC">
      <w:pPr>
        <w:overflowPunct/>
        <w:jc w:val="center"/>
        <w:textAlignment w:val="auto"/>
        <w:rPr>
          <w:sz w:val="28"/>
          <w:szCs w:val="28"/>
        </w:rPr>
      </w:pPr>
    </w:p>
    <w:p w:rsidR="00A7660A" w:rsidRPr="00F523FA" w:rsidRDefault="00A7660A" w:rsidP="000147AC">
      <w:pPr>
        <w:overflowPunct/>
        <w:jc w:val="center"/>
        <w:textAlignment w:val="auto"/>
        <w:rPr>
          <w:sz w:val="28"/>
          <w:szCs w:val="28"/>
        </w:rPr>
      </w:pPr>
      <w:r>
        <w:rPr>
          <w:sz w:val="28"/>
          <w:szCs w:val="28"/>
        </w:rPr>
        <w:t>ИЗМЕНЕНИЯ</w:t>
      </w:r>
    </w:p>
    <w:p w:rsidR="000147AC" w:rsidRPr="003F5739" w:rsidRDefault="000147AC" w:rsidP="000147AC">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0147AC" w:rsidRPr="003F5739" w:rsidRDefault="000147AC" w:rsidP="000147AC">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0147AC" w:rsidRPr="003F5739" w:rsidRDefault="000147AC" w:rsidP="000147AC">
      <w:pPr>
        <w:overflowPunct/>
        <w:jc w:val="center"/>
        <w:textAlignment w:val="auto"/>
        <w:rPr>
          <w:rFonts w:eastAsia="Calibri"/>
          <w:sz w:val="24"/>
          <w:szCs w:val="24"/>
          <w:lang w:eastAsia="en-US"/>
        </w:rPr>
      </w:pPr>
      <w:r>
        <w:rPr>
          <w:rFonts w:eastAsia="Calibri"/>
          <w:sz w:val="24"/>
          <w:szCs w:val="24"/>
          <w:lang w:eastAsia="en-US"/>
        </w:rPr>
        <w:t xml:space="preserve">по благоустройству дворовых территории </w:t>
      </w:r>
      <w:r w:rsidRPr="003F5739">
        <w:rPr>
          <w:rFonts w:eastAsia="Calibri"/>
          <w:sz w:val="24"/>
          <w:szCs w:val="24"/>
          <w:lang w:eastAsia="en-US"/>
        </w:rPr>
        <w:t>многоквартирных домов</w:t>
      </w:r>
    </w:p>
    <w:p w:rsidR="000147AC" w:rsidRPr="003F5739" w:rsidRDefault="000147AC" w:rsidP="000147AC">
      <w:pPr>
        <w:overflowPunct/>
        <w:jc w:val="center"/>
        <w:textAlignment w:val="auto"/>
        <w:rPr>
          <w:rFonts w:eastAsia="Calibri"/>
          <w:sz w:val="24"/>
          <w:szCs w:val="24"/>
          <w:lang w:eastAsia="en-US"/>
        </w:rPr>
      </w:pPr>
      <w:r>
        <w:rPr>
          <w:rFonts w:eastAsia="Calibri"/>
          <w:sz w:val="24"/>
          <w:szCs w:val="24"/>
          <w:lang w:eastAsia="en-US"/>
        </w:rPr>
        <w:t>(по ВЦП</w:t>
      </w:r>
      <w:r w:rsidRPr="003F5739">
        <w:rPr>
          <w:rFonts w:eastAsia="Calibri"/>
          <w:sz w:val="24"/>
          <w:szCs w:val="24"/>
          <w:lang w:eastAsia="en-US"/>
        </w:rPr>
        <w:t xml:space="preserve"> </w:t>
      </w:r>
      <w:r w:rsidRPr="003F5739">
        <w:rPr>
          <w:sz w:val="24"/>
          <w:szCs w:val="24"/>
        </w:rPr>
        <w:t>«</w:t>
      </w:r>
      <w:r w:rsidRPr="00C30904">
        <w:rPr>
          <w:sz w:val="24"/>
          <w:szCs w:val="24"/>
        </w:rPr>
        <w:t>Ф</w:t>
      </w:r>
      <w:r>
        <w:rPr>
          <w:sz w:val="24"/>
          <w:szCs w:val="24"/>
        </w:rPr>
        <w:t>ормирование современной городской среды городского округа «Город Калининград</w:t>
      </w:r>
      <w:r w:rsidRPr="003F5739">
        <w:rPr>
          <w:rFonts w:eastAsia="Calibri"/>
          <w:sz w:val="24"/>
          <w:szCs w:val="24"/>
          <w:lang w:eastAsia="en-US"/>
        </w:rPr>
        <w:t>»)</w:t>
      </w:r>
    </w:p>
    <w:p w:rsidR="000147AC" w:rsidRPr="003F5739" w:rsidRDefault="000147AC" w:rsidP="000147AC">
      <w:pPr>
        <w:overflowPunct/>
        <w:jc w:val="center"/>
        <w:textAlignment w:val="auto"/>
        <w:rPr>
          <w:rFonts w:eastAsia="Calibri"/>
          <w:sz w:val="24"/>
          <w:szCs w:val="24"/>
          <w:lang w:eastAsia="en-US"/>
        </w:rPr>
      </w:pPr>
    </w:p>
    <w:p w:rsidR="000147AC" w:rsidRPr="003F5739" w:rsidRDefault="000147AC" w:rsidP="000147AC">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0147AC" w:rsidRDefault="000147AC" w:rsidP="000147AC">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договора подряда </w:t>
      </w:r>
      <w:r>
        <w:rPr>
          <w:rFonts w:eastAsia="Calibri"/>
          <w:sz w:val="24"/>
          <w:szCs w:val="24"/>
          <w:lang w:eastAsia="en-US"/>
        </w:rPr>
        <w:t>на проведение работ по благоустройству дворовой территории   многоквартирного   дома   №2   по   ул. Озерная, проезд с ул. Беломорская г. Калининград (по ВЦП «Формирование современной городской среды городского округа «Город Калининград»).</w:t>
      </w:r>
    </w:p>
    <w:p w:rsidR="000147AC" w:rsidRPr="003F5739" w:rsidRDefault="000147AC" w:rsidP="000147AC">
      <w:pPr>
        <w:jc w:val="both"/>
        <w:rPr>
          <w:sz w:val="24"/>
          <w:szCs w:val="24"/>
        </w:rPr>
      </w:pPr>
      <w:r w:rsidRPr="003F5739">
        <w:rPr>
          <w:sz w:val="24"/>
          <w:szCs w:val="24"/>
        </w:rPr>
        <w:t>1.2. Заказчиком явля</w:t>
      </w:r>
      <w:r>
        <w:rPr>
          <w:sz w:val="24"/>
          <w:szCs w:val="24"/>
        </w:rPr>
        <w:t>ется: Общество с ограниченной ответственностью «ЖЭУ-23»</w:t>
      </w:r>
    </w:p>
    <w:p w:rsidR="000147AC" w:rsidRPr="003F5739" w:rsidRDefault="000147AC" w:rsidP="000147AC">
      <w:pPr>
        <w:jc w:val="both"/>
        <w:rPr>
          <w:sz w:val="24"/>
          <w:szCs w:val="24"/>
        </w:rPr>
      </w:pPr>
      <w:r>
        <w:rPr>
          <w:sz w:val="24"/>
          <w:szCs w:val="24"/>
        </w:rPr>
        <w:t>Юридический адрес: 236029 г. Калининград, ул. Нарвская, д.53, кв.1а, (ИНН 3906250527/КПП 390601001. Тел.605-423, 605-402.</w:t>
      </w:r>
    </w:p>
    <w:p w:rsidR="000147AC" w:rsidRPr="003F5739" w:rsidRDefault="000147AC" w:rsidP="000147AC">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236029 г. Калининград, ул. Нарвская, д.53, кв.1а,</w:t>
      </w:r>
    </w:p>
    <w:p w:rsidR="000147AC" w:rsidRPr="003F5739" w:rsidRDefault="000147AC" w:rsidP="000147AC">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0147AC" w:rsidRPr="00193627" w:rsidRDefault="000147AC" w:rsidP="000147AC">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w:t>
      </w:r>
      <w:r w:rsidRPr="00193627">
        <w:rPr>
          <w:rFonts w:eastAsia="Calibri"/>
          <w:color w:val="000000"/>
          <w:sz w:val="24"/>
          <w:szCs w:val="24"/>
          <w:lang w:eastAsia="en-US"/>
        </w:rPr>
        <w:t xml:space="preserve">Начальная (максимальная) цена договора подряда: </w:t>
      </w:r>
      <w:r w:rsidRPr="00193627">
        <w:rPr>
          <w:rFonts w:eastAsia="Calibri"/>
          <w:b/>
          <w:color w:val="000000"/>
          <w:sz w:val="24"/>
          <w:szCs w:val="24"/>
          <w:lang w:eastAsia="en-US"/>
        </w:rPr>
        <w:t>9 623 728</w:t>
      </w:r>
      <w:r w:rsidRPr="00193627">
        <w:rPr>
          <w:rFonts w:eastAsia="Calibri"/>
          <w:color w:val="000000"/>
          <w:sz w:val="24"/>
          <w:szCs w:val="24"/>
          <w:lang w:eastAsia="en-US"/>
        </w:rPr>
        <w:t xml:space="preserve">  (девять миллионов шестьсот двадцать три тысячи семьсот двадцать восемь) рублей </w:t>
      </w:r>
      <w:r w:rsidRPr="00193627">
        <w:rPr>
          <w:rFonts w:eastAsia="Calibri"/>
          <w:b/>
          <w:color w:val="000000"/>
          <w:sz w:val="24"/>
          <w:szCs w:val="24"/>
          <w:lang w:eastAsia="en-US"/>
        </w:rPr>
        <w:t>00</w:t>
      </w:r>
      <w:r w:rsidRPr="00193627">
        <w:rPr>
          <w:rFonts w:eastAsia="Calibri"/>
          <w:color w:val="000000"/>
          <w:sz w:val="24"/>
          <w:szCs w:val="24"/>
          <w:lang w:eastAsia="en-US"/>
        </w:rPr>
        <w:t xml:space="preserve"> копеек, в том числе </w:t>
      </w:r>
      <w:r w:rsidRPr="00193627">
        <w:rPr>
          <w:rFonts w:eastAsia="Calibri"/>
          <w:b/>
          <w:color w:val="000000"/>
          <w:sz w:val="24"/>
          <w:szCs w:val="24"/>
          <w:lang w:eastAsia="en-US"/>
        </w:rPr>
        <w:t>НДС 18%: 1 468 026</w:t>
      </w:r>
      <w:r w:rsidRPr="00193627">
        <w:rPr>
          <w:rFonts w:eastAsia="Calibri"/>
          <w:color w:val="000000"/>
          <w:sz w:val="24"/>
          <w:szCs w:val="24"/>
          <w:lang w:eastAsia="en-US"/>
        </w:rPr>
        <w:t xml:space="preserve">  (сто семьдесят четыре тысячи восемьсот шестнадцать) рублей </w:t>
      </w:r>
      <w:r w:rsidRPr="00193627">
        <w:rPr>
          <w:rFonts w:eastAsia="Calibri"/>
          <w:b/>
          <w:color w:val="000000"/>
          <w:sz w:val="24"/>
          <w:szCs w:val="24"/>
          <w:lang w:eastAsia="en-US"/>
        </w:rPr>
        <w:t>31</w:t>
      </w:r>
      <w:r w:rsidRPr="00193627">
        <w:rPr>
          <w:rFonts w:eastAsia="Calibri"/>
          <w:color w:val="000000"/>
          <w:sz w:val="24"/>
          <w:szCs w:val="24"/>
          <w:lang w:eastAsia="en-US"/>
        </w:rPr>
        <w:t xml:space="preserve"> копейка.</w:t>
      </w:r>
    </w:p>
    <w:p w:rsidR="000147AC" w:rsidRPr="00193627" w:rsidRDefault="000147AC" w:rsidP="000147AC">
      <w:pPr>
        <w:overflowPunct/>
        <w:jc w:val="both"/>
        <w:textAlignment w:val="auto"/>
        <w:rPr>
          <w:rFonts w:eastAsia="Calibri"/>
          <w:color w:val="000000"/>
          <w:sz w:val="24"/>
          <w:szCs w:val="24"/>
          <w:lang w:eastAsia="en-US"/>
        </w:rPr>
      </w:pPr>
      <w:r w:rsidRPr="00193627">
        <w:rPr>
          <w:rFonts w:eastAsia="Calibri"/>
          <w:color w:val="000000"/>
          <w:sz w:val="24"/>
          <w:szCs w:val="24"/>
          <w:lang w:eastAsia="en-US"/>
        </w:rPr>
        <w:t xml:space="preserve">В том числе: </w:t>
      </w:r>
    </w:p>
    <w:p w:rsidR="000147AC" w:rsidRPr="00193627" w:rsidRDefault="000147AC" w:rsidP="000147AC">
      <w:pPr>
        <w:overflowPunct/>
        <w:jc w:val="both"/>
        <w:textAlignment w:val="auto"/>
        <w:rPr>
          <w:rFonts w:eastAsia="Calibri"/>
          <w:color w:val="000000"/>
          <w:sz w:val="24"/>
          <w:szCs w:val="24"/>
          <w:lang w:eastAsia="en-US"/>
        </w:rPr>
      </w:pPr>
      <w:r w:rsidRPr="00193627">
        <w:rPr>
          <w:rFonts w:eastAsia="Calibri"/>
          <w:color w:val="000000"/>
          <w:sz w:val="24"/>
          <w:szCs w:val="24"/>
          <w:lang w:eastAsia="en-US"/>
        </w:rPr>
        <w:t xml:space="preserve">- дворовая территория МКД №2 по ул. Озерная: </w:t>
      </w:r>
      <w:r w:rsidRPr="00193627">
        <w:rPr>
          <w:rFonts w:eastAsia="Calibri"/>
          <w:b/>
          <w:color w:val="000000"/>
          <w:sz w:val="24"/>
          <w:szCs w:val="24"/>
          <w:lang w:eastAsia="en-US"/>
        </w:rPr>
        <w:t>6 969 307</w:t>
      </w:r>
      <w:r w:rsidRPr="00193627">
        <w:rPr>
          <w:rFonts w:eastAsia="Calibri"/>
          <w:color w:val="000000"/>
          <w:sz w:val="24"/>
          <w:szCs w:val="24"/>
          <w:lang w:eastAsia="en-US"/>
        </w:rPr>
        <w:t xml:space="preserve"> (шесть миллионов девятьсот шестьдесят девять тысяч триста семь) рублей 00 копеек, в том числе </w:t>
      </w:r>
      <w:r w:rsidRPr="00193627">
        <w:rPr>
          <w:rFonts w:eastAsia="Calibri"/>
          <w:b/>
          <w:color w:val="000000"/>
          <w:sz w:val="24"/>
          <w:szCs w:val="24"/>
          <w:lang w:eastAsia="en-US"/>
        </w:rPr>
        <w:t>НДС 18%:</w:t>
      </w:r>
      <w:r w:rsidRPr="00193627">
        <w:rPr>
          <w:rFonts w:eastAsia="Calibri"/>
          <w:color w:val="000000"/>
          <w:sz w:val="24"/>
          <w:szCs w:val="24"/>
          <w:lang w:eastAsia="en-US"/>
        </w:rPr>
        <w:t xml:space="preserve"> </w:t>
      </w:r>
      <w:r w:rsidRPr="00193627">
        <w:rPr>
          <w:rFonts w:eastAsia="Calibri"/>
          <w:b/>
          <w:color w:val="000000"/>
          <w:sz w:val="24"/>
          <w:szCs w:val="24"/>
          <w:lang w:eastAsia="en-US"/>
        </w:rPr>
        <w:t>1 063 114</w:t>
      </w:r>
      <w:r w:rsidRPr="00193627">
        <w:rPr>
          <w:rFonts w:eastAsia="Calibri"/>
          <w:color w:val="000000"/>
          <w:sz w:val="24"/>
          <w:szCs w:val="24"/>
          <w:lang w:eastAsia="en-US"/>
        </w:rPr>
        <w:t xml:space="preserve"> (один миллион шестьдесят три тысячи сто четырнадцать) рублей </w:t>
      </w:r>
      <w:r w:rsidRPr="00193627">
        <w:rPr>
          <w:rFonts w:eastAsia="Calibri"/>
          <w:b/>
          <w:color w:val="000000"/>
          <w:sz w:val="24"/>
          <w:szCs w:val="24"/>
          <w:lang w:eastAsia="en-US"/>
        </w:rPr>
        <w:t>63</w:t>
      </w:r>
      <w:r w:rsidRPr="00193627">
        <w:rPr>
          <w:rFonts w:eastAsia="Calibri"/>
          <w:color w:val="000000"/>
          <w:sz w:val="24"/>
          <w:szCs w:val="24"/>
          <w:lang w:eastAsia="en-US"/>
        </w:rPr>
        <w:t xml:space="preserve"> копейки.</w:t>
      </w:r>
    </w:p>
    <w:p w:rsidR="000147AC" w:rsidRDefault="000147AC" w:rsidP="000147AC">
      <w:pPr>
        <w:overflowPunct/>
        <w:jc w:val="both"/>
        <w:textAlignment w:val="auto"/>
        <w:rPr>
          <w:rFonts w:eastAsia="Calibri"/>
          <w:color w:val="000000"/>
          <w:sz w:val="24"/>
          <w:szCs w:val="24"/>
          <w:lang w:eastAsia="en-US"/>
        </w:rPr>
      </w:pPr>
      <w:r w:rsidRPr="00193627">
        <w:rPr>
          <w:rFonts w:eastAsia="Calibri"/>
          <w:color w:val="000000"/>
          <w:sz w:val="24"/>
          <w:szCs w:val="24"/>
          <w:lang w:eastAsia="en-US"/>
        </w:rPr>
        <w:t xml:space="preserve">- проезд с ул. </w:t>
      </w:r>
      <w:proofErr w:type="gramStart"/>
      <w:r w:rsidRPr="00193627">
        <w:rPr>
          <w:rFonts w:eastAsia="Calibri"/>
          <w:color w:val="000000"/>
          <w:sz w:val="24"/>
          <w:szCs w:val="24"/>
          <w:lang w:eastAsia="en-US"/>
        </w:rPr>
        <w:t>Беломорская</w:t>
      </w:r>
      <w:proofErr w:type="gramEnd"/>
      <w:r w:rsidRPr="00193627">
        <w:rPr>
          <w:rFonts w:eastAsia="Calibri"/>
          <w:color w:val="000000"/>
          <w:sz w:val="24"/>
          <w:szCs w:val="24"/>
          <w:lang w:eastAsia="en-US"/>
        </w:rPr>
        <w:t xml:space="preserve">: </w:t>
      </w:r>
      <w:r w:rsidRPr="00193627">
        <w:rPr>
          <w:rFonts w:eastAsia="Calibri"/>
          <w:b/>
          <w:color w:val="000000"/>
          <w:sz w:val="24"/>
          <w:szCs w:val="24"/>
          <w:lang w:eastAsia="en-US"/>
        </w:rPr>
        <w:t>2 654 421</w:t>
      </w:r>
      <w:r w:rsidRPr="00193627">
        <w:rPr>
          <w:rFonts w:eastAsia="Calibri"/>
          <w:color w:val="000000"/>
          <w:sz w:val="24"/>
          <w:szCs w:val="24"/>
          <w:lang w:eastAsia="en-US"/>
        </w:rPr>
        <w:t xml:space="preserve"> (два миллиона шестьсот пятьдесят четыре тысячи четыреста двадцать один) рубль 00 копеек, в том числе </w:t>
      </w:r>
      <w:r w:rsidRPr="00193627">
        <w:rPr>
          <w:rFonts w:eastAsia="Calibri"/>
          <w:b/>
          <w:color w:val="000000"/>
          <w:sz w:val="24"/>
          <w:szCs w:val="24"/>
          <w:lang w:eastAsia="en-US"/>
        </w:rPr>
        <w:t>НДС 18% 404 911</w:t>
      </w:r>
      <w:r w:rsidRPr="00193627">
        <w:rPr>
          <w:rFonts w:eastAsia="Calibri"/>
          <w:color w:val="000000"/>
          <w:sz w:val="24"/>
          <w:szCs w:val="24"/>
          <w:lang w:eastAsia="en-US"/>
        </w:rPr>
        <w:t xml:space="preserve"> (четыреста четыре тысячи девятьсот одиннадцать) рублей </w:t>
      </w:r>
      <w:r w:rsidRPr="00193627">
        <w:rPr>
          <w:rFonts w:eastAsia="Calibri"/>
          <w:b/>
          <w:color w:val="000000"/>
          <w:sz w:val="24"/>
          <w:szCs w:val="24"/>
          <w:lang w:eastAsia="en-US"/>
        </w:rPr>
        <w:t>68</w:t>
      </w:r>
      <w:r w:rsidRPr="00193627">
        <w:rPr>
          <w:rFonts w:eastAsia="Calibri"/>
          <w:color w:val="000000"/>
          <w:sz w:val="24"/>
          <w:szCs w:val="24"/>
          <w:lang w:eastAsia="en-US"/>
        </w:rPr>
        <w:t xml:space="preserve"> копеек.</w:t>
      </w:r>
      <w:r>
        <w:rPr>
          <w:rFonts w:eastAsia="Calibri"/>
          <w:color w:val="000000"/>
          <w:sz w:val="24"/>
          <w:szCs w:val="24"/>
          <w:lang w:eastAsia="en-US"/>
        </w:rPr>
        <w:t>.</w:t>
      </w:r>
    </w:p>
    <w:p w:rsidR="000147AC" w:rsidRDefault="000147AC" w:rsidP="000147AC">
      <w:pPr>
        <w:overflowPunct/>
        <w:jc w:val="both"/>
        <w:textAlignment w:val="auto"/>
        <w:rPr>
          <w:rFonts w:eastAsia="Calibri"/>
          <w:b/>
          <w:i/>
          <w:color w:val="000000"/>
          <w:sz w:val="24"/>
          <w:szCs w:val="24"/>
          <w:lang w:eastAsia="en-US"/>
        </w:rPr>
      </w:pPr>
      <w:r>
        <w:rPr>
          <w:rFonts w:eastAsia="Calibri"/>
          <w:b/>
          <w:i/>
          <w:color w:val="000000"/>
          <w:sz w:val="24"/>
          <w:szCs w:val="24"/>
          <w:lang w:eastAsia="en-US"/>
        </w:rPr>
        <w:t>ОСОБЫЕ УСЛОВИЯ:</w:t>
      </w:r>
    </w:p>
    <w:p w:rsidR="000147AC" w:rsidRPr="000147AC" w:rsidRDefault="000147AC" w:rsidP="000147AC">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Стоимость работ по договору подряда не должна превышать </w:t>
      </w:r>
      <w:r>
        <w:rPr>
          <w:rFonts w:eastAsia="Calibri"/>
          <w:b/>
          <w:color w:val="000000"/>
          <w:sz w:val="24"/>
          <w:szCs w:val="24"/>
          <w:lang w:eastAsia="en-US"/>
        </w:rPr>
        <w:t xml:space="preserve">9 073 919 </w:t>
      </w:r>
      <w:r>
        <w:rPr>
          <w:rFonts w:eastAsia="Calibri"/>
          <w:color w:val="000000"/>
          <w:sz w:val="24"/>
          <w:szCs w:val="24"/>
          <w:lang w:eastAsia="en-US"/>
        </w:rPr>
        <w:t>(Девять миллионов семьдесят три тысячи девятьсот девятнадцать) руб.</w:t>
      </w:r>
    </w:p>
    <w:p w:rsidR="00FD4CAC" w:rsidRPr="003F5739" w:rsidRDefault="00FD4CAC" w:rsidP="00FD4CAC">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Срок выполнения работ не более </w:t>
      </w:r>
      <w:r w:rsidR="000147AC">
        <w:rPr>
          <w:rFonts w:eastAsia="Calibri"/>
          <w:b/>
          <w:color w:val="000000"/>
          <w:sz w:val="24"/>
          <w:szCs w:val="24"/>
          <w:lang w:eastAsia="en-US"/>
        </w:rPr>
        <w:t>9</w:t>
      </w:r>
      <w:r w:rsidRPr="00D642B9">
        <w:rPr>
          <w:rFonts w:eastAsia="Calibri"/>
          <w:b/>
          <w:color w:val="000000"/>
          <w:sz w:val="24"/>
          <w:szCs w:val="24"/>
          <w:lang w:eastAsia="en-US"/>
        </w:rPr>
        <w:t>0 календарных дней</w:t>
      </w:r>
      <w:r>
        <w:rPr>
          <w:rFonts w:eastAsia="Calibri"/>
          <w:color w:val="000000"/>
          <w:sz w:val="24"/>
          <w:szCs w:val="24"/>
          <w:lang w:eastAsia="en-US"/>
        </w:rPr>
        <w:t>.</w:t>
      </w:r>
    </w:p>
    <w:p w:rsidR="00FD4CAC" w:rsidRPr="003F5739" w:rsidRDefault="00FD4CAC" w:rsidP="00FD4CAC">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Pr="00023BEC">
        <w:rPr>
          <w:rFonts w:eastAsia="Calibri"/>
          <w:b/>
          <w:sz w:val="24"/>
          <w:szCs w:val="24"/>
          <w:lang w:eastAsia="en-US"/>
        </w:rPr>
        <w:t>"</w:t>
      </w:r>
      <w:r w:rsidR="00E46DD5">
        <w:rPr>
          <w:rFonts w:eastAsia="Calibri"/>
          <w:b/>
          <w:sz w:val="24"/>
          <w:szCs w:val="24"/>
          <w:lang w:eastAsia="en-US"/>
        </w:rPr>
        <w:t>04</w:t>
      </w:r>
      <w:r w:rsidRPr="00023BEC">
        <w:rPr>
          <w:rFonts w:eastAsia="Calibri"/>
          <w:b/>
          <w:sz w:val="24"/>
          <w:szCs w:val="24"/>
          <w:lang w:eastAsia="en-US"/>
        </w:rPr>
        <w:t>" ию</w:t>
      </w:r>
      <w:r w:rsidR="00E46DD5">
        <w:rPr>
          <w:rFonts w:eastAsia="Calibri"/>
          <w:b/>
          <w:sz w:val="24"/>
          <w:szCs w:val="24"/>
          <w:lang w:eastAsia="en-US"/>
        </w:rPr>
        <w:t>л</w:t>
      </w:r>
      <w:bookmarkStart w:id="0" w:name="_GoBack"/>
      <w:bookmarkEnd w:id="0"/>
      <w:r w:rsidRPr="00023BEC">
        <w:rPr>
          <w:rFonts w:eastAsia="Calibri"/>
          <w:b/>
          <w:sz w:val="24"/>
          <w:szCs w:val="24"/>
          <w:lang w:eastAsia="en-US"/>
        </w:rPr>
        <w:t xml:space="preserve">я 2017 года </w:t>
      </w:r>
      <w:r w:rsidRPr="003F5739">
        <w:rPr>
          <w:rFonts w:eastAsia="Calibri"/>
          <w:sz w:val="24"/>
          <w:szCs w:val="24"/>
          <w:lang w:eastAsia="en-US"/>
        </w:rPr>
        <w:t xml:space="preserve">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991574" w:rsidRPr="00991574" w:rsidRDefault="00FD4CAC" w:rsidP="004A4D84">
      <w:pPr>
        <w:jc w:val="both"/>
        <w:rPr>
          <w:rFonts w:eastAsia="Calibri"/>
          <w:sz w:val="24"/>
          <w:szCs w:val="24"/>
          <w:lang w:eastAsia="en-US"/>
        </w:rPr>
      </w:pPr>
      <w:r w:rsidRPr="003F5739">
        <w:rPr>
          <w:rFonts w:eastAsia="Calibri"/>
          <w:sz w:val="24"/>
          <w:szCs w:val="24"/>
          <w:lang w:eastAsia="en-US"/>
        </w:rPr>
        <w:lastRenderedPageBreak/>
        <w:t xml:space="preserve">1.9. Участники конкурса должны перечислить сумму в размере </w:t>
      </w:r>
      <w:r w:rsidR="000147AC">
        <w:rPr>
          <w:rFonts w:eastAsia="Calibri"/>
          <w:b/>
          <w:sz w:val="24"/>
          <w:szCs w:val="24"/>
          <w:lang w:eastAsia="en-US"/>
        </w:rPr>
        <w:t>272 217</w:t>
      </w:r>
      <w:r w:rsidRPr="003F5739">
        <w:rPr>
          <w:rFonts w:eastAsia="Calibri"/>
          <w:sz w:val="24"/>
          <w:szCs w:val="24"/>
          <w:lang w:eastAsia="en-US"/>
        </w:rPr>
        <w:t xml:space="preserve"> (</w:t>
      </w:r>
      <w:r w:rsidR="000147AC">
        <w:rPr>
          <w:rFonts w:eastAsia="Calibri"/>
          <w:sz w:val="24"/>
          <w:szCs w:val="24"/>
          <w:lang w:eastAsia="en-US"/>
        </w:rPr>
        <w:t>двести семьдесят две тысячи</w:t>
      </w:r>
      <w:r w:rsidR="004A4D84">
        <w:rPr>
          <w:rFonts w:eastAsia="Calibri"/>
          <w:sz w:val="24"/>
          <w:szCs w:val="24"/>
          <w:lang w:eastAsia="en-US"/>
        </w:rPr>
        <w:t xml:space="preserve"> </w:t>
      </w:r>
      <w:r w:rsidR="000F1740">
        <w:rPr>
          <w:rFonts w:eastAsia="Calibri"/>
          <w:sz w:val="24"/>
          <w:szCs w:val="24"/>
          <w:lang w:eastAsia="en-US"/>
        </w:rPr>
        <w:t>двести семнадцать</w:t>
      </w:r>
      <w:r w:rsidR="009014CD">
        <w:rPr>
          <w:rFonts w:eastAsia="Calibri"/>
          <w:sz w:val="24"/>
          <w:szCs w:val="24"/>
          <w:lang w:eastAsia="en-US"/>
        </w:rPr>
        <w:t xml:space="preserve">) руб. </w:t>
      </w:r>
      <w:r w:rsidR="000F1740">
        <w:rPr>
          <w:rFonts w:eastAsia="Calibri"/>
          <w:sz w:val="24"/>
          <w:szCs w:val="24"/>
          <w:lang w:eastAsia="en-US"/>
        </w:rPr>
        <w:t>5</w:t>
      </w:r>
      <w:r w:rsidR="009014CD">
        <w:rPr>
          <w:rFonts w:eastAsia="Calibri"/>
          <w:sz w:val="24"/>
          <w:szCs w:val="24"/>
          <w:lang w:eastAsia="en-US"/>
        </w:rPr>
        <w:t>7 коп</w:t>
      </w:r>
      <w:r w:rsidR="00855C4E">
        <w:rPr>
          <w:rFonts w:eastAsia="Calibri"/>
          <w:sz w:val="24"/>
          <w:szCs w:val="24"/>
          <w:lang w:eastAsia="en-US"/>
        </w:rPr>
        <w:t>.</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Муниципальное казенное учреждение городского округа</w:t>
      </w:r>
      <w:r>
        <w:rPr>
          <w:rFonts w:eastAsia="Calibri"/>
          <w:sz w:val="24"/>
          <w:szCs w:val="24"/>
          <w:lang w:eastAsia="en-US"/>
        </w:rPr>
        <w:t xml:space="preserve"> </w:t>
      </w:r>
      <w:r w:rsidR="00991574" w:rsidRPr="00991574">
        <w:rPr>
          <w:rFonts w:eastAsia="Calibri"/>
          <w:sz w:val="24"/>
          <w:szCs w:val="24"/>
          <w:lang w:eastAsia="en-US"/>
        </w:rPr>
        <w:t>«Город Калининград» «Капитальный Ремонт Многоквартирных Домов» 236016, г. Калининград, ул. Фрунзе, 71, ИНН 3906290858 /КПП 390601001</w:t>
      </w:r>
      <w:r>
        <w:rPr>
          <w:rFonts w:eastAsia="Calibri"/>
          <w:sz w:val="24"/>
          <w:szCs w:val="24"/>
          <w:lang w:eastAsia="en-US"/>
        </w:rPr>
        <w:t xml:space="preserve"> </w:t>
      </w:r>
      <w:r w:rsidR="00991574" w:rsidRPr="00991574">
        <w:rPr>
          <w:rFonts w:eastAsia="Calibri"/>
          <w:sz w:val="24"/>
          <w:szCs w:val="24"/>
          <w:lang w:eastAsia="en-US"/>
        </w:rPr>
        <w:t>ОКПО 22885619    ОКАТО 27401368000</w:t>
      </w:r>
      <w:r w:rsidR="00991574">
        <w:rPr>
          <w:rFonts w:eastAsia="Calibri"/>
          <w:sz w:val="24"/>
          <w:szCs w:val="24"/>
          <w:lang w:eastAsia="en-US"/>
        </w:rPr>
        <w:t xml:space="preserve"> </w:t>
      </w:r>
      <w:r w:rsidR="00991574" w:rsidRPr="00991574">
        <w:rPr>
          <w:rFonts w:eastAsia="Calibri"/>
          <w:sz w:val="24"/>
          <w:szCs w:val="24"/>
          <w:lang w:eastAsia="en-US"/>
        </w:rPr>
        <w:t xml:space="preserve">ОГРН 1133926010833  </w:t>
      </w:r>
    </w:p>
    <w:p w:rsidR="006A11DF" w:rsidRPr="009E58FD" w:rsidRDefault="00991574" w:rsidP="004A4D84">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6A11DF" w:rsidRPr="003F5739">
        <w:rPr>
          <w:rFonts w:eastAsia="Calibri"/>
          <w:sz w:val="24"/>
          <w:szCs w:val="24"/>
          <w:lang w:eastAsia="en-US"/>
        </w:rPr>
        <w:t xml:space="preserve"> </w:t>
      </w:r>
    </w:p>
    <w:p w:rsidR="006A11DF" w:rsidRDefault="006A11DF" w:rsidP="004A4D84">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w:t>
      </w:r>
      <w:r w:rsidRPr="003F5739">
        <w:rPr>
          <w:rFonts w:eastAsia="Calibri"/>
          <w:sz w:val="24"/>
          <w:szCs w:val="24"/>
          <w:lang w:eastAsia="en-US"/>
        </w:rPr>
        <w:lastRenderedPageBreak/>
        <w:t xml:space="preserve">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 xml:space="preserve">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00806718" w:rsidRPr="00806718">
        <w:rPr>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lastRenderedPageBreak/>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lastRenderedPageBreak/>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sidRPr="00F91FD4">
        <w:rPr>
          <w:rFonts w:eastAsia="Calibri"/>
          <w:sz w:val="24"/>
          <w:szCs w:val="24"/>
          <w:lang w:eastAsia="en-US"/>
        </w:rPr>
        <w:lastRenderedPageBreak/>
        <w:t xml:space="preserve">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w:t>
      </w:r>
      <w:r w:rsidRPr="00F91FD4">
        <w:rPr>
          <w:rFonts w:eastAsia="Calibri"/>
          <w:sz w:val="24"/>
          <w:szCs w:val="24"/>
          <w:lang w:eastAsia="en-US"/>
        </w:rPr>
        <w:lastRenderedPageBreak/>
        <w:t xml:space="preserve">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w:t>
      </w:r>
      <w:r w:rsidRPr="00F91FD4">
        <w:rPr>
          <w:rFonts w:eastAsia="Calibri"/>
          <w:sz w:val="24"/>
          <w:szCs w:val="24"/>
          <w:lang w:eastAsia="en-US"/>
        </w:rPr>
        <w:lastRenderedPageBreak/>
        <w:t>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BA6FE7">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D642B9">
        <w:rPr>
          <w:rFonts w:eastAsia="Calibri"/>
          <w:sz w:val="24"/>
          <w:szCs w:val="24"/>
          <w:lang w:eastAsia="en-US"/>
        </w:rPr>
        <w:t>4</w:t>
      </w:r>
      <w:r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BA6FE7" w:rsidRDefault="00BA6FE7" w:rsidP="000F73CE">
      <w:pPr>
        <w:jc w:val="right"/>
        <w:rPr>
          <w:sz w:val="28"/>
          <w:szCs w:val="28"/>
        </w:rPr>
      </w:pPr>
    </w:p>
    <w:p w:rsidR="00BA6FE7" w:rsidRDefault="00BA6FE7" w:rsidP="000F73CE">
      <w:pPr>
        <w:jc w:val="right"/>
        <w:rPr>
          <w:sz w:val="28"/>
          <w:szCs w:val="28"/>
        </w:rPr>
      </w:pPr>
    </w:p>
    <w:p w:rsidR="00BA6FE7" w:rsidRDefault="00BA6FE7" w:rsidP="000F73CE">
      <w:pPr>
        <w:jc w:val="right"/>
        <w:rPr>
          <w:sz w:val="28"/>
          <w:szCs w:val="28"/>
        </w:rPr>
      </w:pPr>
    </w:p>
    <w:sectPr w:rsidR="00BA6FE7" w:rsidSect="00FD4CA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47AC"/>
    <w:rsid w:val="000B1892"/>
    <w:rsid w:val="000F1740"/>
    <w:rsid w:val="000F18EA"/>
    <w:rsid w:val="000F73CE"/>
    <w:rsid w:val="00124329"/>
    <w:rsid w:val="001304DE"/>
    <w:rsid w:val="00155A78"/>
    <w:rsid w:val="00187186"/>
    <w:rsid w:val="001A1322"/>
    <w:rsid w:val="0025603C"/>
    <w:rsid w:val="00434356"/>
    <w:rsid w:val="00492DFC"/>
    <w:rsid w:val="004A4D84"/>
    <w:rsid w:val="004D7270"/>
    <w:rsid w:val="0051441C"/>
    <w:rsid w:val="00593C16"/>
    <w:rsid w:val="005A6464"/>
    <w:rsid w:val="005F128A"/>
    <w:rsid w:val="0064733E"/>
    <w:rsid w:val="006659B8"/>
    <w:rsid w:val="006A11DF"/>
    <w:rsid w:val="007C56D3"/>
    <w:rsid w:val="007F3667"/>
    <w:rsid w:val="00806718"/>
    <w:rsid w:val="00855C4E"/>
    <w:rsid w:val="009014CD"/>
    <w:rsid w:val="00991574"/>
    <w:rsid w:val="00A27542"/>
    <w:rsid w:val="00A45466"/>
    <w:rsid w:val="00A7660A"/>
    <w:rsid w:val="00A96EC5"/>
    <w:rsid w:val="00B42BB2"/>
    <w:rsid w:val="00B53E0F"/>
    <w:rsid w:val="00BA6FE7"/>
    <w:rsid w:val="00BC4A62"/>
    <w:rsid w:val="00C370D5"/>
    <w:rsid w:val="00CC2324"/>
    <w:rsid w:val="00CF2B5B"/>
    <w:rsid w:val="00D0630B"/>
    <w:rsid w:val="00D642B9"/>
    <w:rsid w:val="00E46DD5"/>
    <w:rsid w:val="00E57634"/>
    <w:rsid w:val="00EC5EB6"/>
    <w:rsid w:val="00F91FD4"/>
    <w:rsid w:val="00FB3052"/>
    <w:rsid w:val="00FD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53E0F"/>
    <w:rPr>
      <w:rFonts w:ascii="Segoe UI" w:hAnsi="Segoe UI" w:cs="Segoe UI"/>
      <w:sz w:val="18"/>
      <w:szCs w:val="18"/>
    </w:rPr>
  </w:style>
  <w:style w:type="character" w:customStyle="1" w:styleId="a4">
    <w:name w:val="Текст выноски Знак"/>
    <w:basedOn w:val="a0"/>
    <w:link w:val="a3"/>
    <w:uiPriority w:val="99"/>
    <w:semiHidden/>
    <w:rsid w:val="00B53E0F"/>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53E0F"/>
    <w:rPr>
      <w:rFonts w:ascii="Segoe UI" w:hAnsi="Segoe UI" w:cs="Segoe UI"/>
      <w:sz w:val="18"/>
      <w:szCs w:val="18"/>
    </w:rPr>
  </w:style>
  <w:style w:type="character" w:customStyle="1" w:styleId="a4">
    <w:name w:val="Текст выноски Знак"/>
    <w:basedOn w:val="a0"/>
    <w:link w:val="a3"/>
    <w:uiPriority w:val="99"/>
    <w:semiHidden/>
    <w:rsid w:val="00B53E0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780D7-C407-4DED-BDB2-0561613A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28</Pages>
  <Words>10733</Words>
  <Characters>61180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2017-06-15T10:20:00Z</cp:lastPrinted>
  <dcterms:created xsi:type="dcterms:W3CDTF">2017-06-08T09:06:00Z</dcterms:created>
  <dcterms:modified xsi:type="dcterms:W3CDTF">2017-06-15T12:57:00Z</dcterms:modified>
</cp:coreProperties>
</file>