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51A" w:rsidRDefault="000F751A" w:rsidP="007A579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Приложение </w:t>
      </w:r>
    </w:p>
    <w:p w:rsidR="000F751A" w:rsidRDefault="000F751A" w:rsidP="007A579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к постановлению администрации</w:t>
      </w:r>
    </w:p>
    <w:p w:rsidR="000F751A" w:rsidRDefault="000F751A" w:rsidP="007A579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городского округа </w:t>
      </w:r>
    </w:p>
    <w:p w:rsidR="000F751A" w:rsidRPr="00AC6C0A" w:rsidRDefault="000F751A" w:rsidP="007A579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«Город Калининград»</w:t>
      </w:r>
    </w:p>
    <w:p w:rsidR="000F751A" w:rsidRPr="00AC6C0A" w:rsidRDefault="000F751A" w:rsidP="007A579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от 01 июля 2015 г. № 1034</w:t>
      </w:r>
    </w:p>
    <w:p w:rsidR="000F751A" w:rsidRPr="00AC6C0A" w:rsidRDefault="000F751A" w:rsidP="00175A30">
      <w:pPr>
        <w:shd w:val="clear" w:color="auto" w:fill="FFFFFF"/>
        <w:rPr>
          <w:color w:val="000000"/>
          <w:sz w:val="28"/>
          <w:szCs w:val="28"/>
        </w:rPr>
      </w:pPr>
    </w:p>
    <w:p w:rsidR="000F751A" w:rsidRPr="00AC6C0A" w:rsidRDefault="000F751A" w:rsidP="00175A30">
      <w:pPr>
        <w:shd w:val="clear" w:color="auto" w:fill="FFFFFF"/>
        <w:rPr>
          <w:color w:val="000000"/>
          <w:sz w:val="28"/>
          <w:szCs w:val="28"/>
        </w:rPr>
      </w:pPr>
    </w:p>
    <w:p w:rsidR="000F751A" w:rsidRPr="00AC6C0A" w:rsidRDefault="000F751A" w:rsidP="00175A30">
      <w:pPr>
        <w:shd w:val="clear" w:color="auto" w:fill="FFFFFF"/>
        <w:rPr>
          <w:color w:val="000000"/>
          <w:sz w:val="28"/>
          <w:szCs w:val="28"/>
        </w:rPr>
      </w:pPr>
    </w:p>
    <w:p w:rsidR="000F751A" w:rsidRPr="00AC6C0A" w:rsidRDefault="000F751A" w:rsidP="00175A30">
      <w:pPr>
        <w:shd w:val="clear" w:color="auto" w:fill="FFFFFF"/>
        <w:rPr>
          <w:color w:val="000000"/>
          <w:sz w:val="28"/>
          <w:szCs w:val="28"/>
        </w:rPr>
      </w:pPr>
    </w:p>
    <w:p w:rsidR="000F751A" w:rsidRPr="00AC6C0A" w:rsidRDefault="000F751A" w:rsidP="00175A30">
      <w:pPr>
        <w:shd w:val="clear" w:color="auto" w:fill="FFFFFF"/>
        <w:rPr>
          <w:color w:val="000000"/>
          <w:sz w:val="28"/>
          <w:szCs w:val="28"/>
        </w:rPr>
      </w:pPr>
    </w:p>
    <w:p w:rsidR="000F751A" w:rsidRDefault="000F751A" w:rsidP="00175A30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</w:t>
      </w:r>
    </w:p>
    <w:p w:rsidR="000F751A" w:rsidRPr="00AC6C0A" w:rsidRDefault="000F751A" w:rsidP="00175A30">
      <w:pPr>
        <w:shd w:val="clear" w:color="auto" w:fill="FFFFFF"/>
        <w:jc w:val="center"/>
        <w:rPr>
          <w:sz w:val="28"/>
          <w:szCs w:val="28"/>
        </w:rPr>
      </w:pPr>
    </w:p>
    <w:p w:rsidR="000F751A" w:rsidRDefault="000F751A" w:rsidP="005C6FC3">
      <w:pPr>
        <w:jc w:val="center"/>
        <w:rPr>
          <w:sz w:val="28"/>
          <w:szCs w:val="28"/>
        </w:rPr>
      </w:pPr>
      <w:r w:rsidRPr="005C6FC3">
        <w:rPr>
          <w:sz w:val="28"/>
          <w:szCs w:val="28"/>
        </w:rPr>
        <w:t>«</w:t>
      </w:r>
      <w:r>
        <w:rPr>
          <w:sz w:val="28"/>
          <w:szCs w:val="28"/>
        </w:rPr>
        <w:t>Обеспечение эффективного функционирования</w:t>
      </w:r>
    </w:p>
    <w:p w:rsidR="000F751A" w:rsidRPr="005C6FC3" w:rsidRDefault="000F751A" w:rsidP="005C6F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органов местного самоуправления городского округа «Город Калининград»</w:t>
      </w:r>
    </w:p>
    <w:p w:rsidR="000F751A" w:rsidRDefault="000F751A" w:rsidP="005C6FC3">
      <w:pPr>
        <w:jc w:val="center"/>
      </w:pPr>
    </w:p>
    <w:p w:rsidR="000F751A" w:rsidRPr="00E907B2" w:rsidRDefault="000F751A" w:rsidP="005B4D73">
      <w:pPr>
        <w:jc w:val="center"/>
        <w:rPr>
          <w:rStyle w:val="a"/>
          <w:b w:val="0"/>
          <w:bCs w:val="0"/>
          <w:sz w:val="28"/>
          <w:szCs w:val="28"/>
        </w:rPr>
      </w:pPr>
      <w:r>
        <w:rPr>
          <w:rStyle w:val="a"/>
          <w:b w:val="0"/>
          <w:bCs w:val="0"/>
          <w:sz w:val="28"/>
          <w:szCs w:val="28"/>
        </w:rPr>
        <w:t xml:space="preserve">Срок реализации </w:t>
      </w:r>
      <w:r w:rsidRPr="00E907B2">
        <w:rPr>
          <w:rStyle w:val="a"/>
          <w:b w:val="0"/>
          <w:bCs w:val="0"/>
          <w:sz w:val="28"/>
          <w:szCs w:val="28"/>
        </w:rPr>
        <w:t>-</w:t>
      </w:r>
      <w:r w:rsidRPr="005B4D73">
        <w:rPr>
          <w:rStyle w:val="a"/>
          <w:b w:val="0"/>
          <w:bCs w:val="0"/>
          <w:sz w:val="28"/>
          <w:szCs w:val="28"/>
        </w:rPr>
        <w:t xml:space="preserve"> 2015-2017 годы</w:t>
      </w:r>
    </w:p>
    <w:p w:rsidR="000F751A" w:rsidRDefault="000F751A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51A" w:rsidRDefault="000F751A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51A" w:rsidRDefault="000F751A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51A" w:rsidRDefault="000F751A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51A" w:rsidRDefault="000F751A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51A" w:rsidRDefault="000F751A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51A" w:rsidRDefault="000F751A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51A" w:rsidRDefault="000F751A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51A" w:rsidRDefault="000F751A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51A" w:rsidRDefault="000F751A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51A" w:rsidRDefault="000F751A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51A" w:rsidRDefault="000F751A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51A" w:rsidRDefault="000F751A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51A" w:rsidRDefault="000F751A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51A" w:rsidRDefault="000F751A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51A" w:rsidRPr="00AC6C0A" w:rsidRDefault="000F751A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51A" w:rsidRPr="00AC6C0A" w:rsidRDefault="000F751A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51A" w:rsidRPr="00AC6C0A" w:rsidRDefault="000F751A" w:rsidP="00175A30">
      <w:pPr>
        <w:shd w:val="clear" w:color="auto" w:fill="FFFFFF"/>
        <w:jc w:val="center"/>
        <w:rPr>
          <w:color w:val="000000"/>
          <w:sz w:val="28"/>
          <w:szCs w:val="28"/>
        </w:rPr>
        <w:sectPr w:rsidR="000F751A" w:rsidRPr="00AC6C0A" w:rsidSect="00E4199A">
          <w:headerReference w:type="default" r:id="rId7"/>
          <w:pgSz w:w="11909" w:h="16834"/>
          <w:pgMar w:top="1134" w:right="851" w:bottom="1134" w:left="1701" w:header="720" w:footer="720" w:gutter="0"/>
          <w:cols w:space="60"/>
          <w:noEndnote/>
          <w:titlePg/>
          <w:docGrid w:linePitch="272"/>
        </w:sectPr>
      </w:pPr>
    </w:p>
    <w:p w:rsidR="000F751A" w:rsidRPr="00AC6C0A" w:rsidRDefault="000F751A" w:rsidP="00175A30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Паспорт</w:t>
      </w:r>
    </w:p>
    <w:p w:rsidR="000F751A" w:rsidRPr="00AC6C0A" w:rsidRDefault="000F751A" w:rsidP="00603FF5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0F751A" w:rsidRPr="008167A5" w:rsidRDefault="000F751A" w:rsidP="009005BD">
      <w:pPr>
        <w:ind w:firstLine="540"/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/>
      </w:tblPr>
      <w:tblGrid>
        <w:gridCol w:w="3439"/>
        <w:gridCol w:w="6055"/>
      </w:tblGrid>
      <w:tr w:rsidR="000F751A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51A" w:rsidRPr="005A7335" w:rsidRDefault="000F751A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51A" w:rsidRPr="005A7335" w:rsidRDefault="000F751A" w:rsidP="00B36E9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Обеспечение эффективного функционирования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органов местного самоуправления городского округа «Город Калининград»</w:t>
            </w:r>
            <w:r>
              <w:rPr>
                <w:sz w:val="28"/>
                <w:szCs w:val="28"/>
              </w:rPr>
              <w:t xml:space="preserve"> (далее – программа)</w:t>
            </w:r>
          </w:p>
          <w:p w:rsidR="000F751A" w:rsidRPr="005A7335" w:rsidRDefault="000F751A" w:rsidP="00122F0B">
            <w:pPr>
              <w:rPr>
                <w:sz w:val="28"/>
                <w:szCs w:val="28"/>
              </w:rPr>
            </w:pPr>
          </w:p>
        </w:tc>
      </w:tr>
      <w:tr w:rsidR="000F751A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51A" w:rsidRPr="005A7335" w:rsidRDefault="000F751A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51A" w:rsidRPr="005A7335" w:rsidRDefault="000F751A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</w:tc>
      </w:tr>
      <w:tr w:rsidR="000F751A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51A" w:rsidRPr="005A7335" w:rsidRDefault="000F751A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Предполагаемые сроки реализации программы</w:t>
            </w:r>
            <w:r w:rsidRPr="005A7335">
              <w:rPr>
                <w:sz w:val="28"/>
                <w:szCs w:val="28"/>
              </w:rPr>
              <w:br/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51A" w:rsidRPr="005A7335" w:rsidRDefault="000F751A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2015 – 2017 гг.</w:t>
            </w:r>
          </w:p>
        </w:tc>
      </w:tr>
      <w:tr w:rsidR="000F751A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51A" w:rsidRPr="005A7335" w:rsidRDefault="000F751A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Перечень подпрограмм (ведомственных целевых программ)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51A" w:rsidRPr="005A7335" w:rsidRDefault="000F751A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Ведомственная целевая программа «Развитие информационно-коммуникационной инфраструктуры администрации»</w:t>
            </w:r>
          </w:p>
        </w:tc>
      </w:tr>
      <w:tr w:rsidR="000F751A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51A" w:rsidRPr="005A7335" w:rsidRDefault="000F751A" w:rsidP="00CA5B08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Исполнители основных мероприятий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51A" w:rsidRDefault="000F751A" w:rsidP="005B5ACA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  <w:p w:rsidR="000F751A" w:rsidRPr="005A7335" w:rsidRDefault="000F751A" w:rsidP="005B5ACA">
            <w:pPr>
              <w:rPr>
                <w:sz w:val="28"/>
                <w:szCs w:val="28"/>
              </w:rPr>
            </w:pPr>
            <w:r w:rsidRPr="006846D8">
              <w:rPr>
                <w:sz w:val="28"/>
                <w:szCs w:val="28"/>
              </w:rPr>
              <w:t>Комитет экономики, финансов и контроля</w:t>
            </w:r>
          </w:p>
        </w:tc>
      </w:tr>
      <w:tr w:rsidR="000F751A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51A" w:rsidRPr="005A7335" w:rsidRDefault="000F751A" w:rsidP="00CA5B08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Предполагаемые объемы и источники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финансирования мероприятий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51A" w:rsidRPr="005A7335" w:rsidRDefault="000F751A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3</w:t>
            </w:r>
            <w:r w:rsidRPr="002843E9">
              <w:rPr>
                <w:color w:val="000000"/>
                <w:spacing w:val="-3"/>
                <w:sz w:val="28"/>
                <w:szCs w:val="28"/>
              </w:rPr>
              <w:t>31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 </w:t>
            </w:r>
            <w:r w:rsidRPr="002843E9">
              <w:rPr>
                <w:color w:val="000000"/>
                <w:spacing w:val="-3"/>
                <w:sz w:val="28"/>
                <w:szCs w:val="28"/>
              </w:rPr>
              <w:t>787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 w:rsidRPr="002843E9">
              <w:rPr>
                <w:color w:val="000000"/>
                <w:spacing w:val="-3"/>
                <w:sz w:val="28"/>
                <w:szCs w:val="28"/>
              </w:rPr>
              <w:t>2</w:t>
            </w:r>
            <w:r>
              <w:rPr>
                <w:color w:val="000000"/>
                <w:spacing w:val="-3"/>
                <w:sz w:val="28"/>
                <w:szCs w:val="28"/>
              </w:rPr>
              <w:t>2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руб., в том числе:</w:t>
            </w:r>
          </w:p>
          <w:p w:rsidR="000F751A" w:rsidRPr="005A7335" w:rsidRDefault="000F751A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2015 год: </w:t>
            </w:r>
            <w:r>
              <w:rPr>
                <w:color w:val="000000"/>
                <w:spacing w:val="-3"/>
                <w:sz w:val="28"/>
                <w:szCs w:val="28"/>
              </w:rPr>
              <w:t>125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2843E9">
              <w:rPr>
                <w:color w:val="000000"/>
                <w:spacing w:val="-3"/>
                <w:sz w:val="28"/>
                <w:szCs w:val="28"/>
              </w:rPr>
              <w:t>314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>40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0F751A" w:rsidRPr="005A7335" w:rsidRDefault="000F751A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2016 год: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</w:t>
            </w:r>
            <w:r w:rsidRPr="002843E9">
              <w:rPr>
                <w:color w:val="000000"/>
                <w:spacing w:val="-3"/>
                <w:sz w:val="28"/>
                <w:szCs w:val="28"/>
              </w:rPr>
              <w:t>01 474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 w:rsidRPr="002843E9">
              <w:rPr>
                <w:color w:val="000000"/>
                <w:spacing w:val="-3"/>
                <w:sz w:val="28"/>
                <w:szCs w:val="28"/>
              </w:rPr>
              <w:t>05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0F751A" w:rsidRPr="005A7335" w:rsidRDefault="000F751A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2017 год: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</w:t>
            </w:r>
            <w:r w:rsidRPr="002D656C">
              <w:rPr>
                <w:color w:val="000000"/>
                <w:spacing w:val="-3"/>
                <w:sz w:val="28"/>
                <w:szCs w:val="28"/>
              </w:rPr>
              <w:t>04 998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 w:rsidRPr="002D656C">
              <w:rPr>
                <w:color w:val="000000"/>
                <w:spacing w:val="-3"/>
                <w:sz w:val="28"/>
                <w:szCs w:val="28"/>
              </w:rPr>
              <w:t>77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</w:t>
            </w:r>
          </w:p>
          <w:p w:rsidR="000F751A" w:rsidRPr="005A7335" w:rsidRDefault="000F751A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В том числе:</w:t>
            </w:r>
          </w:p>
          <w:p w:rsidR="000F751A" w:rsidRPr="005A7335" w:rsidRDefault="000F751A" w:rsidP="00122F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A7335">
              <w:rPr>
                <w:sz w:val="28"/>
                <w:szCs w:val="28"/>
              </w:rPr>
              <w:t>редства бюджета городского ок</w:t>
            </w:r>
            <w:r>
              <w:rPr>
                <w:sz w:val="28"/>
                <w:szCs w:val="28"/>
              </w:rPr>
              <w:t>руга «Город Калининград» -</w:t>
            </w:r>
            <w:r w:rsidRPr="005A7335">
              <w:rPr>
                <w:sz w:val="28"/>
                <w:szCs w:val="28"/>
              </w:rPr>
              <w:t xml:space="preserve">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3</w:t>
            </w:r>
            <w:r w:rsidRPr="002843E9">
              <w:rPr>
                <w:color w:val="000000"/>
                <w:spacing w:val="-3"/>
                <w:sz w:val="28"/>
                <w:szCs w:val="28"/>
              </w:rPr>
              <w:t>31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 </w:t>
            </w:r>
            <w:r w:rsidRPr="002843E9">
              <w:rPr>
                <w:color w:val="000000"/>
                <w:spacing w:val="-3"/>
                <w:sz w:val="28"/>
                <w:szCs w:val="28"/>
              </w:rPr>
              <w:t>787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 w:rsidRPr="002843E9">
              <w:rPr>
                <w:color w:val="000000"/>
                <w:spacing w:val="-3"/>
                <w:sz w:val="28"/>
                <w:szCs w:val="28"/>
              </w:rPr>
              <w:t>2</w:t>
            </w:r>
            <w:r>
              <w:rPr>
                <w:color w:val="000000"/>
                <w:spacing w:val="-3"/>
                <w:sz w:val="28"/>
                <w:szCs w:val="28"/>
              </w:rPr>
              <w:t>2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 xml:space="preserve">тыс. руб., </w:t>
            </w:r>
          </w:p>
          <w:p w:rsidR="000F751A" w:rsidRPr="005A7335" w:rsidRDefault="000F751A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из них:</w:t>
            </w:r>
          </w:p>
          <w:p w:rsidR="000F751A" w:rsidRPr="005A7335" w:rsidRDefault="000F751A" w:rsidP="0099111C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2015 год: </w:t>
            </w:r>
            <w:r>
              <w:rPr>
                <w:color w:val="000000"/>
                <w:spacing w:val="-3"/>
                <w:sz w:val="28"/>
                <w:szCs w:val="28"/>
              </w:rPr>
              <w:t>125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2843E9">
              <w:rPr>
                <w:color w:val="000000"/>
                <w:spacing w:val="-3"/>
                <w:sz w:val="28"/>
                <w:szCs w:val="28"/>
              </w:rPr>
              <w:t>314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>40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0F751A" w:rsidRPr="005A7335" w:rsidRDefault="000F751A" w:rsidP="0099111C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2016 год: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</w:t>
            </w:r>
            <w:r w:rsidRPr="002843E9">
              <w:rPr>
                <w:color w:val="000000"/>
                <w:spacing w:val="-3"/>
                <w:sz w:val="28"/>
                <w:szCs w:val="28"/>
              </w:rPr>
              <w:t>01 474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 w:rsidRPr="002843E9">
              <w:rPr>
                <w:color w:val="000000"/>
                <w:spacing w:val="-3"/>
                <w:sz w:val="28"/>
                <w:szCs w:val="28"/>
              </w:rPr>
              <w:t>05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0F751A" w:rsidRPr="005A7335" w:rsidRDefault="000F751A" w:rsidP="0099111C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2017 год: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</w:t>
            </w:r>
            <w:r w:rsidRPr="002D656C">
              <w:rPr>
                <w:color w:val="000000"/>
                <w:spacing w:val="-3"/>
                <w:sz w:val="28"/>
                <w:szCs w:val="28"/>
              </w:rPr>
              <w:t>04 998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 w:rsidRPr="002D656C">
              <w:rPr>
                <w:color w:val="000000"/>
                <w:spacing w:val="-3"/>
                <w:sz w:val="28"/>
                <w:szCs w:val="28"/>
              </w:rPr>
              <w:t>77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</w:t>
            </w:r>
          </w:p>
          <w:p w:rsidR="000F751A" w:rsidRPr="005A7335" w:rsidRDefault="000F751A" w:rsidP="005A4956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Объем средств, выделяемых из бюджета городского округа «Город Калининград», подлежит ежегодному уточнению при утверждении городского</w:t>
            </w:r>
            <w:r>
              <w:rPr>
                <w:sz w:val="28"/>
                <w:szCs w:val="28"/>
              </w:rPr>
              <w:t xml:space="preserve"> бюджета на соответствующий год</w:t>
            </w:r>
          </w:p>
        </w:tc>
      </w:tr>
      <w:tr w:rsidR="000F751A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51A" w:rsidRPr="005A7335" w:rsidRDefault="000F751A" w:rsidP="00CA5B08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Ожидаемые конечные результаты реализации </w:t>
            </w:r>
            <w:r w:rsidRPr="005A7335">
              <w:rPr>
                <w:sz w:val="28"/>
                <w:szCs w:val="28"/>
              </w:rPr>
              <w:br/>
              <w:t>программы и показатели социально-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экономической эффективности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51A" w:rsidRPr="005A7335" w:rsidRDefault="000F751A" w:rsidP="007D472B">
            <w:pPr>
              <w:jc w:val="both"/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В результате реализации программы</w:t>
            </w:r>
            <w:r w:rsidRPr="005A7335">
              <w:rPr>
                <w:color w:val="000000"/>
                <w:sz w:val="28"/>
                <w:szCs w:val="28"/>
              </w:rPr>
              <w:t>:</w:t>
            </w:r>
          </w:p>
          <w:p w:rsidR="000F751A" w:rsidRPr="00B9408B" w:rsidRDefault="000F751A" w:rsidP="007D4182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color w:val="000000"/>
                <w:sz w:val="28"/>
                <w:szCs w:val="28"/>
              </w:rPr>
            </w:pPr>
            <w:r w:rsidRPr="00B9408B">
              <w:rPr>
                <w:sz w:val="28"/>
                <w:szCs w:val="28"/>
              </w:rPr>
              <w:t>доля зданий, оборудования и рабочих мест, соответствующих санитарно-</w:t>
            </w:r>
            <w:r>
              <w:rPr>
                <w:sz w:val="28"/>
                <w:szCs w:val="28"/>
              </w:rPr>
              <w:t>э</w:t>
            </w:r>
            <w:r w:rsidRPr="00B9408B">
              <w:rPr>
                <w:sz w:val="28"/>
                <w:szCs w:val="28"/>
              </w:rPr>
              <w:t>пидемиологическим нормам и правилам</w:t>
            </w:r>
            <w:r>
              <w:rPr>
                <w:sz w:val="28"/>
                <w:szCs w:val="28"/>
              </w:rPr>
              <w:t xml:space="preserve">, будет доведена до 95 </w:t>
            </w:r>
            <w:r w:rsidRPr="00B9408B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;</w:t>
            </w:r>
          </w:p>
          <w:p w:rsidR="000F751A" w:rsidRPr="005A7335" w:rsidRDefault="000F751A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CA4FA5">
              <w:rPr>
                <w:sz w:val="28"/>
                <w:szCs w:val="28"/>
              </w:rPr>
              <w:t>доля автоматизированных рабочих мест (АРМ) сотрудников администрации будет доведена до 100%;</w:t>
            </w:r>
          </w:p>
          <w:p w:rsidR="000F751A" w:rsidRPr="005A7335" w:rsidRDefault="000F751A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CA4FA5">
              <w:rPr>
                <w:sz w:val="28"/>
                <w:szCs w:val="28"/>
              </w:rPr>
              <w:t>д</w:t>
            </w:r>
            <w:r w:rsidRPr="005A7335">
              <w:rPr>
                <w:sz w:val="28"/>
                <w:szCs w:val="28"/>
              </w:rPr>
              <w:t>оля лицензионного антивирусного программного обеспечения в структурных подразделениях администрации от общего количества АРМ будет доведена до 100%;</w:t>
            </w:r>
          </w:p>
          <w:p w:rsidR="000F751A" w:rsidRPr="00CA4FA5" w:rsidRDefault="000F751A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будет обеспечена актуальность информации на официальном сайте администрации городского округа</w:t>
            </w:r>
            <w:r>
              <w:rPr>
                <w:sz w:val="28"/>
                <w:szCs w:val="28"/>
              </w:rPr>
              <w:t>;</w:t>
            </w:r>
          </w:p>
          <w:p w:rsidR="000F751A" w:rsidRPr="00E23E02" w:rsidRDefault="000F751A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CA4FA5">
              <w:rPr>
                <w:sz w:val="28"/>
                <w:szCs w:val="28"/>
              </w:rPr>
              <w:t xml:space="preserve">будет произведена интеграция процессов составления и исполнения бюджетов, ведения бухгалтерского учета, а также подготовки финансовой и иной регламентированной </w:t>
            </w:r>
            <w:r w:rsidRPr="00E23E02">
              <w:rPr>
                <w:sz w:val="28"/>
                <w:szCs w:val="28"/>
              </w:rPr>
              <w:t>отчетности</w:t>
            </w:r>
          </w:p>
        </w:tc>
      </w:tr>
    </w:tbl>
    <w:p w:rsidR="000F751A" w:rsidRDefault="000F751A" w:rsidP="009005BD">
      <w:pPr>
        <w:ind w:firstLine="540"/>
        <w:rPr>
          <w:sz w:val="24"/>
          <w:szCs w:val="24"/>
        </w:rPr>
      </w:pPr>
    </w:p>
    <w:p w:rsidR="000F751A" w:rsidRDefault="000F751A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F751A" w:rsidRPr="005B7CE1" w:rsidRDefault="000F751A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B7CE1">
        <w:rPr>
          <w:sz w:val="28"/>
          <w:szCs w:val="28"/>
        </w:rPr>
        <w:t>Общие положения</w:t>
      </w:r>
    </w:p>
    <w:p w:rsidR="000F751A" w:rsidRPr="00B9408B" w:rsidRDefault="000F751A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</w:p>
    <w:p w:rsidR="000F751A" w:rsidRDefault="000F751A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 w:rsidRPr="00B9408B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B9408B">
        <w:rPr>
          <w:sz w:val="28"/>
          <w:szCs w:val="28"/>
        </w:rPr>
        <w:t xml:space="preserve"> Цели и задачи программы</w:t>
      </w:r>
    </w:p>
    <w:p w:rsidR="000F751A" w:rsidRPr="00B9408B" w:rsidRDefault="000F751A" w:rsidP="00B9408B">
      <w:pPr>
        <w:pStyle w:val="ListParagraph"/>
        <w:widowControl/>
        <w:numPr>
          <w:ilvl w:val="1"/>
          <w:numId w:val="10"/>
        </w:numPr>
        <w:jc w:val="center"/>
        <w:rPr>
          <w:sz w:val="28"/>
          <w:szCs w:val="28"/>
        </w:rPr>
      </w:pPr>
    </w:p>
    <w:p w:rsidR="000F751A" w:rsidRPr="00B9408B" w:rsidRDefault="000F751A" w:rsidP="001C1F35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Программа направлена на решение задач эффективного функционирования администрации и главы городского округа «Город Калининград», городского Совета депутатов Калининграда в рамках автотранспортного обслуживания</w:t>
      </w:r>
      <w:r>
        <w:rPr>
          <w:sz w:val="28"/>
          <w:szCs w:val="28"/>
        </w:rPr>
        <w:t xml:space="preserve">, </w:t>
      </w:r>
      <w:r w:rsidRPr="00B9408B">
        <w:rPr>
          <w:sz w:val="28"/>
          <w:szCs w:val="28"/>
        </w:rPr>
        <w:t>создани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условий для развития материально-технической базы, обновлени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основных фондов, повышени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информационной открытости администрации, достижени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роста удовлетворенности населения деятельностью органов мес</w:t>
      </w:r>
      <w:r>
        <w:rPr>
          <w:sz w:val="28"/>
          <w:szCs w:val="28"/>
        </w:rPr>
        <w:t>тного самоуправления и улучшение</w:t>
      </w:r>
      <w:r w:rsidRPr="00B9408B">
        <w:rPr>
          <w:sz w:val="28"/>
          <w:szCs w:val="28"/>
        </w:rPr>
        <w:t xml:space="preserve"> информирования населения о деятельности администрации городского округа «Город Калининград».</w:t>
      </w:r>
    </w:p>
    <w:p w:rsidR="000F751A" w:rsidRDefault="000F751A" w:rsidP="001C1F35">
      <w:pPr>
        <w:pStyle w:val="ListParagraph"/>
        <w:widowControl/>
        <w:tabs>
          <w:tab w:val="left" w:pos="46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Целями программы являю</w:t>
      </w:r>
      <w:r w:rsidRPr="00B9408B">
        <w:rPr>
          <w:sz w:val="28"/>
          <w:szCs w:val="28"/>
        </w:rPr>
        <w:t>тся создание эффективно функционирующей системы двусторонней связи между населением и властью, обеспечение безаварийной эксплуатаци</w:t>
      </w:r>
      <w:r>
        <w:rPr>
          <w:sz w:val="28"/>
          <w:szCs w:val="28"/>
        </w:rPr>
        <w:t>и</w:t>
      </w:r>
      <w:r w:rsidRPr="00B9408B">
        <w:rPr>
          <w:sz w:val="28"/>
          <w:szCs w:val="28"/>
        </w:rPr>
        <w:t xml:space="preserve"> зданий в соответствии с нормативными требованиями технической и пожарной безопасности, санитарными нормами, обновление парка служебного автотранспорта, обеспечивающего деятельность органов местного самоуправления городского округа, организация парковочного пространства для временного размещения служебного автотранспорта, обеспечивающего деятельность органов местного самоуправления городского округ</w:t>
      </w:r>
      <w:r>
        <w:rPr>
          <w:sz w:val="28"/>
          <w:szCs w:val="28"/>
        </w:rPr>
        <w:t>а</w:t>
      </w:r>
      <w:r w:rsidRPr="00B9408B">
        <w:rPr>
          <w:sz w:val="28"/>
          <w:szCs w:val="28"/>
        </w:rPr>
        <w:t>,  повышение эффективности муниципального управления за счет более качественного и глубокого внедрения и распространения информационных технологий, повышение эффективности и качества работы структурных подразделений с помощью автоматизации процессов сбора, обработки, хранения и представления данных, повышение информационной открытости органов местного самоуправления для общества,  обеспечение бесперебойного функционирования и безопасности информационных систем и ресурсов.</w:t>
      </w:r>
    </w:p>
    <w:p w:rsidR="000F751A" w:rsidRPr="00421AE5" w:rsidRDefault="000F751A" w:rsidP="001C1F35">
      <w:pPr>
        <w:ind w:firstLine="709"/>
        <w:jc w:val="both"/>
        <w:rPr>
          <w:sz w:val="28"/>
          <w:szCs w:val="28"/>
        </w:rPr>
      </w:pPr>
      <w:r w:rsidRPr="00421AE5">
        <w:rPr>
          <w:sz w:val="28"/>
          <w:szCs w:val="28"/>
        </w:rPr>
        <w:t>Важнейшим</w:t>
      </w:r>
      <w:r>
        <w:rPr>
          <w:sz w:val="28"/>
          <w:szCs w:val="28"/>
        </w:rPr>
        <w:t>и</w:t>
      </w:r>
      <w:r w:rsidRPr="00421AE5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ями развития являю</w:t>
      </w:r>
      <w:r w:rsidRPr="00421AE5">
        <w:rPr>
          <w:sz w:val="28"/>
          <w:szCs w:val="28"/>
        </w:rPr>
        <w:t>тся обеспечение прозрачности, открытости и подотчетности деятельности органов местного самоуправления, а также повышение качества финансового менед</w:t>
      </w:r>
      <w:r>
        <w:rPr>
          <w:sz w:val="28"/>
          <w:szCs w:val="28"/>
        </w:rPr>
        <w:t xml:space="preserve">жмента организаций </w:t>
      </w:r>
      <w:r w:rsidRPr="00421AE5">
        <w:rPr>
          <w:sz w:val="28"/>
          <w:szCs w:val="28"/>
        </w:rPr>
        <w:t>за счет формирования единого информационного пространства и применения информационных и телекоммуникационных технологий в сфере управления общественными финансами.</w:t>
      </w:r>
    </w:p>
    <w:p w:rsidR="000F751A" w:rsidRDefault="000F751A" w:rsidP="001C1F35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Для достижения поставленных в программе целей предусматривается решение следующих задач:</w:t>
      </w:r>
    </w:p>
    <w:p w:rsidR="000F751A" w:rsidRPr="002A5D5D" w:rsidRDefault="000F751A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5D5D">
        <w:rPr>
          <w:sz w:val="28"/>
          <w:szCs w:val="28"/>
        </w:rPr>
        <w:t>создание условий для обеспечения деятельности органов местного самоуправления, контрольно-счетной палаты городского округа  и выполнения муниципальными служащими их должностных обязанностей;</w:t>
      </w:r>
    </w:p>
    <w:p w:rsidR="000F751A" w:rsidRDefault="000F751A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5D5D">
        <w:rPr>
          <w:sz w:val="28"/>
          <w:szCs w:val="28"/>
        </w:rPr>
        <w:t>развитие, модернизация и сопровождение информационных систем в сфере управления общественными финансами</w:t>
      </w:r>
      <w:r>
        <w:rPr>
          <w:sz w:val="28"/>
          <w:szCs w:val="28"/>
        </w:rPr>
        <w:t>.</w:t>
      </w:r>
    </w:p>
    <w:p w:rsidR="000F751A" w:rsidRPr="00B9408B" w:rsidRDefault="000F751A" w:rsidP="001C1F35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Для оценки степени реализации указанных задач используются следующие показатели:</w:t>
      </w:r>
    </w:p>
    <w:p w:rsidR="000F751A" w:rsidRPr="003E284A" w:rsidRDefault="000F751A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3E284A">
        <w:rPr>
          <w:sz w:val="28"/>
          <w:szCs w:val="28"/>
        </w:rPr>
        <w:t>оля зданий, оборудования и рабочих мест, соответствующих санитарно-эпидемиологическим нормам и правилам</w:t>
      </w:r>
      <w:r>
        <w:rPr>
          <w:sz w:val="28"/>
          <w:szCs w:val="28"/>
        </w:rPr>
        <w:t>;</w:t>
      </w:r>
    </w:p>
    <w:p w:rsidR="000F751A" w:rsidRPr="00F73194" w:rsidRDefault="000F751A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3194">
        <w:rPr>
          <w:sz w:val="28"/>
          <w:szCs w:val="28"/>
        </w:rPr>
        <w:t xml:space="preserve">доля автоматизированных рабочих мест (далее – АРМ) сотрудников администрации, подключенных </w:t>
      </w:r>
      <w:r>
        <w:rPr>
          <w:sz w:val="28"/>
          <w:szCs w:val="28"/>
        </w:rPr>
        <w:t>к</w:t>
      </w:r>
      <w:r w:rsidRPr="00F73194">
        <w:rPr>
          <w:sz w:val="28"/>
          <w:szCs w:val="28"/>
        </w:rPr>
        <w:t xml:space="preserve"> структурированной кабельной системе администрации</w:t>
      </w:r>
      <w:r>
        <w:rPr>
          <w:sz w:val="28"/>
          <w:szCs w:val="28"/>
        </w:rPr>
        <w:t>;</w:t>
      </w:r>
    </w:p>
    <w:p w:rsidR="000F751A" w:rsidRPr="00F73194" w:rsidRDefault="000F751A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3194">
        <w:rPr>
          <w:sz w:val="28"/>
          <w:szCs w:val="28"/>
        </w:rPr>
        <w:t>доля лицензионного антивирусного программного обеспечения в структурных подразделениях администрации от общего количества АРМ</w:t>
      </w:r>
      <w:r>
        <w:rPr>
          <w:sz w:val="28"/>
          <w:szCs w:val="28"/>
        </w:rPr>
        <w:t>;</w:t>
      </w:r>
    </w:p>
    <w:p w:rsidR="000F751A" w:rsidRDefault="000F751A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3194">
        <w:rPr>
          <w:sz w:val="28"/>
          <w:szCs w:val="28"/>
        </w:rPr>
        <w:t>степень актуальности информации</w:t>
      </w:r>
      <w:r>
        <w:rPr>
          <w:sz w:val="28"/>
          <w:szCs w:val="28"/>
        </w:rPr>
        <w:t>;</w:t>
      </w:r>
    </w:p>
    <w:p w:rsidR="000F751A" w:rsidRPr="003E284A" w:rsidRDefault="000F751A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E284A">
        <w:rPr>
          <w:sz w:val="28"/>
          <w:szCs w:val="28"/>
        </w:rPr>
        <w:t>степень интеграции процессов составления и исполнения бюджетов, ведения бухгалтерского учета, а также подготовки финансовой и иной регламентированной отчетности</w:t>
      </w:r>
      <w:r>
        <w:rPr>
          <w:sz w:val="28"/>
          <w:szCs w:val="28"/>
        </w:rPr>
        <w:t>.</w:t>
      </w:r>
    </w:p>
    <w:p w:rsidR="000F751A" w:rsidRPr="00C81D55" w:rsidRDefault="000F751A" w:rsidP="001B17ED">
      <w:pPr>
        <w:pStyle w:val="ListParagraph"/>
        <w:widowControl/>
        <w:numPr>
          <w:ilvl w:val="1"/>
          <w:numId w:val="10"/>
        </w:numPr>
        <w:jc w:val="both"/>
        <w:rPr>
          <w:sz w:val="28"/>
          <w:szCs w:val="28"/>
        </w:rPr>
      </w:pPr>
    </w:p>
    <w:p w:rsidR="000F751A" w:rsidRDefault="000F751A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 w:rsidRPr="00C81D55">
        <w:rPr>
          <w:sz w:val="28"/>
          <w:szCs w:val="28"/>
        </w:rPr>
        <w:t>1.2</w:t>
      </w:r>
      <w:r>
        <w:rPr>
          <w:sz w:val="28"/>
          <w:szCs w:val="28"/>
        </w:rPr>
        <w:t>.</w:t>
      </w:r>
      <w:r w:rsidRPr="00C81D55">
        <w:rPr>
          <w:sz w:val="28"/>
          <w:szCs w:val="28"/>
        </w:rPr>
        <w:t xml:space="preserve"> Правовое обоснование разработки программы</w:t>
      </w:r>
    </w:p>
    <w:p w:rsidR="000F751A" w:rsidRPr="00B9408B" w:rsidRDefault="000F751A" w:rsidP="001B17ED">
      <w:pPr>
        <w:pStyle w:val="ListParagraph"/>
        <w:widowControl/>
        <w:numPr>
          <w:ilvl w:val="1"/>
          <w:numId w:val="10"/>
        </w:numPr>
        <w:jc w:val="both"/>
        <w:rPr>
          <w:sz w:val="28"/>
          <w:szCs w:val="28"/>
        </w:rPr>
      </w:pPr>
    </w:p>
    <w:p w:rsidR="000F751A" w:rsidRPr="00B9408B" w:rsidRDefault="000F751A" w:rsidP="00BF7285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 xml:space="preserve">Программа разработана в соответствии со  </w:t>
      </w:r>
      <w:hyperlink r:id="rId8" w:tooltip="Федеральный закон от 06.10.2003 N 131-ФЗ (ред. от 21.07.2014) &quot;Об общих принципах организации местного самоуправления в Российской Федерации&quot;{КонсультантПлюс}" w:history="1">
        <w:r w:rsidRPr="00B9408B">
          <w:rPr>
            <w:sz w:val="28"/>
            <w:szCs w:val="28"/>
          </w:rPr>
          <w:t>ст. 16</w:t>
        </w:r>
      </w:hyperlink>
      <w:r w:rsidRPr="00B9408B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hyperlink r:id="rId9" w:tooltip="Решение городского Совета депутатов Калининграда от 12.07.2007 N 257 (ред. от 05.03.2014) &quot;О принятии Устава городского округа &quot;Город Калининград&quot; (Зарегистрировано в Управлении Минюста России по Северо-Западному федеральному округу 19.07.2007 N RU393010002007" w:history="1">
        <w:r w:rsidRPr="00B9408B">
          <w:rPr>
            <w:sz w:val="28"/>
            <w:szCs w:val="28"/>
          </w:rPr>
          <w:t>ст. 47</w:t>
        </w:r>
      </w:hyperlink>
      <w:r w:rsidRPr="00B9408B">
        <w:rPr>
          <w:sz w:val="28"/>
          <w:szCs w:val="28"/>
        </w:rPr>
        <w:t xml:space="preserve"> Устава городского округа «Город Калининград», утвержденного решением </w:t>
      </w:r>
      <w:r>
        <w:rPr>
          <w:sz w:val="28"/>
          <w:szCs w:val="28"/>
        </w:rPr>
        <w:t>городского</w:t>
      </w:r>
      <w:r w:rsidRPr="00B9408B">
        <w:rPr>
          <w:sz w:val="28"/>
          <w:szCs w:val="28"/>
        </w:rPr>
        <w:t xml:space="preserve"> Совета депутатов Калининграда от </w:t>
      </w:r>
      <w:r w:rsidRPr="00DF73A3">
        <w:rPr>
          <w:sz w:val="28"/>
          <w:szCs w:val="28"/>
        </w:rPr>
        <w:t>12.07.2007 № 257</w:t>
      </w:r>
      <w:r w:rsidRPr="00B9408B">
        <w:rPr>
          <w:sz w:val="28"/>
          <w:szCs w:val="28"/>
        </w:rPr>
        <w:t>, постановлением Правительства Р</w:t>
      </w:r>
      <w:r>
        <w:rPr>
          <w:sz w:val="28"/>
          <w:szCs w:val="28"/>
        </w:rPr>
        <w:t xml:space="preserve">оссийской </w:t>
      </w:r>
      <w:r w:rsidRPr="00B9408B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B9408B">
        <w:rPr>
          <w:sz w:val="28"/>
          <w:szCs w:val="28"/>
        </w:rPr>
        <w:t xml:space="preserve"> от </w:t>
      </w:r>
      <w:r>
        <w:rPr>
          <w:sz w:val="28"/>
          <w:szCs w:val="28"/>
        </w:rPr>
        <w:t>24</w:t>
      </w:r>
      <w:r w:rsidRPr="00B9408B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B9408B">
        <w:rPr>
          <w:sz w:val="28"/>
          <w:szCs w:val="28"/>
        </w:rPr>
        <w:t>.20</w:t>
      </w:r>
      <w:r>
        <w:rPr>
          <w:sz w:val="28"/>
          <w:szCs w:val="28"/>
        </w:rPr>
        <w:t>11</w:t>
      </w:r>
      <w:r w:rsidRPr="00B9408B">
        <w:rPr>
          <w:sz w:val="28"/>
          <w:szCs w:val="28"/>
        </w:rPr>
        <w:t xml:space="preserve"> № </w:t>
      </w:r>
      <w:r>
        <w:rPr>
          <w:sz w:val="28"/>
          <w:szCs w:val="28"/>
        </w:rPr>
        <w:t>861</w:t>
      </w:r>
      <w:r w:rsidRPr="00B9408B">
        <w:rPr>
          <w:sz w:val="28"/>
          <w:szCs w:val="28"/>
        </w:rPr>
        <w:t xml:space="preserve"> «О </w:t>
      </w:r>
      <w:r>
        <w:rPr>
          <w:sz w:val="28"/>
          <w:szCs w:val="28"/>
        </w:rPr>
        <w:t>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(в ред. от 28.10.2013)</w:t>
      </w:r>
      <w:r w:rsidRPr="00B9408B">
        <w:rPr>
          <w:sz w:val="28"/>
          <w:szCs w:val="28"/>
        </w:rPr>
        <w:t>, распоряжени</w:t>
      </w:r>
      <w:r>
        <w:rPr>
          <w:sz w:val="28"/>
          <w:szCs w:val="28"/>
        </w:rPr>
        <w:t>ем</w:t>
      </w:r>
      <w:r w:rsidRPr="00B9408B">
        <w:rPr>
          <w:sz w:val="28"/>
          <w:szCs w:val="28"/>
        </w:rPr>
        <w:t xml:space="preserve"> администрации городского округа «Город Калининград» от 29.12.2012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B9408B">
        <w:rPr>
          <w:sz w:val="28"/>
          <w:szCs w:val="28"/>
        </w:rPr>
        <w:t>875-р «Об организации автотранспортного обслуживания органов местного самоуправления городского округа «Город Калининград» в 2013 году» (с изменениями и дополнениями) и соответствует стратегии социально-экономического развития городского округа «Город Калининград» на период до 2035 года.</w:t>
      </w:r>
    </w:p>
    <w:p w:rsidR="000F751A" w:rsidRPr="00B9408B" w:rsidRDefault="000F751A" w:rsidP="00412E4E">
      <w:pPr>
        <w:tabs>
          <w:tab w:val="left" w:pos="1134"/>
        </w:tabs>
        <w:jc w:val="both"/>
        <w:rPr>
          <w:sz w:val="28"/>
          <w:szCs w:val="28"/>
        </w:rPr>
      </w:pPr>
    </w:p>
    <w:p w:rsidR="000F751A" w:rsidRDefault="000F751A" w:rsidP="00E8771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B741D0">
        <w:rPr>
          <w:sz w:val="28"/>
          <w:szCs w:val="28"/>
        </w:rPr>
        <w:t>Обоснование необходимости решения з</w:t>
      </w:r>
      <w:r>
        <w:rPr>
          <w:sz w:val="28"/>
          <w:szCs w:val="28"/>
        </w:rPr>
        <w:t>адач</w:t>
      </w:r>
    </w:p>
    <w:p w:rsidR="000F751A" w:rsidRDefault="000F751A" w:rsidP="00E8771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программно-целевым методом</w:t>
      </w:r>
    </w:p>
    <w:p w:rsidR="000F751A" w:rsidRDefault="000F751A" w:rsidP="00E8771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</w:p>
    <w:p w:rsidR="000F751A" w:rsidRPr="00B9408B" w:rsidRDefault="000F751A" w:rsidP="000842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Органы местного самоуправления </w:t>
      </w:r>
      <w:r w:rsidRPr="00B9408B">
        <w:rPr>
          <w:sz w:val="28"/>
          <w:szCs w:val="28"/>
        </w:rPr>
        <w:t>как самая б</w:t>
      </w:r>
      <w:r>
        <w:rPr>
          <w:sz w:val="28"/>
          <w:szCs w:val="28"/>
        </w:rPr>
        <w:t>лизкая к населению форма власти</w:t>
      </w:r>
      <w:r w:rsidRPr="00B9408B">
        <w:rPr>
          <w:sz w:val="28"/>
          <w:szCs w:val="28"/>
        </w:rPr>
        <w:t xml:space="preserve"> обязаны находится в постоянном тесном контакте с горожанами, опираться на их активность и стимулировать ее. </w:t>
      </w:r>
    </w:p>
    <w:p w:rsidR="000F751A" w:rsidRPr="00B9408B" w:rsidRDefault="000F751A" w:rsidP="000842F3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Для улучшения информированности населения Калининграда и повышения удовлетворенности населения деятельностью органов местного самоуправления до намеченных показателей необходимо применение программно-целевого метода.</w:t>
      </w:r>
    </w:p>
    <w:p w:rsidR="000F751A" w:rsidRPr="00B9408B" w:rsidRDefault="000F751A" w:rsidP="000842F3">
      <w:pPr>
        <w:ind w:firstLine="709"/>
        <w:jc w:val="both"/>
        <w:rPr>
          <w:color w:val="000000"/>
          <w:sz w:val="28"/>
          <w:szCs w:val="28"/>
        </w:rPr>
      </w:pPr>
      <w:r w:rsidRPr="00B9408B">
        <w:rPr>
          <w:color w:val="000000"/>
          <w:sz w:val="28"/>
          <w:szCs w:val="28"/>
        </w:rPr>
        <w:t>Одной из главных проблем при эксплуатации зданий и сооружений, находящихся в муниципальной собственности, является устранение нарушений и выполнение обязательных требований пожарной безопасности, соблюдение санитарных норм.</w:t>
      </w:r>
    </w:p>
    <w:p w:rsidR="000F751A" w:rsidRPr="00B9408B" w:rsidRDefault="000F751A" w:rsidP="000842F3">
      <w:pPr>
        <w:ind w:firstLine="709"/>
        <w:jc w:val="both"/>
        <w:rPr>
          <w:color w:val="000000"/>
          <w:sz w:val="28"/>
          <w:szCs w:val="28"/>
        </w:rPr>
      </w:pPr>
      <w:r w:rsidRPr="000842F3">
        <w:rPr>
          <w:sz w:val="28"/>
          <w:szCs w:val="28"/>
        </w:rPr>
        <w:t>Проблемы</w:t>
      </w:r>
      <w:r w:rsidRPr="00B9408B">
        <w:rPr>
          <w:color w:val="000000"/>
          <w:sz w:val="28"/>
          <w:szCs w:val="28"/>
        </w:rPr>
        <w:t xml:space="preserve"> безопасности на дорогах и снижения расходования бюджетных средств на ремонт автотранспорта можно решить путем постепенного обновления транспортных средств администрации городского округа «Город Калининград».</w:t>
      </w:r>
    </w:p>
    <w:p w:rsidR="000F751A" w:rsidRPr="000842F3" w:rsidRDefault="000F751A" w:rsidP="000842F3">
      <w:pPr>
        <w:ind w:firstLine="709"/>
        <w:jc w:val="both"/>
        <w:rPr>
          <w:sz w:val="28"/>
          <w:szCs w:val="28"/>
        </w:rPr>
      </w:pPr>
      <w:r w:rsidRPr="000842F3">
        <w:rPr>
          <w:sz w:val="28"/>
          <w:szCs w:val="28"/>
        </w:rPr>
        <w:t>Организация парковочных пространств в центральной части города  поможет снизить загруженность дворовых территорий, улично-дорожной сети.</w:t>
      </w:r>
    </w:p>
    <w:p w:rsidR="000F751A" w:rsidRPr="000842F3" w:rsidRDefault="000F751A" w:rsidP="000842F3">
      <w:pPr>
        <w:ind w:firstLine="709"/>
        <w:jc w:val="both"/>
        <w:rPr>
          <w:sz w:val="28"/>
          <w:szCs w:val="28"/>
        </w:rPr>
      </w:pPr>
      <w:r w:rsidRPr="000842F3">
        <w:rPr>
          <w:sz w:val="28"/>
          <w:szCs w:val="28"/>
        </w:rPr>
        <w:t>Проведенный анализ сложившейся ситуации подтверждает необходимость консолидации всех усилий и средств для реализации комплекса мер программно-целевым методом.</w:t>
      </w:r>
    </w:p>
    <w:p w:rsidR="000F751A" w:rsidRPr="00B9408B" w:rsidRDefault="000F751A" w:rsidP="000842F3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Использование программно-целевого метода позволит:</w:t>
      </w:r>
    </w:p>
    <w:p w:rsidR="000F751A" w:rsidRPr="00B9408B" w:rsidRDefault="000F751A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проводить единую политику в области развития и внедрения информационных технологий в текущую работу структурных подразделений администрации городского округа «Город Калининград»;</w:t>
      </w:r>
    </w:p>
    <w:p w:rsidR="000F751A" w:rsidRPr="00B9408B" w:rsidRDefault="000F751A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обеспечить эффективное расходование бюджетных средств при решении задач в области развития и использования информационно-телекоммуникационных технологий;</w:t>
      </w:r>
    </w:p>
    <w:p w:rsidR="000F751A" w:rsidRPr="00B9408B" w:rsidRDefault="000F751A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обеспечить эффективное межведомственное взаимодействие в сфере развития и использования информационно-телекоммуникационных технологий;</w:t>
      </w:r>
    </w:p>
    <w:p w:rsidR="000F751A" w:rsidRPr="00B9408B" w:rsidRDefault="000F751A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создать условия для эффективного исполнения муниципальными служащими их должностных обязанностей.</w:t>
      </w:r>
    </w:p>
    <w:p w:rsidR="000F751A" w:rsidRPr="00B9408B" w:rsidRDefault="000F751A" w:rsidP="00DF1110">
      <w:pPr>
        <w:ind w:firstLine="567"/>
        <w:jc w:val="both"/>
        <w:rPr>
          <w:sz w:val="28"/>
          <w:szCs w:val="28"/>
        </w:rPr>
      </w:pPr>
    </w:p>
    <w:p w:rsidR="000F751A" w:rsidRDefault="000F751A" w:rsidP="00046D48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 w:rsidRPr="00C62F7B">
        <w:rPr>
          <w:sz w:val="28"/>
          <w:szCs w:val="28"/>
        </w:rPr>
        <w:t>1.4</w:t>
      </w:r>
      <w:r>
        <w:rPr>
          <w:sz w:val="28"/>
          <w:szCs w:val="28"/>
        </w:rPr>
        <w:t>.</w:t>
      </w:r>
      <w:r w:rsidRPr="00C62F7B">
        <w:rPr>
          <w:sz w:val="28"/>
          <w:szCs w:val="28"/>
        </w:rPr>
        <w:t xml:space="preserve"> Обоснование состава </w:t>
      </w:r>
      <w:r>
        <w:rPr>
          <w:sz w:val="28"/>
          <w:szCs w:val="28"/>
        </w:rPr>
        <w:t>и значений конечных результатов</w:t>
      </w:r>
    </w:p>
    <w:p w:rsidR="000F751A" w:rsidRPr="00C62F7B" w:rsidRDefault="000F751A" w:rsidP="00C62F7B">
      <w:pPr>
        <w:ind w:firstLine="540"/>
        <w:jc w:val="center"/>
        <w:rPr>
          <w:sz w:val="28"/>
          <w:szCs w:val="28"/>
        </w:rPr>
      </w:pPr>
    </w:p>
    <w:p w:rsidR="000F751A" w:rsidRDefault="000F751A" w:rsidP="00046D48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 xml:space="preserve">В результате реализации программы </w:t>
      </w:r>
    </w:p>
    <w:p w:rsidR="000F751A" w:rsidRPr="00011D92" w:rsidRDefault="000F751A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доля зданий, оборудования и рабочих мест, соответствующих санитарно-эпидемиологическим нормам и правилам</w:t>
      </w:r>
      <w:r>
        <w:rPr>
          <w:sz w:val="28"/>
          <w:szCs w:val="28"/>
        </w:rPr>
        <w:t>,</w:t>
      </w:r>
      <w:r w:rsidRPr="00011D92">
        <w:rPr>
          <w:sz w:val="28"/>
          <w:szCs w:val="28"/>
        </w:rPr>
        <w:t xml:space="preserve"> будет доведена до 95</w:t>
      </w:r>
      <w:r>
        <w:rPr>
          <w:sz w:val="28"/>
          <w:szCs w:val="28"/>
        </w:rPr>
        <w:t> </w:t>
      </w:r>
      <w:r w:rsidRPr="00011D92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:rsidR="000F751A" w:rsidRPr="00011D92" w:rsidRDefault="000F751A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доля автоматизированных рабочих мест (АРМ) сотрудников администрации будет доведена до 100%;</w:t>
      </w:r>
    </w:p>
    <w:p w:rsidR="000F751A" w:rsidRPr="00011D92" w:rsidRDefault="000F751A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доля лицензионного антивирусного программного обеспечения в структурных подразделениях администрации от общего количества АРМ будет доведена до 100%;</w:t>
      </w:r>
    </w:p>
    <w:p w:rsidR="000F751A" w:rsidRPr="00011D92" w:rsidRDefault="000F751A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будет обеспечена актуальность информации на официальном сайте администрации городского округа;</w:t>
      </w:r>
    </w:p>
    <w:p w:rsidR="000F751A" w:rsidRDefault="000F751A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будет произведена интеграция процессов составления и исполнения бюджетов, ведения бухгалтерского учета, а также подготовки финансовой и иной регламентированной отчетности.</w:t>
      </w:r>
    </w:p>
    <w:p w:rsidR="000F751A" w:rsidRPr="00B9408B" w:rsidRDefault="000F751A" w:rsidP="00673D71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</w:p>
    <w:p w:rsidR="000F751A" w:rsidRPr="00B9408B" w:rsidRDefault="000F751A" w:rsidP="00673D71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 w:rsidRPr="00B9408B">
        <w:rPr>
          <w:sz w:val="28"/>
          <w:szCs w:val="28"/>
        </w:rPr>
        <w:t>2. Информация о наличии на региональном и федеральном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уровнях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государственных программ, направленных на достижение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схожих целей и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задач, а также порядок взаимодействия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 xml:space="preserve">заказчика </w:t>
      </w:r>
      <w:r>
        <w:rPr>
          <w:sz w:val="28"/>
          <w:szCs w:val="28"/>
        </w:rPr>
        <w:t>п</w:t>
      </w:r>
      <w:r w:rsidRPr="00B9408B">
        <w:rPr>
          <w:sz w:val="28"/>
          <w:szCs w:val="28"/>
        </w:rPr>
        <w:t>рограммы с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вышестоящими органами власти,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направленный на включение мероприятий</w:t>
      </w:r>
      <w:r>
        <w:rPr>
          <w:sz w:val="28"/>
          <w:szCs w:val="28"/>
        </w:rPr>
        <w:t xml:space="preserve"> п</w:t>
      </w:r>
      <w:r w:rsidRPr="00B9408B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в соответствующие государственные программы с целью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 xml:space="preserve">получения софинансирования </w:t>
      </w:r>
      <w:r>
        <w:rPr>
          <w:sz w:val="28"/>
          <w:szCs w:val="28"/>
        </w:rPr>
        <w:t>из бюджетов вышестоящих уровней</w:t>
      </w:r>
    </w:p>
    <w:p w:rsidR="000F751A" w:rsidRPr="00B9408B" w:rsidRDefault="000F751A" w:rsidP="004007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F751A" w:rsidRPr="00B9408B" w:rsidRDefault="000F751A" w:rsidP="00673D71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На федеральном и региональном уровнях программ, направленных на финансировани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обеспечения эффективного функционирования  органов местного самоуправления, нет.</w:t>
      </w:r>
    </w:p>
    <w:p w:rsidR="000F751A" w:rsidRPr="00B9408B" w:rsidRDefault="000F751A" w:rsidP="006A3D94">
      <w:pPr>
        <w:pStyle w:val="ListParagraph"/>
        <w:shd w:val="clear" w:color="auto" w:fill="FFFFFF"/>
        <w:tabs>
          <w:tab w:val="left" w:pos="993"/>
        </w:tabs>
        <w:jc w:val="both"/>
        <w:rPr>
          <w:color w:val="000000"/>
          <w:sz w:val="28"/>
          <w:szCs w:val="28"/>
        </w:rPr>
      </w:pPr>
    </w:p>
    <w:p w:rsidR="000F751A" w:rsidRPr="00025DF6" w:rsidRDefault="000F751A" w:rsidP="00C1370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025DF6">
        <w:rPr>
          <w:sz w:val="28"/>
          <w:szCs w:val="28"/>
        </w:rPr>
        <w:t>3. Перечень подпрограмм</w:t>
      </w:r>
      <w:r>
        <w:rPr>
          <w:sz w:val="28"/>
          <w:szCs w:val="28"/>
        </w:rPr>
        <w:t xml:space="preserve"> </w:t>
      </w:r>
      <w:r w:rsidRPr="00025DF6">
        <w:rPr>
          <w:sz w:val="28"/>
          <w:szCs w:val="28"/>
        </w:rPr>
        <w:t>муниципальной программы с обоснованием выделения подпрограмм.</w:t>
      </w:r>
    </w:p>
    <w:p w:rsidR="000F751A" w:rsidRPr="00B9408B" w:rsidRDefault="000F751A" w:rsidP="00C1370D">
      <w:pPr>
        <w:pStyle w:val="ListParagraph"/>
        <w:widowControl/>
        <w:ind w:left="540"/>
        <w:jc w:val="center"/>
        <w:rPr>
          <w:sz w:val="28"/>
          <w:szCs w:val="28"/>
        </w:rPr>
      </w:pPr>
    </w:p>
    <w:p w:rsidR="000F751A" w:rsidRPr="00025DF6" w:rsidRDefault="000F751A" w:rsidP="00025DF6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Муниципальная программа не предполагает выделени</w:t>
      </w:r>
      <w:r>
        <w:rPr>
          <w:sz w:val="28"/>
          <w:szCs w:val="28"/>
        </w:rPr>
        <w:t>я</w:t>
      </w:r>
      <w:r w:rsidRPr="00B9408B">
        <w:rPr>
          <w:sz w:val="28"/>
          <w:szCs w:val="28"/>
        </w:rPr>
        <w:t xml:space="preserve"> подпрограмм.</w:t>
      </w:r>
    </w:p>
    <w:p w:rsidR="000F751A" w:rsidRPr="00B9408B" w:rsidRDefault="000F751A" w:rsidP="00A47704">
      <w:pPr>
        <w:ind w:firstLine="540"/>
        <w:jc w:val="both"/>
        <w:rPr>
          <w:sz w:val="28"/>
          <w:szCs w:val="28"/>
        </w:rPr>
      </w:pPr>
    </w:p>
    <w:p w:rsidR="000F751A" w:rsidRPr="00025DF6" w:rsidRDefault="000F751A" w:rsidP="00025DF6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025DF6">
        <w:rPr>
          <w:sz w:val="28"/>
          <w:szCs w:val="28"/>
        </w:rPr>
        <w:t>4. Краткое описание подпрограмм муниципальной программы</w:t>
      </w:r>
    </w:p>
    <w:p w:rsidR="000F751A" w:rsidRPr="00B9408B" w:rsidRDefault="000F751A" w:rsidP="00B803A7">
      <w:pPr>
        <w:ind w:left="540"/>
        <w:jc w:val="center"/>
        <w:rPr>
          <w:sz w:val="28"/>
          <w:szCs w:val="28"/>
        </w:rPr>
      </w:pPr>
    </w:p>
    <w:p w:rsidR="000F751A" w:rsidRPr="00025DF6" w:rsidRDefault="000F751A" w:rsidP="00025DF6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Муниципальная программа не предполагает выделени</w:t>
      </w:r>
      <w:r>
        <w:rPr>
          <w:sz w:val="28"/>
          <w:szCs w:val="28"/>
        </w:rPr>
        <w:t>я</w:t>
      </w:r>
      <w:r w:rsidRPr="00B9408B">
        <w:rPr>
          <w:sz w:val="28"/>
          <w:szCs w:val="28"/>
        </w:rPr>
        <w:t xml:space="preserve"> подпрограмм.</w:t>
      </w:r>
    </w:p>
    <w:p w:rsidR="000F751A" w:rsidRPr="00B9408B" w:rsidRDefault="000F751A" w:rsidP="00AE6F38">
      <w:pPr>
        <w:ind w:firstLine="540"/>
        <w:jc w:val="both"/>
        <w:rPr>
          <w:color w:val="000000"/>
          <w:sz w:val="28"/>
          <w:szCs w:val="28"/>
        </w:rPr>
      </w:pPr>
    </w:p>
    <w:p w:rsidR="000F751A" w:rsidRPr="00A74739" w:rsidRDefault="000F751A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A74739">
        <w:rPr>
          <w:sz w:val="28"/>
          <w:szCs w:val="28"/>
        </w:rPr>
        <w:t>5. Система мероприятий  муниципальной</w:t>
      </w:r>
      <w:r>
        <w:rPr>
          <w:sz w:val="28"/>
          <w:szCs w:val="28"/>
        </w:rPr>
        <w:t xml:space="preserve"> </w:t>
      </w:r>
      <w:r w:rsidRPr="00A74739">
        <w:rPr>
          <w:sz w:val="28"/>
          <w:szCs w:val="28"/>
        </w:rPr>
        <w:t>программы (подпрограмм муниципальной программы)</w:t>
      </w:r>
    </w:p>
    <w:p w:rsidR="000F751A" w:rsidRPr="00B9408B" w:rsidRDefault="000F751A" w:rsidP="002E3204">
      <w:pPr>
        <w:widowControl/>
        <w:ind w:left="540"/>
        <w:jc w:val="center"/>
        <w:rPr>
          <w:sz w:val="28"/>
          <w:szCs w:val="28"/>
        </w:rPr>
      </w:pPr>
    </w:p>
    <w:p w:rsidR="000F751A" w:rsidRPr="00B9408B" w:rsidRDefault="000F751A" w:rsidP="00A74739">
      <w:pPr>
        <w:ind w:firstLine="709"/>
        <w:jc w:val="both"/>
        <w:rPr>
          <w:sz w:val="28"/>
          <w:szCs w:val="28"/>
        </w:rPr>
      </w:pPr>
      <w:r w:rsidRPr="00B9408B">
        <w:rPr>
          <w:color w:val="000000"/>
          <w:sz w:val="28"/>
          <w:szCs w:val="28"/>
        </w:rPr>
        <w:t>Система мероприятий</w:t>
      </w:r>
      <w:r>
        <w:rPr>
          <w:color w:val="000000"/>
          <w:sz w:val="28"/>
          <w:szCs w:val="28"/>
        </w:rPr>
        <w:t xml:space="preserve"> </w:t>
      </w:r>
      <w:r w:rsidRPr="00B9408B">
        <w:rPr>
          <w:sz w:val="28"/>
          <w:szCs w:val="28"/>
        </w:rPr>
        <w:t>муници</w:t>
      </w:r>
      <w:r>
        <w:rPr>
          <w:sz w:val="28"/>
          <w:szCs w:val="28"/>
        </w:rPr>
        <w:t>пальной программы приведена в п</w:t>
      </w:r>
      <w:r w:rsidRPr="00B9408B">
        <w:rPr>
          <w:sz w:val="28"/>
          <w:szCs w:val="28"/>
        </w:rPr>
        <w:t xml:space="preserve">риложении № 1. </w:t>
      </w:r>
    </w:p>
    <w:p w:rsidR="000F751A" w:rsidRPr="00B9408B" w:rsidRDefault="000F751A" w:rsidP="002E3204">
      <w:pPr>
        <w:jc w:val="both"/>
        <w:rPr>
          <w:sz w:val="28"/>
          <w:szCs w:val="28"/>
        </w:rPr>
      </w:pPr>
    </w:p>
    <w:p w:rsidR="000F751A" w:rsidRPr="0071256E" w:rsidRDefault="000F751A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71256E">
        <w:rPr>
          <w:sz w:val="28"/>
          <w:szCs w:val="28"/>
        </w:rPr>
        <w:t>6. Объем финансовых потребностей на реализацию мероприятий</w:t>
      </w:r>
      <w:r>
        <w:rPr>
          <w:sz w:val="28"/>
          <w:szCs w:val="28"/>
        </w:rPr>
        <w:t xml:space="preserve"> </w:t>
      </w:r>
      <w:r w:rsidRPr="0071256E">
        <w:rPr>
          <w:sz w:val="28"/>
          <w:szCs w:val="28"/>
        </w:rPr>
        <w:t>муниципальной программы (подпрограмм муниципальной программы) с</w:t>
      </w:r>
      <w:r>
        <w:rPr>
          <w:sz w:val="28"/>
          <w:szCs w:val="28"/>
        </w:rPr>
        <w:t xml:space="preserve"> </w:t>
      </w:r>
      <w:r w:rsidRPr="0071256E">
        <w:rPr>
          <w:sz w:val="28"/>
          <w:szCs w:val="28"/>
        </w:rPr>
        <w:t>распределением по источникам финансирования и главным распорядителям</w:t>
      </w:r>
      <w:r>
        <w:rPr>
          <w:sz w:val="28"/>
          <w:szCs w:val="28"/>
        </w:rPr>
        <w:t xml:space="preserve"> </w:t>
      </w:r>
      <w:r w:rsidRPr="0071256E">
        <w:rPr>
          <w:sz w:val="28"/>
          <w:szCs w:val="28"/>
        </w:rPr>
        <w:t>бюджетных средств</w:t>
      </w:r>
    </w:p>
    <w:p w:rsidR="000F751A" w:rsidRPr="00B9408B" w:rsidRDefault="000F751A" w:rsidP="005B5ACA">
      <w:pPr>
        <w:jc w:val="both"/>
        <w:rPr>
          <w:sz w:val="28"/>
          <w:szCs w:val="28"/>
        </w:rPr>
      </w:pPr>
    </w:p>
    <w:p w:rsidR="000F751A" w:rsidRPr="00B9408B" w:rsidRDefault="000F751A" w:rsidP="00A74739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 xml:space="preserve">Объем финансовых потребностей на реализацию мероприятий муниципальной программы приведен в </w:t>
      </w:r>
      <w:r>
        <w:rPr>
          <w:sz w:val="28"/>
          <w:szCs w:val="28"/>
        </w:rPr>
        <w:t>п</w:t>
      </w:r>
      <w:r w:rsidRPr="00B9408B">
        <w:rPr>
          <w:sz w:val="28"/>
          <w:szCs w:val="28"/>
        </w:rPr>
        <w:t>риложении № 2.</w:t>
      </w:r>
    </w:p>
    <w:p w:rsidR="000F751A" w:rsidRPr="00B9408B" w:rsidRDefault="000F751A" w:rsidP="005B5ACA">
      <w:pPr>
        <w:jc w:val="both"/>
        <w:rPr>
          <w:sz w:val="28"/>
          <w:szCs w:val="28"/>
        </w:rPr>
      </w:pPr>
    </w:p>
    <w:p w:rsidR="000F751A" w:rsidRDefault="000F751A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8C2E7D">
        <w:rPr>
          <w:sz w:val="28"/>
          <w:szCs w:val="28"/>
        </w:rPr>
        <w:t xml:space="preserve">График </w:t>
      </w:r>
      <w:r w:rsidRPr="00B9408B">
        <w:rPr>
          <w:sz w:val="28"/>
          <w:szCs w:val="28"/>
        </w:rPr>
        <w:t>реализации мероприятий в 2015 г.</w:t>
      </w:r>
    </w:p>
    <w:p w:rsidR="000F751A" w:rsidRPr="00B9408B" w:rsidRDefault="000F751A" w:rsidP="002271A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</w:p>
    <w:tbl>
      <w:tblPr>
        <w:tblW w:w="5112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5"/>
        <w:gridCol w:w="3512"/>
        <w:gridCol w:w="982"/>
        <w:gridCol w:w="884"/>
        <w:gridCol w:w="1016"/>
        <w:gridCol w:w="798"/>
        <w:gridCol w:w="1777"/>
      </w:tblGrid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№</w:t>
            </w:r>
          </w:p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п.п.</w:t>
            </w:r>
          </w:p>
        </w:tc>
        <w:tc>
          <w:tcPr>
            <w:tcW w:w="1795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Наименование задачи, мероприятия, этапа</w:t>
            </w:r>
          </w:p>
        </w:tc>
        <w:tc>
          <w:tcPr>
            <w:tcW w:w="50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 кв.</w:t>
            </w:r>
          </w:p>
        </w:tc>
        <w:tc>
          <w:tcPr>
            <w:tcW w:w="45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 кв.</w:t>
            </w:r>
          </w:p>
        </w:tc>
        <w:tc>
          <w:tcPr>
            <w:tcW w:w="519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3 кв.</w:t>
            </w:r>
          </w:p>
        </w:tc>
        <w:tc>
          <w:tcPr>
            <w:tcW w:w="408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4 кв.</w:t>
            </w:r>
          </w:p>
        </w:tc>
        <w:tc>
          <w:tcPr>
            <w:tcW w:w="908" w:type="pct"/>
            <w:vAlign w:val="center"/>
          </w:tcPr>
          <w:p w:rsidR="000F751A" w:rsidRPr="005C0BC1" w:rsidRDefault="000F751A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5C0BC1">
              <w:rPr>
                <w:sz w:val="24"/>
                <w:szCs w:val="24"/>
              </w:rPr>
              <w:t>Примечание</w:t>
            </w: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</w:t>
            </w:r>
          </w:p>
        </w:tc>
        <w:tc>
          <w:tcPr>
            <w:tcW w:w="4584" w:type="pct"/>
            <w:gridSpan w:val="6"/>
          </w:tcPr>
          <w:p w:rsidR="000F751A" w:rsidRPr="0009271C" w:rsidRDefault="000F751A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Создание условий для обеспечения деятельности органов местного самоуправления</w:t>
            </w:r>
            <w:r>
              <w:rPr>
                <w:sz w:val="28"/>
                <w:szCs w:val="28"/>
              </w:rPr>
              <w:t>, контрольно-счетной палаты, избирательной комиссии и муниципальных казенных учреждений</w:t>
            </w: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1.1.1</w:t>
            </w:r>
          </w:p>
        </w:tc>
        <w:tc>
          <w:tcPr>
            <w:tcW w:w="4584" w:type="pct"/>
            <w:gridSpan w:val="6"/>
          </w:tcPr>
          <w:p w:rsidR="000F751A" w:rsidRPr="0009271C" w:rsidRDefault="000F751A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Техническая эксплуатация и обслуживание административных зданий и помещений, проведение текущего ремонта</w:t>
            </w: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5</w:t>
            </w:r>
          </w:p>
        </w:tc>
        <w:tc>
          <w:tcPr>
            <w:tcW w:w="452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15</w:t>
            </w:r>
          </w:p>
        </w:tc>
        <w:tc>
          <w:tcPr>
            <w:tcW w:w="519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10</w:t>
            </w:r>
          </w:p>
        </w:tc>
        <w:tc>
          <w:tcPr>
            <w:tcW w:w="408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47</w:t>
            </w:r>
          </w:p>
        </w:tc>
        <w:tc>
          <w:tcPr>
            <w:tcW w:w="908" w:type="pct"/>
          </w:tcPr>
          <w:p w:rsidR="000F751A" w:rsidRPr="005C0BC1" w:rsidRDefault="000F751A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0F751A" w:rsidRPr="0009271C" w:rsidRDefault="000F751A" w:rsidP="001E2E85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0F751A" w:rsidRPr="0009271C" w:rsidRDefault="000F751A" w:rsidP="001E2E85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0F751A" w:rsidRPr="005C0BC1" w:rsidRDefault="000F751A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1.1.2</w:t>
            </w:r>
          </w:p>
        </w:tc>
        <w:tc>
          <w:tcPr>
            <w:tcW w:w="4584" w:type="pct"/>
            <w:gridSpan w:val="6"/>
          </w:tcPr>
          <w:p w:rsidR="000F751A" w:rsidRPr="0009271C" w:rsidRDefault="000F751A" w:rsidP="003E0BA3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 xml:space="preserve">Капитальный ремонт </w:t>
            </w:r>
            <w:r w:rsidRPr="0009271C">
              <w:rPr>
                <w:color w:val="000000"/>
                <w:spacing w:val="-1"/>
                <w:sz w:val="28"/>
                <w:szCs w:val="28"/>
              </w:rPr>
              <w:t xml:space="preserve">здания «Дворец бракосочетаний» по </w:t>
            </w:r>
            <w:r w:rsidRPr="0009271C">
              <w:rPr>
                <w:color w:val="000000"/>
                <w:spacing w:val="2"/>
                <w:sz w:val="28"/>
                <w:szCs w:val="28"/>
              </w:rPr>
              <w:t>ул. Зарайской, 7-17</w:t>
            </w: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</w:t>
            </w:r>
          </w:p>
        </w:tc>
        <w:tc>
          <w:tcPr>
            <w:tcW w:w="519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0F751A" w:rsidRPr="005C0BC1" w:rsidRDefault="000F751A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Default="000F751A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  <w:p w:rsidR="000F751A" w:rsidRPr="0009271C" w:rsidRDefault="000F751A" w:rsidP="007434BF">
            <w:pPr>
              <w:outlineLvl w:val="1"/>
              <w:rPr>
                <w:sz w:val="28"/>
                <w:szCs w:val="28"/>
              </w:rPr>
            </w:pPr>
          </w:p>
        </w:tc>
        <w:tc>
          <w:tcPr>
            <w:tcW w:w="502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1468,4</w:t>
            </w:r>
          </w:p>
        </w:tc>
        <w:tc>
          <w:tcPr>
            <w:tcW w:w="408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  <w:vAlign w:val="center"/>
          </w:tcPr>
          <w:p w:rsidR="000F751A" w:rsidRPr="005C0BC1" w:rsidRDefault="000F751A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1.1.3</w:t>
            </w:r>
          </w:p>
        </w:tc>
        <w:tc>
          <w:tcPr>
            <w:tcW w:w="4584" w:type="pct"/>
            <w:gridSpan w:val="6"/>
          </w:tcPr>
          <w:p w:rsidR="000F751A" w:rsidRDefault="000F751A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Предоставление услуг автотранспортного обеспечения должностных лиц органов местного самоуправления, контрольно-счетной палаты городского округа</w:t>
            </w:r>
          </w:p>
          <w:p w:rsidR="000F751A" w:rsidRPr="0009271C" w:rsidRDefault="000F751A" w:rsidP="007434BF">
            <w:pPr>
              <w:outlineLvl w:val="1"/>
              <w:rPr>
                <w:sz w:val="28"/>
                <w:szCs w:val="28"/>
              </w:rPr>
            </w:pP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7434BF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0F751A" w:rsidRPr="0009271C" w:rsidRDefault="000F751A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452" w:type="pct"/>
          </w:tcPr>
          <w:p w:rsidR="000F751A" w:rsidRPr="0009271C" w:rsidRDefault="000F751A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519" w:type="pct"/>
          </w:tcPr>
          <w:p w:rsidR="000F751A" w:rsidRPr="0009271C" w:rsidRDefault="000F751A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408" w:type="pct"/>
          </w:tcPr>
          <w:p w:rsidR="000F751A" w:rsidRPr="0009271C" w:rsidRDefault="000F751A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8" w:type="pct"/>
          </w:tcPr>
          <w:p w:rsidR="000F751A" w:rsidRPr="005C0BC1" w:rsidRDefault="000F751A" w:rsidP="007434B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7434BF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0F751A" w:rsidRPr="005C0BC1" w:rsidRDefault="000F751A" w:rsidP="007434B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</w:tr>
      <w:tr w:rsidR="000F751A" w:rsidRPr="005C0BC1">
        <w:tc>
          <w:tcPr>
            <w:tcW w:w="416" w:type="pct"/>
            <w:vAlign w:val="center"/>
          </w:tcPr>
          <w:p w:rsidR="000F751A" w:rsidRPr="0009271C" w:rsidRDefault="000F751A" w:rsidP="007434BF">
            <w:pPr>
              <w:keepNext/>
              <w:keepLines/>
              <w:spacing w:before="200"/>
              <w:jc w:val="center"/>
              <w:outlineLvl w:val="1"/>
              <w:rPr>
                <w:color w:val="000000"/>
                <w:sz w:val="28"/>
                <w:szCs w:val="28"/>
                <w:lang w:val="en-US"/>
              </w:rPr>
            </w:pPr>
            <w:r w:rsidRPr="0009271C">
              <w:rPr>
                <w:color w:val="000000"/>
                <w:sz w:val="28"/>
                <w:szCs w:val="28"/>
              </w:rPr>
              <w:t>1.1.</w:t>
            </w:r>
            <w:r w:rsidRPr="0009271C"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4584" w:type="pct"/>
            <w:gridSpan w:val="6"/>
          </w:tcPr>
          <w:p w:rsidR="000F751A" w:rsidRPr="0009271C" w:rsidRDefault="000F751A" w:rsidP="007434BF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Предоставление услуг автотранспортного обеспечения муниципальных служащих органов местного самоуправления, контрольно-счетной палаты городского округа и избирательной комиссии городского округа «Город Калининград» (в период избирательных кампаний)</w:t>
            </w: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7434BF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0F751A" w:rsidRPr="0009271C" w:rsidRDefault="000F751A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452" w:type="pct"/>
          </w:tcPr>
          <w:p w:rsidR="000F751A" w:rsidRPr="0009271C" w:rsidRDefault="000F751A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519" w:type="pct"/>
          </w:tcPr>
          <w:p w:rsidR="000F751A" w:rsidRPr="0009271C" w:rsidRDefault="000F751A" w:rsidP="007434BF">
            <w:pPr>
              <w:keepNext/>
              <w:keepLines/>
              <w:spacing w:before="200"/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408" w:type="pct"/>
          </w:tcPr>
          <w:p w:rsidR="000F751A" w:rsidRPr="0009271C" w:rsidRDefault="000F751A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8" w:type="pct"/>
          </w:tcPr>
          <w:p w:rsidR="000F751A" w:rsidRPr="0009271C" w:rsidRDefault="000F751A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344AE9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0F751A" w:rsidRPr="0009271C" w:rsidRDefault="000F751A" w:rsidP="00344AE9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0F751A" w:rsidRPr="0009271C" w:rsidRDefault="000F751A" w:rsidP="00344AE9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0F751A" w:rsidRPr="0009271C" w:rsidRDefault="000F751A" w:rsidP="00344AE9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0F751A" w:rsidRPr="0009271C" w:rsidRDefault="000F751A" w:rsidP="00344AE9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0F751A" w:rsidRPr="0009271C" w:rsidRDefault="000F751A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344AE9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1.1.5</w:t>
            </w:r>
          </w:p>
        </w:tc>
        <w:tc>
          <w:tcPr>
            <w:tcW w:w="4584" w:type="pct"/>
            <w:gridSpan w:val="6"/>
          </w:tcPr>
          <w:p w:rsidR="000F751A" w:rsidRPr="0009271C" w:rsidRDefault="000F751A" w:rsidP="0009271C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Предоставление услуг автотранспортного обеспечения муниципальных казенных учреждений</w:t>
            </w: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344AE9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8" w:type="pct"/>
          </w:tcPr>
          <w:p w:rsidR="000F751A" w:rsidRPr="0009271C" w:rsidRDefault="000F751A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7434BF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0F751A" w:rsidRPr="0009271C" w:rsidRDefault="000F751A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1.1.6</w:t>
            </w:r>
          </w:p>
        </w:tc>
        <w:tc>
          <w:tcPr>
            <w:tcW w:w="4584" w:type="pct"/>
            <w:gridSpan w:val="6"/>
          </w:tcPr>
          <w:p w:rsidR="000F751A" w:rsidRPr="0009271C" w:rsidRDefault="000F751A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Эксплуатация парковок</w:t>
            </w: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</w:t>
            </w:r>
          </w:p>
        </w:tc>
        <w:tc>
          <w:tcPr>
            <w:tcW w:w="408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1.1.7</w:t>
            </w:r>
          </w:p>
        </w:tc>
        <w:tc>
          <w:tcPr>
            <w:tcW w:w="4584" w:type="pct"/>
            <w:gridSpan w:val="6"/>
          </w:tcPr>
          <w:p w:rsidR="000F751A" w:rsidRPr="0009271C" w:rsidRDefault="000F751A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Эксплуатация гаражей, стоянок для автотранспортных средств</w:t>
            </w: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</w:t>
            </w:r>
          </w:p>
        </w:tc>
        <w:tc>
          <w:tcPr>
            <w:tcW w:w="408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1.1.8</w:t>
            </w:r>
          </w:p>
        </w:tc>
        <w:tc>
          <w:tcPr>
            <w:tcW w:w="4584" w:type="pct"/>
            <w:gridSpan w:val="6"/>
          </w:tcPr>
          <w:p w:rsidR="000F751A" w:rsidRPr="0009271C" w:rsidRDefault="000F751A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Замена автомобилей</w:t>
            </w: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</w:t>
            </w:r>
          </w:p>
        </w:tc>
        <w:tc>
          <w:tcPr>
            <w:tcW w:w="519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0131CF">
            <w:pPr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</w:tcPr>
          <w:p w:rsidR="000F751A" w:rsidRPr="0009271C" w:rsidRDefault="000F751A" w:rsidP="000131C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08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0F751A" w:rsidRPr="005C0BC1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1.1.9</w:t>
            </w:r>
          </w:p>
        </w:tc>
        <w:tc>
          <w:tcPr>
            <w:tcW w:w="4584" w:type="pct"/>
            <w:gridSpan w:val="6"/>
          </w:tcPr>
          <w:p w:rsidR="000F751A" w:rsidRPr="0009271C" w:rsidRDefault="000F751A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Реализация ведомственной целевой программы «</w:t>
            </w:r>
            <w:r w:rsidRPr="0009271C">
              <w:rPr>
                <w:sz w:val="28"/>
                <w:szCs w:val="28"/>
              </w:rPr>
              <w:t>Развитие информационно-коммуникационной инфраструктуры администрации»</w:t>
            </w:r>
          </w:p>
        </w:tc>
      </w:tr>
      <w:tr w:rsidR="000F751A" w:rsidRPr="0009271C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52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08" w:type="pct"/>
          </w:tcPr>
          <w:p w:rsidR="000F751A" w:rsidRPr="0009271C" w:rsidRDefault="000F751A" w:rsidP="00E11E25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08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0F751A" w:rsidRPr="0009271C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0F751A" w:rsidRPr="0009271C">
        <w:tc>
          <w:tcPr>
            <w:tcW w:w="416" w:type="pct"/>
          </w:tcPr>
          <w:p w:rsidR="000F751A" w:rsidRPr="0009271C" w:rsidRDefault="000F751A" w:rsidP="001C68F5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84" w:type="pct"/>
            <w:gridSpan w:val="6"/>
          </w:tcPr>
          <w:p w:rsidR="000F751A" w:rsidRPr="0009271C" w:rsidRDefault="000F751A" w:rsidP="00F92C4A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Развитие, модернизация и сопровождение информационных систем в сфере управления общественными финансами</w:t>
            </w:r>
          </w:p>
        </w:tc>
      </w:tr>
      <w:tr w:rsidR="000F751A" w:rsidRPr="0009271C">
        <w:tc>
          <w:tcPr>
            <w:tcW w:w="416" w:type="pct"/>
            <w:vAlign w:val="center"/>
          </w:tcPr>
          <w:p w:rsidR="000F751A" w:rsidRPr="0009271C" w:rsidRDefault="000F751A" w:rsidP="001C68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584" w:type="pct"/>
            <w:gridSpan w:val="6"/>
          </w:tcPr>
          <w:p w:rsidR="000F751A" w:rsidRPr="0009271C" w:rsidRDefault="000F751A" w:rsidP="00C94328">
            <w:pPr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Техническая поддержка и сопровождение комплексной системы «АЦК-Финансы»</w:t>
            </w:r>
          </w:p>
        </w:tc>
      </w:tr>
      <w:tr w:rsidR="000F751A" w:rsidRPr="0009271C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  <w:vMerge w:val="restar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Конкурсные процедуры прошли в 2013 году сроком на 3 года</w:t>
            </w:r>
          </w:p>
        </w:tc>
      </w:tr>
      <w:tr w:rsidR="000F751A" w:rsidRPr="0009271C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0F751A" w:rsidRPr="0009271C" w:rsidRDefault="000F751A" w:rsidP="00431358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0F751A" w:rsidRPr="0009271C" w:rsidRDefault="000F751A" w:rsidP="00431358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0F751A" w:rsidRPr="0009271C" w:rsidRDefault="000F751A" w:rsidP="00431358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0F751A" w:rsidRPr="0009271C" w:rsidRDefault="000F751A" w:rsidP="00431358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  <w:vMerge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0F751A" w:rsidRPr="0009271C">
        <w:tc>
          <w:tcPr>
            <w:tcW w:w="416" w:type="pct"/>
          </w:tcPr>
          <w:p w:rsidR="000F751A" w:rsidRPr="0009271C" w:rsidRDefault="000F751A" w:rsidP="001C68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584" w:type="pct"/>
            <w:gridSpan w:val="6"/>
          </w:tcPr>
          <w:p w:rsidR="000F751A" w:rsidRPr="0009271C" w:rsidRDefault="000F751A" w:rsidP="00C94328">
            <w:pPr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Приобретение лицензии на использование, техническ</w:t>
            </w:r>
            <w:r>
              <w:rPr>
                <w:sz w:val="28"/>
                <w:szCs w:val="28"/>
              </w:rPr>
              <w:t>ую</w:t>
            </w:r>
            <w:r w:rsidRPr="0009271C">
              <w:rPr>
                <w:sz w:val="28"/>
                <w:szCs w:val="28"/>
              </w:rPr>
              <w:t xml:space="preserve"> поддержк</w:t>
            </w:r>
            <w:r>
              <w:rPr>
                <w:sz w:val="28"/>
                <w:szCs w:val="28"/>
              </w:rPr>
              <w:t>у</w:t>
            </w:r>
            <w:r w:rsidRPr="0009271C">
              <w:rPr>
                <w:sz w:val="28"/>
                <w:szCs w:val="28"/>
              </w:rPr>
              <w:t xml:space="preserve"> и сопровождение комплексной системы «АЦК-Закупки»</w:t>
            </w:r>
          </w:p>
        </w:tc>
      </w:tr>
      <w:tr w:rsidR="000F751A" w:rsidRPr="0009271C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  <w:vAlign w:val="center"/>
          </w:tcPr>
          <w:p w:rsidR="000F751A" w:rsidRPr="0009271C" w:rsidRDefault="000F751A" w:rsidP="00C94328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</w:t>
            </w:r>
          </w:p>
        </w:tc>
        <w:tc>
          <w:tcPr>
            <w:tcW w:w="45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0F751A" w:rsidRPr="0009271C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100%</w:t>
            </w:r>
          </w:p>
        </w:tc>
        <w:tc>
          <w:tcPr>
            <w:tcW w:w="45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0F751A" w:rsidRPr="0009271C">
        <w:tc>
          <w:tcPr>
            <w:tcW w:w="416" w:type="pct"/>
          </w:tcPr>
          <w:p w:rsidR="000F751A" w:rsidRPr="0009271C" w:rsidRDefault="000F751A" w:rsidP="00307F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84" w:type="pct"/>
            <w:gridSpan w:val="6"/>
          </w:tcPr>
          <w:p w:rsidR="000F751A" w:rsidRPr="0009271C" w:rsidRDefault="000F751A" w:rsidP="00C94328">
            <w:pPr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Техническая поддержка и сопровождение комплексной системы «Свод-СМАРТ»</w:t>
            </w:r>
          </w:p>
        </w:tc>
      </w:tr>
      <w:tr w:rsidR="000F751A" w:rsidRPr="0009271C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</w:t>
            </w:r>
          </w:p>
        </w:tc>
        <w:tc>
          <w:tcPr>
            <w:tcW w:w="45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0F751A" w:rsidRPr="0009271C">
        <w:tc>
          <w:tcPr>
            <w:tcW w:w="416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0F751A" w:rsidRPr="0009271C" w:rsidRDefault="000F751A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100%</w:t>
            </w:r>
          </w:p>
        </w:tc>
        <w:tc>
          <w:tcPr>
            <w:tcW w:w="452" w:type="pct"/>
            <w:vAlign w:val="center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  <w:vAlign w:val="center"/>
          </w:tcPr>
          <w:p w:rsidR="000F751A" w:rsidRPr="0009271C" w:rsidRDefault="000F751A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0F751A" w:rsidRPr="0009271C" w:rsidRDefault="000F751A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0F751A" w:rsidRPr="0009271C" w:rsidRDefault="000F751A" w:rsidP="001921B9">
      <w:pPr>
        <w:widowControl/>
        <w:ind w:firstLine="540"/>
        <w:jc w:val="center"/>
        <w:rPr>
          <w:sz w:val="28"/>
          <w:szCs w:val="28"/>
        </w:rPr>
      </w:pPr>
    </w:p>
    <w:p w:rsidR="000F751A" w:rsidRPr="00C655A9" w:rsidRDefault="000F751A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C655A9">
        <w:rPr>
          <w:sz w:val="28"/>
          <w:szCs w:val="28"/>
        </w:rPr>
        <w:t>8. Порядок взаимодействия заказчика муниципальной программы со</w:t>
      </w:r>
      <w:r>
        <w:rPr>
          <w:sz w:val="28"/>
          <w:szCs w:val="28"/>
        </w:rPr>
        <w:t xml:space="preserve"> </w:t>
      </w:r>
      <w:r w:rsidRPr="00C655A9">
        <w:rPr>
          <w:sz w:val="28"/>
          <w:szCs w:val="28"/>
        </w:rPr>
        <w:t>структурными подразделениями администрации городского округа «Город</w:t>
      </w:r>
      <w:r>
        <w:rPr>
          <w:sz w:val="28"/>
          <w:szCs w:val="28"/>
        </w:rPr>
        <w:t xml:space="preserve"> </w:t>
      </w:r>
      <w:r w:rsidRPr="00C655A9">
        <w:rPr>
          <w:sz w:val="28"/>
          <w:szCs w:val="28"/>
        </w:rPr>
        <w:t>Калининград», являющимися исполнителями мероприятий муниципальной</w:t>
      </w:r>
      <w:r>
        <w:rPr>
          <w:sz w:val="28"/>
          <w:szCs w:val="28"/>
        </w:rPr>
        <w:t xml:space="preserve"> </w:t>
      </w:r>
      <w:r w:rsidRPr="00C655A9">
        <w:rPr>
          <w:sz w:val="28"/>
          <w:szCs w:val="28"/>
        </w:rPr>
        <w:t>программы</w:t>
      </w:r>
    </w:p>
    <w:p w:rsidR="000F751A" w:rsidRPr="00B9408B" w:rsidRDefault="000F751A" w:rsidP="007A18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0F751A" w:rsidRPr="00B26227" w:rsidRDefault="000F751A" w:rsidP="005A696A">
      <w:pPr>
        <w:ind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Администрация городского округа «Город Калининград»:</w:t>
      </w:r>
    </w:p>
    <w:p w:rsidR="000F751A" w:rsidRPr="00B26227" w:rsidRDefault="000F751A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осущес</w:t>
      </w:r>
      <w:r>
        <w:rPr>
          <w:sz w:val="28"/>
          <w:szCs w:val="28"/>
        </w:rPr>
        <w:t>твляет контроль за реализацией п</w:t>
      </w:r>
      <w:r w:rsidRPr="00B26227">
        <w:rPr>
          <w:sz w:val="28"/>
          <w:szCs w:val="28"/>
        </w:rPr>
        <w:t>рограммы;</w:t>
      </w:r>
    </w:p>
    <w:p w:rsidR="000F751A" w:rsidRPr="00B26227" w:rsidRDefault="000F751A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 xml:space="preserve">представляет в </w:t>
      </w:r>
      <w:r>
        <w:rPr>
          <w:sz w:val="28"/>
          <w:szCs w:val="28"/>
        </w:rPr>
        <w:t>комитет экономики, финансов и контроля</w:t>
      </w:r>
      <w:r w:rsidRPr="00B26227">
        <w:rPr>
          <w:sz w:val="28"/>
          <w:szCs w:val="28"/>
        </w:rPr>
        <w:t xml:space="preserve"> ежеквартальные и годовой отчеты о реализации </w:t>
      </w:r>
      <w:r>
        <w:rPr>
          <w:sz w:val="28"/>
          <w:szCs w:val="28"/>
        </w:rPr>
        <w:t>п</w:t>
      </w:r>
      <w:r w:rsidRPr="00B26227">
        <w:rPr>
          <w:sz w:val="28"/>
          <w:szCs w:val="28"/>
        </w:rPr>
        <w:t>рограммы.</w:t>
      </w:r>
    </w:p>
    <w:p w:rsidR="000F751A" w:rsidRPr="00B26227" w:rsidRDefault="000F751A" w:rsidP="005A696A">
      <w:pPr>
        <w:ind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К участию в реализации Программы привлекаются:</w:t>
      </w:r>
    </w:p>
    <w:p w:rsidR="000F751A" w:rsidRPr="00B26227" w:rsidRDefault="000F751A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B26227">
        <w:rPr>
          <w:sz w:val="28"/>
          <w:szCs w:val="28"/>
        </w:rPr>
        <w:t>правление муниципальных закупок КЭФиКа как орган</w:t>
      </w:r>
      <w:r>
        <w:rPr>
          <w:sz w:val="28"/>
          <w:szCs w:val="28"/>
        </w:rPr>
        <w:t xml:space="preserve">, </w:t>
      </w:r>
      <w:r w:rsidRPr="00B26227">
        <w:rPr>
          <w:sz w:val="28"/>
          <w:szCs w:val="28"/>
        </w:rPr>
        <w:t xml:space="preserve"> уполномоченн</w:t>
      </w:r>
      <w:r>
        <w:rPr>
          <w:sz w:val="28"/>
          <w:szCs w:val="28"/>
        </w:rPr>
        <w:t>ый</w:t>
      </w:r>
      <w:r w:rsidRPr="00B26227">
        <w:rPr>
          <w:sz w:val="28"/>
          <w:szCs w:val="28"/>
        </w:rPr>
        <w:t xml:space="preserve"> на осуществление закупок путем проведения конкурсов и аукционов;</w:t>
      </w:r>
    </w:p>
    <w:p w:rsidR="000F751A" w:rsidRDefault="000F751A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муниципальное казенное учреждение «</w:t>
      </w:r>
      <w:r>
        <w:rPr>
          <w:sz w:val="28"/>
          <w:szCs w:val="28"/>
        </w:rPr>
        <w:t>Центр информационно-коммуникационных технологий»</w:t>
      </w:r>
      <w:r w:rsidRPr="00B26227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B26227">
        <w:rPr>
          <w:sz w:val="28"/>
          <w:szCs w:val="28"/>
        </w:rPr>
        <w:t xml:space="preserve"> </w:t>
      </w:r>
      <w:r>
        <w:rPr>
          <w:sz w:val="28"/>
          <w:szCs w:val="28"/>
        </w:rPr>
        <w:t>МКУ «ЦИКТ»);</w:t>
      </w:r>
    </w:p>
    <w:p w:rsidR="000F751A" w:rsidRPr="009F2BC9" w:rsidRDefault="000F751A" w:rsidP="009F2BC9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F2BC9">
        <w:rPr>
          <w:sz w:val="28"/>
          <w:szCs w:val="28"/>
        </w:rPr>
        <w:t>сторонние организации</w:t>
      </w:r>
      <w:r>
        <w:rPr>
          <w:sz w:val="28"/>
          <w:szCs w:val="28"/>
        </w:rPr>
        <w:t>, отобранные в установленном порядке.</w:t>
      </w:r>
    </w:p>
    <w:p w:rsidR="000F751A" w:rsidRPr="00B26227" w:rsidRDefault="000F751A" w:rsidP="004433EF">
      <w:pPr>
        <w:ind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МКУ «</w:t>
      </w:r>
      <w:r>
        <w:rPr>
          <w:sz w:val="28"/>
          <w:szCs w:val="28"/>
        </w:rPr>
        <w:t>ЦИКТ</w:t>
      </w:r>
      <w:r w:rsidRPr="00B26227">
        <w:rPr>
          <w:sz w:val="28"/>
          <w:szCs w:val="28"/>
        </w:rPr>
        <w:t>»</w:t>
      </w:r>
      <w:r w:rsidRPr="001422C4">
        <w:rPr>
          <w:sz w:val="28"/>
          <w:szCs w:val="28"/>
        </w:rPr>
        <w:t xml:space="preserve"> </w:t>
      </w:r>
      <w:r w:rsidRPr="00B26227">
        <w:rPr>
          <w:sz w:val="28"/>
          <w:szCs w:val="28"/>
        </w:rPr>
        <w:t>ежеквартально</w:t>
      </w:r>
      <w:r>
        <w:rPr>
          <w:sz w:val="28"/>
          <w:szCs w:val="28"/>
        </w:rPr>
        <w:t>,</w:t>
      </w:r>
      <w:r w:rsidRPr="00B26227">
        <w:rPr>
          <w:sz w:val="28"/>
          <w:szCs w:val="28"/>
        </w:rPr>
        <w:t xml:space="preserve"> до 5-ого числа месяца, следующего за отчетным периодом</w:t>
      </w:r>
      <w:r>
        <w:rPr>
          <w:sz w:val="28"/>
          <w:szCs w:val="28"/>
        </w:rPr>
        <w:t xml:space="preserve">, </w:t>
      </w:r>
      <w:r w:rsidRPr="00B26227">
        <w:rPr>
          <w:sz w:val="28"/>
          <w:szCs w:val="28"/>
        </w:rPr>
        <w:t>направляет в администрацию городского округа «Город Калининград</w:t>
      </w:r>
      <w:r>
        <w:rPr>
          <w:sz w:val="28"/>
          <w:szCs w:val="28"/>
        </w:rPr>
        <w:t>» о</w:t>
      </w:r>
      <w:r w:rsidRPr="00B26227">
        <w:rPr>
          <w:sz w:val="28"/>
          <w:szCs w:val="28"/>
        </w:rPr>
        <w:t>тчет о выполнении мероприятий</w:t>
      </w:r>
      <w:r>
        <w:rPr>
          <w:sz w:val="28"/>
          <w:szCs w:val="28"/>
        </w:rPr>
        <w:t xml:space="preserve"> пункта 1.1.9</w:t>
      </w:r>
      <w:r w:rsidRPr="00B26227">
        <w:rPr>
          <w:sz w:val="28"/>
          <w:szCs w:val="28"/>
        </w:rPr>
        <w:t xml:space="preserve"> муниципальной программы.</w:t>
      </w:r>
    </w:p>
    <w:p w:rsidR="000F751A" w:rsidRPr="00B26227" w:rsidRDefault="000F751A" w:rsidP="005A696A">
      <w:pPr>
        <w:ind w:firstLine="709"/>
        <w:jc w:val="both"/>
        <w:rPr>
          <w:sz w:val="28"/>
          <w:szCs w:val="28"/>
        </w:rPr>
      </w:pPr>
      <w:r w:rsidRPr="00D86D44">
        <w:rPr>
          <w:sz w:val="28"/>
          <w:szCs w:val="28"/>
        </w:rPr>
        <w:t>Комитет экономики, финансов и контроля</w:t>
      </w:r>
      <w:r>
        <w:rPr>
          <w:sz w:val="28"/>
          <w:szCs w:val="28"/>
        </w:rPr>
        <w:t xml:space="preserve"> </w:t>
      </w:r>
      <w:r w:rsidRPr="00B26227">
        <w:rPr>
          <w:sz w:val="28"/>
          <w:szCs w:val="28"/>
        </w:rPr>
        <w:t>ежеквартально</w:t>
      </w:r>
      <w:r>
        <w:rPr>
          <w:sz w:val="28"/>
          <w:szCs w:val="28"/>
        </w:rPr>
        <w:t>,</w:t>
      </w:r>
      <w:r w:rsidRPr="00B26227">
        <w:rPr>
          <w:sz w:val="28"/>
          <w:szCs w:val="28"/>
        </w:rPr>
        <w:t xml:space="preserve"> до 5-ого числа месяца, следующего за отчетным периодом</w:t>
      </w:r>
      <w:r>
        <w:rPr>
          <w:sz w:val="28"/>
          <w:szCs w:val="28"/>
        </w:rPr>
        <w:t xml:space="preserve">, </w:t>
      </w:r>
      <w:r w:rsidRPr="00B26227">
        <w:rPr>
          <w:sz w:val="28"/>
          <w:szCs w:val="28"/>
        </w:rPr>
        <w:t>направляет в администрацию городского округа «Город Калининград</w:t>
      </w:r>
      <w:r>
        <w:rPr>
          <w:sz w:val="28"/>
          <w:szCs w:val="28"/>
        </w:rPr>
        <w:t xml:space="preserve"> о</w:t>
      </w:r>
      <w:r w:rsidRPr="00B26227">
        <w:rPr>
          <w:sz w:val="28"/>
          <w:szCs w:val="28"/>
        </w:rPr>
        <w:t xml:space="preserve">тчет о выполнении мероприятий </w:t>
      </w:r>
      <w:r>
        <w:rPr>
          <w:sz w:val="28"/>
          <w:szCs w:val="28"/>
        </w:rPr>
        <w:t xml:space="preserve">пунктов 2.1.1 - 2.1.6 </w:t>
      </w:r>
      <w:r w:rsidRPr="00B26227">
        <w:rPr>
          <w:sz w:val="28"/>
          <w:szCs w:val="28"/>
        </w:rPr>
        <w:t>муниципальной программы.</w:t>
      </w:r>
    </w:p>
    <w:p w:rsidR="000F751A" w:rsidRPr="00B9408B" w:rsidRDefault="000F751A" w:rsidP="007A18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0F751A" w:rsidRPr="00B9408B" w:rsidRDefault="000F751A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8C2E7D">
        <w:rPr>
          <w:sz w:val="28"/>
          <w:szCs w:val="28"/>
        </w:rPr>
        <w:t xml:space="preserve">9. </w:t>
      </w:r>
      <w:r w:rsidRPr="00B9408B">
        <w:rPr>
          <w:sz w:val="28"/>
          <w:szCs w:val="28"/>
        </w:rPr>
        <w:t>Критерии качества выполнения мероприятий</w:t>
      </w:r>
    </w:p>
    <w:p w:rsidR="000F751A" w:rsidRPr="00B9408B" w:rsidRDefault="000F751A" w:rsidP="000F2DE0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0F751A" w:rsidRPr="004B7A60" w:rsidRDefault="000F751A" w:rsidP="004B7A60">
      <w:pPr>
        <w:ind w:firstLine="709"/>
        <w:jc w:val="both"/>
        <w:rPr>
          <w:sz w:val="28"/>
          <w:szCs w:val="28"/>
        </w:rPr>
      </w:pPr>
      <w:r w:rsidRPr="004B7A60">
        <w:rPr>
          <w:sz w:val="28"/>
          <w:szCs w:val="28"/>
        </w:rPr>
        <w:t>Эффективность достижения результатов определяется достижением запланированных значений показателей реализации программы, а также реализацией мероприятий программы в установленные сроки при условии выделения необходимых бюджетных ассигнований на финансирование реализации соответствующих целевых мероприятий программы.</w:t>
      </w:r>
    </w:p>
    <w:p w:rsidR="000F751A" w:rsidRPr="00214D39" w:rsidRDefault="000F751A" w:rsidP="00214D39">
      <w:pPr>
        <w:ind w:firstLine="709"/>
        <w:jc w:val="both"/>
        <w:rPr>
          <w:sz w:val="28"/>
          <w:szCs w:val="28"/>
        </w:rPr>
      </w:pPr>
      <w:r w:rsidRPr="00214D39">
        <w:rPr>
          <w:sz w:val="28"/>
          <w:szCs w:val="28"/>
        </w:rPr>
        <w:t>Достигнутые результаты программы должны соответствовать требованиям Федерального закона от 06.10.2003 № 131-ФЗ «Об общих принципах организации местного самоуправления в Российской Федерации»,   постановления Правительства Российской Федерации от 24.10.2011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</w:t>
      </w:r>
      <w:r>
        <w:rPr>
          <w:sz w:val="28"/>
          <w:szCs w:val="28"/>
        </w:rPr>
        <w:t xml:space="preserve">в </w:t>
      </w:r>
      <w:r w:rsidRPr="00214D39">
        <w:rPr>
          <w:sz w:val="28"/>
          <w:szCs w:val="28"/>
        </w:rPr>
        <w:t xml:space="preserve">ред. от 28.10.2013). </w:t>
      </w:r>
    </w:p>
    <w:p w:rsidR="000F751A" w:rsidRPr="00214D39" w:rsidRDefault="000F751A" w:rsidP="009005BD">
      <w:pPr>
        <w:shd w:val="clear" w:color="auto" w:fill="FFFFFF"/>
        <w:jc w:val="both"/>
        <w:rPr>
          <w:color w:val="000000"/>
          <w:sz w:val="28"/>
          <w:szCs w:val="28"/>
        </w:rPr>
        <w:sectPr w:rsidR="000F751A" w:rsidRPr="00214D39" w:rsidSect="00F35980">
          <w:headerReference w:type="default" r:id="rId10"/>
          <w:pgSz w:w="11906" w:h="16838" w:code="9"/>
          <w:pgMar w:top="851" w:right="851" w:bottom="851" w:left="1701" w:header="567" w:footer="567" w:gutter="0"/>
          <w:cols w:space="720"/>
        </w:sectPr>
      </w:pPr>
    </w:p>
    <w:p w:rsidR="000F751A" w:rsidRDefault="000F751A" w:rsidP="00A30850">
      <w:pPr>
        <w:ind w:left="5580"/>
        <w:rPr>
          <w:sz w:val="28"/>
          <w:szCs w:val="28"/>
        </w:rPr>
      </w:pPr>
      <w:r w:rsidRPr="00821C0B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</w:t>
      </w:r>
      <w:r w:rsidRPr="00821C0B">
        <w:rPr>
          <w:sz w:val="28"/>
          <w:szCs w:val="28"/>
        </w:rPr>
        <w:t>Приложение № 1</w:t>
      </w:r>
    </w:p>
    <w:p w:rsidR="000F751A" w:rsidRPr="00821C0B" w:rsidRDefault="000F751A" w:rsidP="00821C0B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821C0B">
        <w:rPr>
          <w:sz w:val="28"/>
          <w:szCs w:val="28"/>
        </w:rPr>
        <w:t xml:space="preserve"> к муниципальной программе </w:t>
      </w:r>
    </w:p>
    <w:p w:rsidR="000F751A" w:rsidRPr="00821C0B" w:rsidRDefault="000F751A" w:rsidP="00821C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«Обеспечение эффективного функционирования</w:t>
      </w:r>
    </w:p>
    <w:p w:rsidR="000F751A" w:rsidRDefault="000F751A" w:rsidP="00821C0B">
      <w:pPr>
        <w:rPr>
          <w:sz w:val="28"/>
          <w:szCs w:val="28"/>
        </w:rPr>
      </w:pPr>
      <w:r w:rsidRPr="00821C0B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                                     </w:t>
      </w:r>
      <w:r w:rsidRPr="00821C0B">
        <w:rPr>
          <w:sz w:val="28"/>
          <w:szCs w:val="28"/>
        </w:rPr>
        <w:t xml:space="preserve">органов местного самоуправления городского округа </w:t>
      </w:r>
    </w:p>
    <w:p w:rsidR="000F751A" w:rsidRDefault="000F751A" w:rsidP="00821C0B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«Город Калининград</w:t>
      </w:r>
      <w:r w:rsidRPr="00B36E9B">
        <w:rPr>
          <w:sz w:val="24"/>
          <w:szCs w:val="24"/>
        </w:rPr>
        <w:t>»</w:t>
      </w:r>
    </w:p>
    <w:p w:rsidR="000F751A" w:rsidRPr="00B36E9B" w:rsidRDefault="000F751A" w:rsidP="00821C0B">
      <w:pPr>
        <w:rPr>
          <w:sz w:val="24"/>
          <w:szCs w:val="24"/>
        </w:rPr>
      </w:pPr>
    </w:p>
    <w:p w:rsidR="000F751A" w:rsidRDefault="000F751A" w:rsidP="00821C0B">
      <w:pPr>
        <w:shd w:val="clear" w:color="auto" w:fill="FFFFFF"/>
        <w:jc w:val="center"/>
        <w:rPr>
          <w:color w:val="000000"/>
        </w:rPr>
      </w:pPr>
      <w:r>
        <w:rPr>
          <w:color w:val="000000"/>
          <w:sz w:val="28"/>
          <w:szCs w:val="28"/>
        </w:rPr>
        <w:t>Система мероприятий</w:t>
      </w:r>
      <w:r w:rsidRPr="003E10A1">
        <w:rPr>
          <w:color w:val="000000"/>
          <w:sz w:val="28"/>
          <w:szCs w:val="28"/>
        </w:rPr>
        <w:t xml:space="preserve"> </w:t>
      </w:r>
      <w:r w:rsidRPr="002C2714">
        <w:rPr>
          <w:sz w:val="28"/>
          <w:szCs w:val="28"/>
        </w:rPr>
        <w:t>муниципальной программы</w:t>
      </w:r>
    </w:p>
    <w:p w:rsidR="000F751A" w:rsidRDefault="000F751A">
      <w:pPr>
        <w:shd w:val="clear" w:color="auto" w:fill="FFFFFF"/>
        <w:ind w:firstLine="709"/>
        <w:jc w:val="both"/>
        <w:rPr>
          <w:color w:val="000000"/>
        </w:rPr>
      </w:pPr>
    </w:p>
    <w:p w:rsidR="000F751A" w:rsidRPr="00437697" w:rsidRDefault="000F751A">
      <w:pPr>
        <w:rPr>
          <w:sz w:val="2"/>
          <w:szCs w:val="2"/>
        </w:rPr>
      </w:pPr>
    </w:p>
    <w:tbl>
      <w:tblPr>
        <w:tblW w:w="4998" w:type="pct"/>
        <w:jc w:val="center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89"/>
        <w:gridCol w:w="3655"/>
        <w:gridCol w:w="2908"/>
        <w:gridCol w:w="972"/>
        <w:gridCol w:w="1329"/>
        <w:gridCol w:w="1276"/>
        <w:gridCol w:w="1134"/>
        <w:gridCol w:w="1134"/>
        <w:gridCol w:w="1317"/>
      </w:tblGrid>
      <w:tr w:rsidR="000F751A" w:rsidRPr="00437697">
        <w:trPr>
          <w:cantSplit/>
          <w:tblHeader/>
          <w:tblCellSpacing w:w="5" w:type="nil"/>
          <w:jc w:val="center"/>
        </w:trPr>
        <w:tc>
          <w:tcPr>
            <w:tcW w:w="989" w:type="dxa"/>
          </w:tcPr>
          <w:p w:rsidR="000F751A" w:rsidRPr="00437697" w:rsidRDefault="000F751A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№</w:t>
            </w:r>
          </w:p>
          <w:p w:rsidR="000F751A" w:rsidRPr="00437697" w:rsidRDefault="000F751A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п.п.</w:t>
            </w:r>
          </w:p>
        </w:tc>
        <w:tc>
          <w:tcPr>
            <w:tcW w:w="3655" w:type="dxa"/>
          </w:tcPr>
          <w:p w:rsidR="000F751A" w:rsidRPr="00437697" w:rsidRDefault="000F751A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 xml:space="preserve">Наименование задачи, показателя, ведомственной целевой программы, мероприятия </w:t>
            </w:r>
          </w:p>
        </w:tc>
        <w:tc>
          <w:tcPr>
            <w:tcW w:w="2908" w:type="dxa"/>
          </w:tcPr>
          <w:p w:rsidR="000F751A" w:rsidRPr="00437697" w:rsidRDefault="000F751A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Наименование показателя мероприятия</w:t>
            </w:r>
          </w:p>
        </w:tc>
        <w:tc>
          <w:tcPr>
            <w:tcW w:w="972" w:type="dxa"/>
          </w:tcPr>
          <w:p w:rsidR="000F751A" w:rsidRPr="00437697" w:rsidRDefault="000F751A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Ед. изме-рения</w:t>
            </w:r>
          </w:p>
        </w:tc>
        <w:tc>
          <w:tcPr>
            <w:tcW w:w="1329" w:type="dxa"/>
          </w:tcPr>
          <w:p w:rsidR="000F751A" w:rsidRPr="00437697" w:rsidRDefault="000F751A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276" w:type="dxa"/>
          </w:tcPr>
          <w:p w:rsidR="000F751A" w:rsidRPr="00437697" w:rsidRDefault="000F751A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2015 г.</w:t>
            </w:r>
          </w:p>
        </w:tc>
        <w:tc>
          <w:tcPr>
            <w:tcW w:w="1134" w:type="dxa"/>
          </w:tcPr>
          <w:p w:rsidR="000F751A" w:rsidRPr="00437697" w:rsidRDefault="000F751A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2016 г.</w:t>
            </w:r>
          </w:p>
        </w:tc>
        <w:tc>
          <w:tcPr>
            <w:tcW w:w="1134" w:type="dxa"/>
          </w:tcPr>
          <w:p w:rsidR="000F751A" w:rsidRPr="00437697" w:rsidRDefault="000F751A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2017 г.</w:t>
            </w:r>
          </w:p>
        </w:tc>
        <w:tc>
          <w:tcPr>
            <w:tcW w:w="1317" w:type="dxa"/>
          </w:tcPr>
          <w:p w:rsidR="000F751A" w:rsidRPr="00437697" w:rsidRDefault="000F751A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Целевое значение</w:t>
            </w:r>
          </w:p>
        </w:tc>
      </w:tr>
    </w:tbl>
    <w:p w:rsidR="000F751A" w:rsidRPr="00A923D9" w:rsidRDefault="000F751A">
      <w:pPr>
        <w:rPr>
          <w:sz w:val="2"/>
          <w:szCs w:val="2"/>
        </w:rPr>
      </w:pPr>
    </w:p>
    <w:tbl>
      <w:tblPr>
        <w:tblW w:w="4998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89"/>
        <w:gridCol w:w="3655"/>
        <w:gridCol w:w="2908"/>
        <w:gridCol w:w="972"/>
        <w:gridCol w:w="1329"/>
        <w:gridCol w:w="1276"/>
        <w:gridCol w:w="1134"/>
        <w:gridCol w:w="1134"/>
        <w:gridCol w:w="1284"/>
        <w:gridCol w:w="33"/>
      </w:tblGrid>
      <w:tr w:rsidR="000F751A" w:rsidRPr="00437697">
        <w:trPr>
          <w:cantSplit/>
          <w:tblHeader/>
          <w:tblCellSpacing w:w="5" w:type="nil"/>
          <w:jc w:val="center"/>
        </w:trPr>
        <w:tc>
          <w:tcPr>
            <w:tcW w:w="989" w:type="dxa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</w:t>
            </w:r>
          </w:p>
        </w:tc>
        <w:tc>
          <w:tcPr>
            <w:tcW w:w="3655" w:type="dxa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</w:t>
            </w:r>
          </w:p>
        </w:tc>
        <w:tc>
          <w:tcPr>
            <w:tcW w:w="2908" w:type="dxa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3</w:t>
            </w:r>
          </w:p>
        </w:tc>
        <w:tc>
          <w:tcPr>
            <w:tcW w:w="972" w:type="dxa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4</w:t>
            </w:r>
          </w:p>
        </w:tc>
        <w:tc>
          <w:tcPr>
            <w:tcW w:w="1329" w:type="dxa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8</w:t>
            </w:r>
          </w:p>
        </w:tc>
        <w:tc>
          <w:tcPr>
            <w:tcW w:w="1317" w:type="dxa"/>
            <w:gridSpan w:val="2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</w:t>
            </w:r>
          </w:p>
        </w:tc>
        <w:tc>
          <w:tcPr>
            <w:tcW w:w="13692" w:type="dxa"/>
            <w:gridSpan w:val="8"/>
          </w:tcPr>
          <w:p w:rsidR="000F751A" w:rsidRPr="00437697" w:rsidRDefault="000F751A" w:rsidP="00DA0E73">
            <w:pPr>
              <w:widowControl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Создание условий для обеспечения деятельности органов местного самоуправления, контрольно-счетной палаты, избирательной комиссии и муниципальных казенных учреждений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</w:t>
            </w:r>
          </w:p>
        </w:tc>
        <w:tc>
          <w:tcPr>
            <w:tcW w:w="6563" w:type="dxa"/>
            <w:gridSpan w:val="2"/>
          </w:tcPr>
          <w:p w:rsidR="000F751A" w:rsidRPr="00437697" w:rsidRDefault="000F751A" w:rsidP="00DA0E73">
            <w:pPr>
              <w:widowControl/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Доля зданий, оборудования и рабочих мест, соответствующих санитарно-эпидемиологическим нормам и правилам</w:t>
            </w:r>
          </w:p>
        </w:tc>
        <w:tc>
          <w:tcPr>
            <w:tcW w:w="972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%</w:t>
            </w:r>
          </w:p>
        </w:tc>
        <w:tc>
          <w:tcPr>
            <w:tcW w:w="1329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91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92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95</w:t>
            </w:r>
          </w:p>
        </w:tc>
        <w:tc>
          <w:tcPr>
            <w:tcW w:w="128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100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1.1.1</w:t>
            </w:r>
          </w:p>
        </w:tc>
        <w:tc>
          <w:tcPr>
            <w:tcW w:w="3655" w:type="dxa"/>
          </w:tcPr>
          <w:p w:rsidR="000F751A" w:rsidRPr="00437697" w:rsidRDefault="000F751A" w:rsidP="00DA0E7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Техническая эксплуатация и обслуживание административных зданий и помещений, проведение текущего ремонта</w:t>
            </w:r>
          </w:p>
        </w:tc>
        <w:tc>
          <w:tcPr>
            <w:tcW w:w="2908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площадь эксплуатируемых помещений</w:t>
            </w:r>
          </w:p>
        </w:tc>
        <w:tc>
          <w:tcPr>
            <w:tcW w:w="972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кв.м</w:t>
            </w:r>
          </w:p>
        </w:tc>
        <w:tc>
          <w:tcPr>
            <w:tcW w:w="1329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21 186,23</w:t>
            </w:r>
          </w:p>
        </w:tc>
        <w:tc>
          <w:tcPr>
            <w:tcW w:w="1276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22 368,13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22 368,13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22 368,13</w:t>
            </w:r>
          </w:p>
        </w:tc>
        <w:tc>
          <w:tcPr>
            <w:tcW w:w="128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22 368,13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1.1.2</w:t>
            </w:r>
          </w:p>
        </w:tc>
        <w:tc>
          <w:tcPr>
            <w:tcW w:w="3655" w:type="dxa"/>
          </w:tcPr>
          <w:p w:rsidR="000F751A" w:rsidRDefault="000F751A" w:rsidP="00DA0E73">
            <w:pPr>
              <w:widowControl/>
              <w:rPr>
                <w:color w:val="000000"/>
                <w:spacing w:val="-1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 xml:space="preserve">Капитальный ремонт </w:t>
            </w:r>
            <w:r w:rsidRPr="00437697">
              <w:rPr>
                <w:color w:val="000000"/>
                <w:spacing w:val="-1"/>
                <w:sz w:val="24"/>
                <w:szCs w:val="24"/>
              </w:rPr>
              <w:t xml:space="preserve">здания «Дворец бракосочетаний» по </w:t>
            </w:r>
          </w:p>
          <w:p w:rsidR="000F751A" w:rsidRPr="00437697" w:rsidRDefault="000F751A" w:rsidP="00DA0E73">
            <w:pPr>
              <w:widowControl/>
              <w:rPr>
                <w:sz w:val="24"/>
                <w:szCs w:val="24"/>
              </w:rPr>
            </w:pPr>
            <w:r w:rsidRPr="00437697">
              <w:rPr>
                <w:color w:val="000000"/>
                <w:spacing w:val="2"/>
                <w:sz w:val="24"/>
                <w:szCs w:val="24"/>
              </w:rPr>
              <w:t>ул. Зарайской, 7-17</w:t>
            </w:r>
          </w:p>
        </w:tc>
        <w:tc>
          <w:tcPr>
            <w:tcW w:w="2908" w:type="dxa"/>
          </w:tcPr>
          <w:p w:rsidR="000F751A" w:rsidRPr="00437697" w:rsidRDefault="000F751A" w:rsidP="00DA0E7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2"/>
                <w:sz w:val="24"/>
                <w:szCs w:val="24"/>
              </w:rPr>
              <w:t xml:space="preserve">площадь отремонтированных </w:t>
            </w:r>
            <w:r w:rsidRPr="00437697">
              <w:rPr>
                <w:color w:val="000000"/>
                <w:spacing w:val="-3"/>
                <w:sz w:val="24"/>
                <w:szCs w:val="24"/>
              </w:rPr>
              <w:t>помещений</w:t>
            </w:r>
          </w:p>
        </w:tc>
        <w:tc>
          <w:tcPr>
            <w:tcW w:w="972" w:type="dxa"/>
            <w:vAlign w:val="center"/>
          </w:tcPr>
          <w:p w:rsidR="000F751A" w:rsidRPr="00437697" w:rsidRDefault="000F751A" w:rsidP="00DA0E7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6"/>
                <w:sz w:val="24"/>
                <w:szCs w:val="24"/>
              </w:rPr>
              <w:t>кв.м</w:t>
            </w:r>
          </w:p>
        </w:tc>
        <w:tc>
          <w:tcPr>
            <w:tcW w:w="1329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1468,4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28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1468,4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1.1.3</w:t>
            </w:r>
          </w:p>
        </w:tc>
        <w:tc>
          <w:tcPr>
            <w:tcW w:w="3655" w:type="dxa"/>
          </w:tcPr>
          <w:p w:rsidR="000F751A" w:rsidRPr="00437697" w:rsidRDefault="000F751A" w:rsidP="00DA0E73">
            <w:pPr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Предоставление услуг автотранспортного обеспечения должностных лиц органов местного самоуправления, контрольно-счетной палаты городского округа</w:t>
            </w:r>
          </w:p>
        </w:tc>
        <w:tc>
          <w:tcPr>
            <w:tcW w:w="2908" w:type="dxa"/>
            <w:vAlign w:val="center"/>
          </w:tcPr>
          <w:p w:rsidR="000F751A" w:rsidRPr="00437697" w:rsidRDefault="000F751A" w:rsidP="00147E30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машинодень</w:t>
            </w:r>
          </w:p>
        </w:tc>
        <w:tc>
          <w:tcPr>
            <w:tcW w:w="972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29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3952</w:t>
            </w:r>
          </w:p>
        </w:tc>
        <w:tc>
          <w:tcPr>
            <w:tcW w:w="1276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3952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3952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3952</w:t>
            </w:r>
          </w:p>
        </w:tc>
        <w:tc>
          <w:tcPr>
            <w:tcW w:w="128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3952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1.1.4</w:t>
            </w:r>
          </w:p>
        </w:tc>
        <w:tc>
          <w:tcPr>
            <w:tcW w:w="3655" w:type="dxa"/>
          </w:tcPr>
          <w:p w:rsidR="000F751A" w:rsidRPr="00437697" w:rsidRDefault="000F751A" w:rsidP="006F38F8">
            <w:pPr>
              <w:widowControl/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Предоставление услуг автотранспортного обеспечения муниципальных служащих органов местного самоуправления, контрольно-счетной палаты городского округа и избирательной комиссии городского округа «Город Калининград» (в период избирательных кампаний)</w:t>
            </w:r>
          </w:p>
        </w:tc>
        <w:tc>
          <w:tcPr>
            <w:tcW w:w="2908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машинодень</w:t>
            </w:r>
          </w:p>
        </w:tc>
        <w:tc>
          <w:tcPr>
            <w:tcW w:w="972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29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6175</w:t>
            </w:r>
          </w:p>
        </w:tc>
        <w:tc>
          <w:tcPr>
            <w:tcW w:w="1276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5928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5928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5928</w:t>
            </w:r>
          </w:p>
        </w:tc>
        <w:tc>
          <w:tcPr>
            <w:tcW w:w="128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5928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1.1.5</w:t>
            </w:r>
          </w:p>
        </w:tc>
        <w:tc>
          <w:tcPr>
            <w:tcW w:w="3655" w:type="dxa"/>
          </w:tcPr>
          <w:p w:rsidR="000F751A" w:rsidRPr="00437697" w:rsidRDefault="000F751A" w:rsidP="00DA0E73">
            <w:pPr>
              <w:widowControl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Предоставление услуг автотранспортного обеспечения муниципальных казенных учреждений</w:t>
            </w:r>
          </w:p>
        </w:tc>
        <w:tc>
          <w:tcPr>
            <w:tcW w:w="2908" w:type="dxa"/>
            <w:vAlign w:val="center"/>
          </w:tcPr>
          <w:p w:rsidR="000F751A" w:rsidRPr="00437697" w:rsidRDefault="000F751A" w:rsidP="00E1587A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машинодень</w:t>
            </w:r>
          </w:p>
        </w:tc>
        <w:tc>
          <w:tcPr>
            <w:tcW w:w="972" w:type="dxa"/>
            <w:vAlign w:val="center"/>
          </w:tcPr>
          <w:p w:rsidR="000F751A" w:rsidRPr="00437697" w:rsidRDefault="000F751A" w:rsidP="00E1587A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29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247</w:t>
            </w:r>
          </w:p>
        </w:tc>
        <w:tc>
          <w:tcPr>
            <w:tcW w:w="1276" w:type="dxa"/>
            <w:vAlign w:val="center"/>
          </w:tcPr>
          <w:p w:rsidR="000F751A" w:rsidRPr="00437697" w:rsidRDefault="000F751A" w:rsidP="006F38F8">
            <w:pPr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247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6F38F8">
            <w:pPr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247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6F38F8">
            <w:pPr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247</w:t>
            </w:r>
          </w:p>
        </w:tc>
        <w:tc>
          <w:tcPr>
            <w:tcW w:w="1284" w:type="dxa"/>
            <w:vAlign w:val="center"/>
          </w:tcPr>
          <w:p w:rsidR="000F751A" w:rsidRPr="00437697" w:rsidRDefault="000F751A" w:rsidP="006F38F8">
            <w:pPr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247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1.1.6</w:t>
            </w:r>
          </w:p>
        </w:tc>
        <w:tc>
          <w:tcPr>
            <w:tcW w:w="3655" w:type="dxa"/>
          </w:tcPr>
          <w:p w:rsidR="000F751A" w:rsidRPr="00437697" w:rsidRDefault="000F751A" w:rsidP="00DA0E73">
            <w:pPr>
              <w:widowControl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Эксплуатация парковок</w:t>
            </w:r>
          </w:p>
          <w:p w:rsidR="000F751A" w:rsidRPr="00437697" w:rsidRDefault="000F751A" w:rsidP="00DA0E73">
            <w:pPr>
              <w:widowControl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908" w:type="dxa"/>
            <w:vAlign w:val="center"/>
          </w:tcPr>
          <w:p w:rsidR="000F751A" w:rsidRPr="00437697" w:rsidRDefault="000F751A" w:rsidP="00147E30">
            <w:pPr>
              <w:widowControl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37697">
              <w:rPr>
                <w:color w:val="000000"/>
                <w:spacing w:val="-1"/>
                <w:sz w:val="24"/>
                <w:szCs w:val="24"/>
              </w:rPr>
              <w:t>машиноместо</w:t>
            </w:r>
          </w:p>
        </w:tc>
        <w:tc>
          <w:tcPr>
            <w:tcW w:w="972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29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68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68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68</w:t>
            </w:r>
          </w:p>
        </w:tc>
        <w:tc>
          <w:tcPr>
            <w:tcW w:w="128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68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1.1.7</w:t>
            </w:r>
          </w:p>
        </w:tc>
        <w:tc>
          <w:tcPr>
            <w:tcW w:w="3655" w:type="dxa"/>
          </w:tcPr>
          <w:p w:rsidR="000F751A" w:rsidRPr="00437697" w:rsidRDefault="000F751A" w:rsidP="00DA0E73">
            <w:pPr>
              <w:widowControl/>
              <w:rPr>
                <w:color w:val="000000"/>
                <w:spacing w:val="-1"/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Эксплуатация гаражей, стоянок для автотранспортных средств</w:t>
            </w:r>
          </w:p>
        </w:tc>
        <w:tc>
          <w:tcPr>
            <w:tcW w:w="2908" w:type="dxa"/>
            <w:vAlign w:val="center"/>
          </w:tcPr>
          <w:p w:rsidR="000F751A" w:rsidRPr="00437697" w:rsidRDefault="000F751A" w:rsidP="0023270E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площадь предоставляемых мест</w:t>
            </w:r>
          </w:p>
        </w:tc>
        <w:tc>
          <w:tcPr>
            <w:tcW w:w="972" w:type="dxa"/>
            <w:vAlign w:val="center"/>
          </w:tcPr>
          <w:p w:rsidR="000F751A" w:rsidRPr="00437697" w:rsidRDefault="000F751A" w:rsidP="00E1587A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кв.м</w:t>
            </w:r>
          </w:p>
        </w:tc>
        <w:tc>
          <w:tcPr>
            <w:tcW w:w="1329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150</w:t>
            </w:r>
          </w:p>
        </w:tc>
        <w:tc>
          <w:tcPr>
            <w:tcW w:w="1276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150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150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150</w:t>
            </w:r>
          </w:p>
        </w:tc>
        <w:tc>
          <w:tcPr>
            <w:tcW w:w="1284" w:type="dxa"/>
            <w:vAlign w:val="center"/>
          </w:tcPr>
          <w:p w:rsidR="000F751A" w:rsidRPr="00437697" w:rsidRDefault="000F751A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150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0F751A" w:rsidRPr="00437697" w:rsidRDefault="000F751A" w:rsidP="00CA73FE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1.1.8</w:t>
            </w:r>
          </w:p>
        </w:tc>
        <w:tc>
          <w:tcPr>
            <w:tcW w:w="3655" w:type="dxa"/>
          </w:tcPr>
          <w:p w:rsidR="000F751A" w:rsidRPr="00437697" w:rsidRDefault="000F751A" w:rsidP="00CA73FE">
            <w:pPr>
              <w:widowControl/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Замена автомобилей</w:t>
            </w:r>
          </w:p>
        </w:tc>
        <w:tc>
          <w:tcPr>
            <w:tcW w:w="2908" w:type="dxa"/>
            <w:vAlign w:val="center"/>
          </w:tcPr>
          <w:p w:rsidR="000F751A" w:rsidRPr="00437697" w:rsidRDefault="000F751A" w:rsidP="00437697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1"/>
                <w:sz w:val="24"/>
                <w:szCs w:val="24"/>
              </w:rPr>
              <w:t xml:space="preserve">количество приобретенных </w:t>
            </w:r>
            <w:r w:rsidRPr="00437697">
              <w:rPr>
                <w:color w:val="000000"/>
                <w:spacing w:val="-3"/>
                <w:sz w:val="24"/>
                <w:szCs w:val="24"/>
              </w:rPr>
              <w:t>автомобилей</w:t>
            </w:r>
          </w:p>
        </w:tc>
        <w:tc>
          <w:tcPr>
            <w:tcW w:w="972" w:type="dxa"/>
            <w:vAlign w:val="center"/>
          </w:tcPr>
          <w:p w:rsidR="000F751A" w:rsidRPr="00437697" w:rsidRDefault="000F751A" w:rsidP="00CA73F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29" w:type="dxa"/>
            <w:vAlign w:val="center"/>
          </w:tcPr>
          <w:p w:rsidR="000F751A" w:rsidRPr="00437697" w:rsidRDefault="000F751A" w:rsidP="00CA73FE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0F751A" w:rsidRPr="00437697" w:rsidRDefault="000F751A" w:rsidP="00CA73FE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CA73FE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CA73FE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284" w:type="dxa"/>
            <w:vAlign w:val="center"/>
          </w:tcPr>
          <w:p w:rsidR="000F751A" w:rsidRPr="00437697" w:rsidRDefault="000F751A" w:rsidP="00CA73FE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6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  <w:vMerge w:val="restart"/>
          </w:tcPr>
          <w:p w:rsidR="000F751A" w:rsidRPr="00437697" w:rsidRDefault="000F751A" w:rsidP="009F14BB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1.1.9</w:t>
            </w:r>
          </w:p>
        </w:tc>
        <w:tc>
          <w:tcPr>
            <w:tcW w:w="3655" w:type="dxa"/>
            <w:vMerge w:val="restart"/>
          </w:tcPr>
          <w:p w:rsidR="000F751A" w:rsidRPr="00437697" w:rsidRDefault="000F751A" w:rsidP="0058243B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ведомственной целевой программы «</w:t>
            </w: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информационно-коммуникационной инфраструктуры администрации»</w:t>
            </w:r>
          </w:p>
        </w:tc>
        <w:tc>
          <w:tcPr>
            <w:tcW w:w="2908" w:type="dxa"/>
            <w:vAlign w:val="center"/>
          </w:tcPr>
          <w:p w:rsidR="000F751A" w:rsidRPr="00437697" w:rsidRDefault="000F751A" w:rsidP="009A39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доля автоматизированных рабочих мест  сотрудников администрации, подключенных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 xml:space="preserve">  структурированной кабельной системе администрации</w:t>
            </w:r>
          </w:p>
        </w:tc>
        <w:tc>
          <w:tcPr>
            <w:tcW w:w="972" w:type="dxa"/>
            <w:vAlign w:val="center"/>
          </w:tcPr>
          <w:p w:rsidR="000F751A" w:rsidRPr="00437697" w:rsidRDefault="000F751A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9" w:type="dxa"/>
            <w:vAlign w:val="center"/>
          </w:tcPr>
          <w:p w:rsidR="000F751A" w:rsidRPr="00437697" w:rsidRDefault="000F751A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  <w:vAlign w:val="center"/>
          </w:tcPr>
          <w:p w:rsidR="000F751A" w:rsidRPr="00437697" w:rsidRDefault="000F751A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4" w:type="dxa"/>
            <w:vAlign w:val="center"/>
          </w:tcPr>
          <w:p w:rsidR="000F751A" w:rsidRPr="00437697" w:rsidRDefault="000F751A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  <w:vMerge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655" w:type="dxa"/>
            <w:vMerge/>
          </w:tcPr>
          <w:p w:rsidR="000F751A" w:rsidRPr="00437697" w:rsidRDefault="000F751A" w:rsidP="00DA0E73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908" w:type="dxa"/>
            <w:vAlign w:val="center"/>
          </w:tcPr>
          <w:p w:rsidR="000F751A" w:rsidRPr="00437697" w:rsidRDefault="000F751A" w:rsidP="009A39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доля лицензионного антивирусного программного обеспечения в структурных подразделениях администрации от общего количества АРМ</w:t>
            </w:r>
          </w:p>
        </w:tc>
        <w:tc>
          <w:tcPr>
            <w:tcW w:w="972" w:type="dxa"/>
            <w:vAlign w:val="center"/>
          </w:tcPr>
          <w:p w:rsidR="000F751A" w:rsidRPr="00437697" w:rsidRDefault="000F751A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9" w:type="dxa"/>
            <w:vAlign w:val="center"/>
          </w:tcPr>
          <w:p w:rsidR="000F751A" w:rsidRPr="00437697" w:rsidRDefault="000F751A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  <w:vAlign w:val="center"/>
          </w:tcPr>
          <w:p w:rsidR="000F751A" w:rsidRPr="00437697" w:rsidRDefault="000F751A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4" w:type="dxa"/>
            <w:vAlign w:val="center"/>
          </w:tcPr>
          <w:p w:rsidR="000F751A" w:rsidRPr="00437697" w:rsidRDefault="000F751A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  <w:vMerge/>
          </w:tcPr>
          <w:p w:rsidR="000F751A" w:rsidRPr="00437697" w:rsidRDefault="000F751A" w:rsidP="00DA0E7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655" w:type="dxa"/>
            <w:vMerge/>
          </w:tcPr>
          <w:p w:rsidR="000F751A" w:rsidRPr="00437697" w:rsidRDefault="000F751A" w:rsidP="00DA0E73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908" w:type="dxa"/>
            <w:vAlign w:val="center"/>
          </w:tcPr>
          <w:p w:rsidR="000F751A" w:rsidRPr="00437697" w:rsidRDefault="000F751A" w:rsidP="005942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степень актуальности информации</w:t>
            </w:r>
          </w:p>
        </w:tc>
        <w:tc>
          <w:tcPr>
            <w:tcW w:w="972" w:type="dxa"/>
            <w:vAlign w:val="center"/>
          </w:tcPr>
          <w:p w:rsidR="000F751A" w:rsidRPr="00437697" w:rsidRDefault="000F751A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329" w:type="dxa"/>
            <w:vAlign w:val="center"/>
          </w:tcPr>
          <w:p w:rsidR="000F751A" w:rsidRPr="00437697" w:rsidRDefault="000F751A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0F751A" w:rsidRPr="00437697" w:rsidRDefault="000F751A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84" w:type="dxa"/>
            <w:vAlign w:val="center"/>
          </w:tcPr>
          <w:p w:rsidR="000F751A" w:rsidRPr="00437697" w:rsidRDefault="000F751A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0F751A" w:rsidRPr="00437697" w:rsidRDefault="000F751A" w:rsidP="002A5D5D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</w:t>
            </w:r>
          </w:p>
        </w:tc>
        <w:tc>
          <w:tcPr>
            <w:tcW w:w="13692" w:type="dxa"/>
            <w:gridSpan w:val="8"/>
          </w:tcPr>
          <w:p w:rsidR="000F751A" w:rsidRPr="00437697" w:rsidRDefault="000F751A" w:rsidP="000568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Развитие, модернизация и сопровождение информационных систем в сфере управления общественными финансами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0F751A" w:rsidRPr="00437697" w:rsidRDefault="000F751A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563" w:type="dxa"/>
            <w:gridSpan w:val="2"/>
          </w:tcPr>
          <w:p w:rsidR="000F751A" w:rsidRPr="00437697" w:rsidRDefault="000F751A" w:rsidP="00E1587A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Степень интеграции процессов составления и исполнения бюджетов, ведения бухгалтерского учета, а также подготовки финансовой и иной регламентированной отчетности</w:t>
            </w:r>
          </w:p>
        </w:tc>
        <w:tc>
          <w:tcPr>
            <w:tcW w:w="972" w:type="dxa"/>
            <w:vAlign w:val="center"/>
          </w:tcPr>
          <w:p w:rsidR="000F751A" w:rsidRPr="00437697" w:rsidRDefault="000F751A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329" w:type="dxa"/>
            <w:vAlign w:val="center"/>
          </w:tcPr>
          <w:p w:rsidR="000F751A" w:rsidRPr="00437697" w:rsidRDefault="000F751A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0F751A" w:rsidRPr="00437697" w:rsidRDefault="000F751A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84" w:type="dxa"/>
            <w:vAlign w:val="center"/>
          </w:tcPr>
          <w:p w:rsidR="000F751A" w:rsidRPr="00437697" w:rsidRDefault="000F751A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0F751A" w:rsidRPr="00437697" w:rsidRDefault="000F751A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655" w:type="dxa"/>
          </w:tcPr>
          <w:p w:rsidR="000F751A" w:rsidRPr="00437697" w:rsidRDefault="000F751A" w:rsidP="00E1587A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Техническая поддержка и сопровождение комплексной системы «АЦК-Финансы»</w:t>
            </w:r>
          </w:p>
        </w:tc>
        <w:tc>
          <w:tcPr>
            <w:tcW w:w="2908" w:type="dxa"/>
            <w:vAlign w:val="center"/>
          </w:tcPr>
          <w:p w:rsidR="000F751A" w:rsidRPr="00437697" w:rsidRDefault="000F751A" w:rsidP="00E1587A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период</w:t>
            </w:r>
          </w:p>
        </w:tc>
        <w:tc>
          <w:tcPr>
            <w:tcW w:w="972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1329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84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0F751A" w:rsidRPr="00437697" w:rsidRDefault="000F751A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3655" w:type="dxa"/>
          </w:tcPr>
          <w:p w:rsidR="000F751A" w:rsidRPr="00437697" w:rsidRDefault="000F751A" w:rsidP="00E1587A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Техническая поддержка и сопровождение комплексной системы «АЦК-Планирование»</w:t>
            </w:r>
          </w:p>
        </w:tc>
        <w:tc>
          <w:tcPr>
            <w:tcW w:w="2908" w:type="dxa"/>
            <w:vAlign w:val="center"/>
          </w:tcPr>
          <w:p w:rsidR="000F751A" w:rsidRPr="00437697" w:rsidRDefault="000F751A" w:rsidP="00961DC6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период</w:t>
            </w:r>
          </w:p>
        </w:tc>
        <w:tc>
          <w:tcPr>
            <w:tcW w:w="972" w:type="dxa"/>
            <w:vAlign w:val="center"/>
          </w:tcPr>
          <w:p w:rsidR="000F751A" w:rsidRPr="00437697" w:rsidRDefault="000F751A" w:rsidP="00961D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1329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961D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961D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84" w:type="dxa"/>
            <w:vAlign w:val="center"/>
          </w:tcPr>
          <w:p w:rsidR="000F751A" w:rsidRPr="00437697" w:rsidRDefault="000F751A" w:rsidP="00961D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0F751A" w:rsidRPr="00437697" w:rsidRDefault="000F751A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3655" w:type="dxa"/>
          </w:tcPr>
          <w:p w:rsidR="000F751A" w:rsidRPr="00437697" w:rsidRDefault="000F751A" w:rsidP="007D270D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Приобретение лицензии на использование, техническ</w:t>
            </w:r>
            <w:r>
              <w:rPr>
                <w:sz w:val="24"/>
                <w:szCs w:val="24"/>
              </w:rPr>
              <w:t>ую</w:t>
            </w:r>
            <w:r w:rsidRPr="00437697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у</w:t>
            </w:r>
            <w:r w:rsidRPr="00437697">
              <w:rPr>
                <w:sz w:val="24"/>
                <w:szCs w:val="24"/>
              </w:rPr>
              <w:t xml:space="preserve"> и сопровождение комплексной системы «АЦК-Закупки»</w:t>
            </w:r>
          </w:p>
        </w:tc>
        <w:tc>
          <w:tcPr>
            <w:tcW w:w="2908" w:type="dxa"/>
            <w:vAlign w:val="center"/>
          </w:tcPr>
          <w:p w:rsidR="000F751A" w:rsidRPr="00437697" w:rsidRDefault="000F751A" w:rsidP="00E1587A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период</w:t>
            </w:r>
          </w:p>
        </w:tc>
        <w:tc>
          <w:tcPr>
            <w:tcW w:w="972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1329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84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0F751A" w:rsidRPr="00437697" w:rsidRDefault="000F751A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3655" w:type="dxa"/>
          </w:tcPr>
          <w:p w:rsidR="000F751A" w:rsidRPr="00437697" w:rsidRDefault="000F751A" w:rsidP="00E1587A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Приобретение лицензии на использование, техническ</w:t>
            </w:r>
            <w:r>
              <w:rPr>
                <w:sz w:val="24"/>
                <w:szCs w:val="24"/>
              </w:rPr>
              <w:t>ую</w:t>
            </w:r>
            <w:r w:rsidRPr="00437697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 xml:space="preserve">у </w:t>
            </w:r>
            <w:r w:rsidRPr="00437697">
              <w:rPr>
                <w:sz w:val="24"/>
                <w:szCs w:val="24"/>
              </w:rPr>
              <w:t>и сопровождение комплексной системы «АЦК-Бюджетный учёт»</w:t>
            </w:r>
          </w:p>
        </w:tc>
        <w:tc>
          <w:tcPr>
            <w:tcW w:w="2908" w:type="dxa"/>
            <w:vAlign w:val="center"/>
          </w:tcPr>
          <w:p w:rsidR="000F751A" w:rsidRPr="00437697" w:rsidRDefault="000F751A" w:rsidP="00E1587A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период</w:t>
            </w:r>
          </w:p>
        </w:tc>
        <w:tc>
          <w:tcPr>
            <w:tcW w:w="972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1329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84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F751A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0F751A" w:rsidRPr="00437697" w:rsidRDefault="000F751A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3655" w:type="dxa"/>
          </w:tcPr>
          <w:p w:rsidR="000F751A" w:rsidRPr="00437697" w:rsidRDefault="000F751A" w:rsidP="00E1587A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Техническая поддержка и сопровождение комплексной системы «Свод-СМАРТ»</w:t>
            </w:r>
          </w:p>
        </w:tc>
        <w:tc>
          <w:tcPr>
            <w:tcW w:w="2908" w:type="dxa"/>
            <w:vAlign w:val="center"/>
          </w:tcPr>
          <w:p w:rsidR="000F751A" w:rsidRPr="00437697" w:rsidRDefault="000F751A" w:rsidP="00E1587A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период</w:t>
            </w:r>
          </w:p>
        </w:tc>
        <w:tc>
          <w:tcPr>
            <w:tcW w:w="972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1329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84" w:type="dxa"/>
            <w:vAlign w:val="center"/>
          </w:tcPr>
          <w:p w:rsidR="000F751A" w:rsidRPr="00437697" w:rsidRDefault="000F751A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0F751A" w:rsidRPr="0009271C" w:rsidRDefault="000F751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0F751A" w:rsidRDefault="000F751A" w:rsidP="00A37C1A">
      <w:pPr>
        <w:shd w:val="clear" w:color="auto" w:fill="FFFFFF"/>
        <w:ind w:firstLine="709"/>
        <w:jc w:val="both"/>
        <w:rPr>
          <w:color w:val="000000"/>
          <w:sz w:val="28"/>
          <w:szCs w:val="28"/>
        </w:rPr>
        <w:sectPr w:rsidR="000F751A" w:rsidSect="00A30850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0F751A" w:rsidRDefault="000F751A" w:rsidP="00E45F13">
      <w:pPr>
        <w:ind w:left="558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>Приложение № 2</w:t>
      </w:r>
    </w:p>
    <w:p w:rsidR="000F751A" w:rsidRPr="00821C0B" w:rsidRDefault="000F751A" w:rsidP="00E45F13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821C0B">
        <w:rPr>
          <w:sz w:val="28"/>
          <w:szCs w:val="28"/>
        </w:rPr>
        <w:t xml:space="preserve"> к муниципальной программе </w:t>
      </w:r>
    </w:p>
    <w:p w:rsidR="000F751A" w:rsidRPr="00821C0B" w:rsidRDefault="000F751A" w:rsidP="00E45F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«Обеспечение эффективного функционирования</w:t>
      </w:r>
    </w:p>
    <w:p w:rsidR="000F751A" w:rsidRDefault="000F751A" w:rsidP="00E45F13">
      <w:pPr>
        <w:rPr>
          <w:sz w:val="28"/>
          <w:szCs w:val="28"/>
        </w:rPr>
      </w:pPr>
      <w:r w:rsidRPr="00821C0B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                                     </w:t>
      </w:r>
      <w:r w:rsidRPr="00821C0B">
        <w:rPr>
          <w:sz w:val="28"/>
          <w:szCs w:val="28"/>
        </w:rPr>
        <w:t xml:space="preserve">органов местного самоуправления городского округа </w:t>
      </w:r>
    </w:p>
    <w:p w:rsidR="000F751A" w:rsidRDefault="000F751A" w:rsidP="00E45F13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«Город Калининград</w:t>
      </w:r>
      <w:r w:rsidRPr="00B36E9B">
        <w:rPr>
          <w:sz w:val="24"/>
          <w:szCs w:val="24"/>
        </w:rPr>
        <w:t>»</w:t>
      </w:r>
    </w:p>
    <w:p w:rsidR="000F751A" w:rsidRDefault="000F751A" w:rsidP="00E45F13">
      <w:pPr>
        <w:rPr>
          <w:sz w:val="24"/>
          <w:szCs w:val="24"/>
        </w:rPr>
      </w:pPr>
    </w:p>
    <w:p w:rsidR="000F751A" w:rsidRDefault="000F751A" w:rsidP="00E45F13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финансовых потребностей </w:t>
      </w:r>
    </w:p>
    <w:p w:rsidR="000F751A" w:rsidRDefault="000F751A" w:rsidP="00454493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реализацию мероприятий муниципальной программы </w:t>
      </w:r>
    </w:p>
    <w:p w:rsidR="000F751A" w:rsidRDefault="000F751A" w:rsidP="00E373F3">
      <w:pPr>
        <w:widowControl/>
        <w:ind w:firstLine="540"/>
        <w:jc w:val="center"/>
        <w:rPr>
          <w:color w:val="000000"/>
        </w:rPr>
      </w:pPr>
    </w:p>
    <w:p w:rsidR="000F751A" w:rsidRPr="004D4A78" w:rsidRDefault="000F751A">
      <w:pPr>
        <w:rPr>
          <w:sz w:val="2"/>
          <w:szCs w:val="2"/>
        </w:rPr>
      </w:pPr>
    </w:p>
    <w:p w:rsidR="000F751A" w:rsidRPr="004E2003" w:rsidRDefault="000F751A">
      <w:pPr>
        <w:rPr>
          <w:sz w:val="2"/>
          <w:szCs w:val="2"/>
        </w:rPr>
      </w:pPr>
    </w:p>
    <w:p w:rsidR="000F751A" w:rsidRPr="00ED3DDB" w:rsidRDefault="000F751A">
      <w:pPr>
        <w:rPr>
          <w:sz w:val="2"/>
          <w:szCs w:val="2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04"/>
        <w:gridCol w:w="2951"/>
        <w:gridCol w:w="1323"/>
        <w:gridCol w:w="1985"/>
        <w:gridCol w:w="1299"/>
        <w:gridCol w:w="1313"/>
        <w:gridCol w:w="1314"/>
        <w:gridCol w:w="1314"/>
        <w:gridCol w:w="1847"/>
        <w:gridCol w:w="1604"/>
      </w:tblGrid>
      <w:tr w:rsidR="000F751A" w:rsidRPr="00DF08D9">
        <w:trPr>
          <w:cantSplit/>
          <w:tblCellSpacing w:w="5" w:type="nil"/>
          <w:jc w:val="center"/>
        </w:trPr>
        <w:tc>
          <w:tcPr>
            <w:tcW w:w="904" w:type="dxa"/>
            <w:vMerge w:val="restart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№ </w:t>
            </w:r>
          </w:p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п/п</w:t>
            </w:r>
          </w:p>
        </w:tc>
        <w:tc>
          <w:tcPr>
            <w:tcW w:w="2951" w:type="dxa"/>
            <w:vMerge w:val="restart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23" w:type="dxa"/>
            <w:vMerge w:val="restart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Источник финан-сирования </w:t>
            </w:r>
          </w:p>
        </w:tc>
        <w:tc>
          <w:tcPr>
            <w:tcW w:w="1985" w:type="dxa"/>
            <w:vMerge w:val="restart"/>
          </w:tcPr>
          <w:p w:rsidR="000F751A" w:rsidRPr="00DF08D9" w:rsidRDefault="000F751A" w:rsidP="005A472C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Форма финансового обеспечения</w:t>
            </w:r>
          </w:p>
        </w:tc>
        <w:tc>
          <w:tcPr>
            <w:tcW w:w="5240" w:type="dxa"/>
            <w:gridSpan w:val="4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Финансовые затраты,</w:t>
            </w:r>
          </w:p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тыс. руб.</w:t>
            </w:r>
          </w:p>
        </w:tc>
        <w:tc>
          <w:tcPr>
            <w:tcW w:w="1847" w:type="dxa"/>
            <w:vMerge w:val="restart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Исполнитель мероприятия</w:t>
            </w:r>
          </w:p>
        </w:tc>
        <w:tc>
          <w:tcPr>
            <w:tcW w:w="1604" w:type="dxa"/>
            <w:vMerge w:val="restart"/>
          </w:tcPr>
          <w:p w:rsidR="000F751A" w:rsidRPr="00DF08D9" w:rsidRDefault="000F751A" w:rsidP="00725B99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Участник мероприятия</w:t>
            </w:r>
          </w:p>
        </w:tc>
      </w:tr>
      <w:tr w:rsidR="000F751A" w:rsidRPr="00DF08D9">
        <w:trPr>
          <w:cantSplit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2015 г.</w:t>
            </w:r>
          </w:p>
        </w:tc>
        <w:tc>
          <w:tcPr>
            <w:tcW w:w="1313" w:type="dxa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2016 г.</w:t>
            </w:r>
          </w:p>
        </w:tc>
        <w:tc>
          <w:tcPr>
            <w:tcW w:w="1314" w:type="dxa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2017 г.</w:t>
            </w:r>
          </w:p>
        </w:tc>
        <w:tc>
          <w:tcPr>
            <w:tcW w:w="1314" w:type="dxa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всего</w:t>
            </w:r>
          </w:p>
        </w:tc>
        <w:tc>
          <w:tcPr>
            <w:tcW w:w="1847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0F751A" w:rsidRPr="00B371C5" w:rsidRDefault="000F751A">
      <w:pPr>
        <w:rPr>
          <w:sz w:val="2"/>
          <w:szCs w:val="2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04"/>
        <w:gridCol w:w="2951"/>
        <w:gridCol w:w="1323"/>
        <w:gridCol w:w="1985"/>
        <w:gridCol w:w="1299"/>
        <w:gridCol w:w="1313"/>
        <w:gridCol w:w="1314"/>
        <w:gridCol w:w="1314"/>
        <w:gridCol w:w="1847"/>
        <w:gridCol w:w="1604"/>
      </w:tblGrid>
      <w:tr w:rsidR="000F751A" w:rsidRPr="00DF08D9">
        <w:trPr>
          <w:cantSplit/>
          <w:tblHeader/>
          <w:tblCellSpacing w:w="5" w:type="nil"/>
          <w:jc w:val="center"/>
        </w:trPr>
        <w:tc>
          <w:tcPr>
            <w:tcW w:w="904" w:type="dxa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</w:t>
            </w:r>
          </w:p>
        </w:tc>
        <w:tc>
          <w:tcPr>
            <w:tcW w:w="2951" w:type="dxa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</w:t>
            </w:r>
          </w:p>
        </w:tc>
        <w:tc>
          <w:tcPr>
            <w:tcW w:w="1323" w:type="dxa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4</w:t>
            </w:r>
          </w:p>
        </w:tc>
        <w:tc>
          <w:tcPr>
            <w:tcW w:w="1299" w:type="dxa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5</w:t>
            </w:r>
          </w:p>
        </w:tc>
        <w:tc>
          <w:tcPr>
            <w:tcW w:w="1313" w:type="dxa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6</w:t>
            </w:r>
          </w:p>
        </w:tc>
        <w:tc>
          <w:tcPr>
            <w:tcW w:w="1314" w:type="dxa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</w:t>
            </w:r>
          </w:p>
        </w:tc>
        <w:tc>
          <w:tcPr>
            <w:tcW w:w="1314" w:type="dxa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8</w:t>
            </w:r>
          </w:p>
        </w:tc>
        <w:tc>
          <w:tcPr>
            <w:tcW w:w="1847" w:type="dxa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9</w:t>
            </w:r>
          </w:p>
        </w:tc>
        <w:tc>
          <w:tcPr>
            <w:tcW w:w="1604" w:type="dxa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10</w:t>
            </w: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 w:val="restart"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Общий объем потребности в финансовых ресурсах на выполнение мероприятий программы</w:t>
            </w:r>
          </w:p>
        </w:tc>
        <w:tc>
          <w:tcPr>
            <w:tcW w:w="1323" w:type="dxa"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125 314,40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101 474,05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104 998,77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331 787,22</w:t>
            </w:r>
          </w:p>
        </w:tc>
        <w:tc>
          <w:tcPr>
            <w:tcW w:w="1847" w:type="dxa"/>
            <w:vMerge w:val="restart"/>
            <w:vAlign w:val="center"/>
          </w:tcPr>
          <w:p w:rsidR="000F751A" w:rsidRPr="00DF08D9" w:rsidRDefault="000F751A" w:rsidP="00F4641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  <w:vAlign w:val="center"/>
          </w:tcPr>
          <w:p w:rsidR="000F751A" w:rsidRPr="00DF08D9" w:rsidRDefault="000F751A" w:rsidP="00F4641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F46417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125 314,40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101 474,05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104 998,77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331 787,22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 w:val="restart"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Главный распорядитель бюджетных средств - администрация городского округа «Город Калининград»</w:t>
            </w: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120 930,20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98 345,05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101 869,77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321 145,02</w:t>
            </w:r>
          </w:p>
        </w:tc>
        <w:tc>
          <w:tcPr>
            <w:tcW w:w="1847" w:type="dxa"/>
            <w:vMerge w:val="restart"/>
            <w:vAlign w:val="center"/>
          </w:tcPr>
          <w:p w:rsidR="000F751A" w:rsidRPr="00DF08D9" w:rsidRDefault="000F751A" w:rsidP="00F464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  <w:vAlign w:val="center"/>
          </w:tcPr>
          <w:p w:rsidR="000F751A" w:rsidRPr="00DF08D9" w:rsidRDefault="000F751A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120 930,20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98 345,05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101 869,77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321 145,02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 w:val="restart"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Главный распорядитель бюджетных средств – комитет экономики, финансов и контроля администрации городского округа «Город Калининград»</w:t>
            </w: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4 384,20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3 129,00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3 129,00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10 642,20</w:t>
            </w:r>
          </w:p>
        </w:tc>
        <w:tc>
          <w:tcPr>
            <w:tcW w:w="1847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ind w:right="-119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  <w:vAlign w:val="center"/>
          </w:tcPr>
          <w:p w:rsidR="000F751A" w:rsidRPr="00DF08D9" w:rsidRDefault="000F751A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0F751A" w:rsidRPr="00DF08D9" w:rsidRDefault="000F751A" w:rsidP="00333428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0F751A" w:rsidRPr="00DF08D9" w:rsidRDefault="000F751A" w:rsidP="00333428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0F751A" w:rsidRPr="00DF08D9" w:rsidRDefault="000F751A" w:rsidP="00333428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4 384,20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3 129,00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3 129,00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10 642,20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0F751A" w:rsidRPr="00DF08D9" w:rsidRDefault="000F751A" w:rsidP="00333428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 w:val="restart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1.1.1</w:t>
            </w:r>
          </w:p>
        </w:tc>
        <w:tc>
          <w:tcPr>
            <w:tcW w:w="2951" w:type="dxa"/>
            <w:vMerge w:val="restart"/>
          </w:tcPr>
          <w:p w:rsidR="000F751A" w:rsidRPr="00DF08D9" w:rsidRDefault="000F751A" w:rsidP="00E83C47">
            <w:pPr>
              <w:shd w:val="clear" w:color="auto" w:fill="FFFFFF"/>
              <w:ind w:left="12" w:hanging="12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Техническая эксплуатация и обслуживание административных зданий и помещений, проведение текущего ремонта</w:t>
            </w: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0F751A" w:rsidRPr="00DF08D9" w:rsidRDefault="000F751A" w:rsidP="000142AC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Субсидия на муниципальное задание</w:t>
            </w: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52 591,11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49 414,68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51 616,77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153 622,56</w:t>
            </w:r>
          </w:p>
        </w:tc>
        <w:tc>
          <w:tcPr>
            <w:tcW w:w="1847" w:type="dxa"/>
            <w:vMerge w:val="restart"/>
            <w:vAlign w:val="center"/>
          </w:tcPr>
          <w:p w:rsidR="000F751A" w:rsidRPr="00DF08D9" w:rsidRDefault="000F751A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604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ind w:right="-219"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МБУ «САТО»</w:t>
            </w: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52 591,11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49 414,68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  <w:lang w:val="en-US"/>
              </w:rPr>
              <w:t>51 616,77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153 622,56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 w:val="restart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1.1.2</w:t>
            </w:r>
          </w:p>
        </w:tc>
        <w:tc>
          <w:tcPr>
            <w:tcW w:w="2951" w:type="dxa"/>
            <w:vMerge w:val="restart"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Капитальный ремонт здания «Дворец бракосочетаний» по </w:t>
            </w:r>
          </w:p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ул. Зарайской, 7-17</w:t>
            </w: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0F751A" w:rsidRPr="00DF08D9" w:rsidRDefault="000F751A" w:rsidP="00E8060C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Целевая субсидия</w:t>
            </w: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15 000,00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15 000,00</w:t>
            </w:r>
          </w:p>
        </w:tc>
        <w:tc>
          <w:tcPr>
            <w:tcW w:w="1847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604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МБУ «САТО»</w:t>
            </w: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15 000,00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15 000,00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 w:val="restart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1.1.3</w:t>
            </w:r>
          </w:p>
        </w:tc>
        <w:tc>
          <w:tcPr>
            <w:tcW w:w="2951" w:type="dxa"/>
            <w:vMerge w:val="restart"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Предоставление услуг автотранспортного обеспечения должностных лиц органов местного самоуправления, контрольно-счетной палаты городского округа </w:t>
            </w: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0F751A" w:rsidRPr="00DF08D9" w:rsidRDefault="000F751A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Субсидия на муниципальное задание</w:t>
            </w: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19 992,84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19 732,05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20 323,05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60 047,94</w:t>
            </w:r>
          </w:p>
        </w:tc>
        <w:tc>
          <w:tcPr>
            <w:tcW w:w="1847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604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МБУ «САТО»</w:t>
            </w: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19 992,84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19 732,05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20 323,05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60 047,94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654"/>
          <w:tblCellSpacing w:w="5" w:type="nil"/>
          <w:jc w:val="center"/>
        </w:trPr>
        <w:tc>
          <w:tcPr>
            <w:tcW w:w="904" w:type="dxa"/>
            <w:vMerge w:val="restart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1.1.4</w:t>
            </w:r>
          </w:p>
        </w:tc>
        <w:tc>
          <w:tcPr>
            <w:tcW w:w="2951" w:type="dxa"/>
            <w:vMerge w:val="restart"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Предоставление услуг автотранспортного обеспечения муниципальных служащих органов местного самоуправления, контрольно-счетной палаты городского округа и избирательной комиссии городского округа «Город Калининград» (в период избирательных кампаний)</w:t>
            </w: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0F751A" w:rsidRPr="00DF08D9" w:rsidRDefault="000F751A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Субсидия на муниципальное задание</w:t>
            </w: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22 865,87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22 398,48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23 090,78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68 355,13</w:t>
            </w:r>
          </w:p>
        </w:tc>
        <w:tc>
          <w:tcPr>
            <w:tcW w:w="1847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604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МБУ «САТО»</w:t>
            </w:r>
          </w:p>
        </w:tc>
      </w:tr>
      <w:tr w:rsidR="000F751A" w:rsidRPr="00DF08D9">
        <w:trPr>
          <w:cantSplit/>
          <w:trHeight w:val="654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655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654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22 865,87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22 398,48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23 090,78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68 355,13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655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 w:val="restart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1.1.5</w:t>
            </w:r>
          </w:p>
        </w:tc>
        <w:tc>
          <w:tcPr>
            <w:tcW w:w="2951" w:type="dxa"/>
            <w:vMerge w:val="restart"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Предоставление услуг автотранспортного обеспечения муниципальных казенных учреждений</w:t>
            </w: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0F751A" w:rsidRPr="00DF08D9" w:rsidRDefault="000F751A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Субсидия на муниципальное задание</w:t>
            </w: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832,89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731,51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734,94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2 299,34</w:t>
            </w:r>
          </w:p>
        </w:tc>
        <w:tc>
          <w:tcPr>
            <w:tcW w:w="1847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604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МБУ «САТО»</w:t>
            </w: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832,89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731,51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734,94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2 299,34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 w:val="restart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1.1.6</w:t>
            </w:r>
          </w:p>
        </w:tc>
        <w:tc>
          <w:tcPr>
            <w:tcW w:w="2951" w:type="dxa"/>
            <w:vMerge w:val="restart"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Эксплуатация парковок</w:t>
            </w: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0F751A" w:rsidRPr="00DF08D9" w:rsidRDefault="000F751A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Субсидия на муниципальное задание</w:t>
            </w: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1 163,06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1 177,78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1 213,18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3 554,02</w:t>
            </w:r>
          </w:p>
        </w:tc>
        <w:tc>
          <w:tcPr>
            <w:tcW w:w="1847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604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МБУ «САТО»</w:t>
            </w: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1 163,06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1 177,78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1 213,18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3 554,02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 w:val="restart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1.1.7</w:t>
            </w:r>
          </w:p>
        </w:tc>
        <w:tc>
          <w:tcPr>
            <w:tcW w:w="2951" w:type="dxa"/>
            <w:vMerge w:val="restart"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Эксплуатация гаражей, стоянок для автотранспортных средств</w:t>
            </w: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0F751A" w:rsidRPr="00DF08D9" w:rsidRDefault="000F751A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Субсидия на муниципальное задание</w:t>
            </w: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16,75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17,55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18,05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52,35</w:t>
            </w:r>
          </w:p>
        </w:tc>
        <w:tc>
          <w:tcPr>
            <w:tcW w:w="1847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604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МБУ «САТО»</w:t>
            </w: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16,75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17,55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18,05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52,35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 w:val="restart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1.1.8</w:t>
            </w:r>
          </w:p>
        </w:tc>
        <w:tc>
          <w:tcPr>
            <w:tcW w:w="2951" w:type="dxa"/>
            <w:vMerge w:val="restart"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Замена автомобилей</w:t>
            </w: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0F751A" w:rsidRPr="00DF08D9" w:rsidRDefault="000F751A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Целевая субсидия</w:t>
            </w: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3 000,00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3 000,00</w:t>
            </w:r>
          </w:p>
        </w:tc>
        <w:tc>
          <w:tcPr>
            <w:tcW w:w="1847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604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МБУ «САТО»</w:t>
            </w: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3 000,00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3 000,00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78"/>
          <w:tblCellSpacing w:w="5" w:type="nil"/>
          <w:jc w:val="center"/>
        </w:trPr>
        <w:tc>
          <w:tcPr>
            <w:tcW w:w="904" w:type="dxa"/>
            <w:vMerge w:val="restart"/>
          </w:tcPr>
          <w:p w:rsidR="000F751A" w:rsidRPr="00DF08D9" w:rsidRDefault="000F751A" w:rsidP="0043135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1.1.9</w:t>
            </w:r>
          </w:p>
        </w:tc>
        <w:tc>
          <w:tcPr>
            <w:tcW w:w="2951" w:type="dxa"/>
            <w:vMerge w:val="restart"/>
          </w:tcPr>
          <w:p w:rsidR="000F751A" w:rsidRPr="00DF08D9" w:rsidRDefault="000F751A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Реализация ведомственной целевой программы «Развитие информационно-коммуникационной инфраструктуры администрации»</w:t>
            </w: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0F751A" w:rsidRPr="00DF08D9" w:rsidRDefault="000F751A" w:rsidP="00313CB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5 467,68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4 873,00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4 873,00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15 213,68</w:t>
            </w:r>
          </w:p>
        </w:tc>
        <w:tc>
          <w:tcPr>
            <w:tcW w:w="1847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604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МКУ «ЦИКТ»</w:t>
            </w:r>
          </w:p>
        </w:tc>
      </w:tr>
      <w:tr w:rsidR="000F751A" w:rsidRPr="00DF08D9">
        <w:trPr>
          <w:cantSplit/>
          <w:trHeight w:val="378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79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78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5 467,68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4 873,00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4 873,00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15 213,68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379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488"/>
          <w:tblCellSpacing w:w="5" w:type="nil"/>
          <w:jc w:val="center"/>
        </w:trPr>
        <w:tc>
          <w:tcPr>
            <w:tcW w:w="904" w:type="dxa"/>
            <w:vMerge w:val="restart"/>
          </w:tcPr>
          <w:p w:rsidR="000F751A" w:rsidRPr="00DF08D9" w:rsidRDefault="000F751A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8D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951" w:type="dxa"/>
            <w:vMerge w:val="restart"/>
          </w:tcPr>
          <w:p w:rsidR="000F751A" w:rsidRPr="00DF08D9" w:rsidRDefault="000F751A" w:rsidP="00E83C47">
            <w:pPr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Техническая поддержка и сопровождение комплексной системы «АЦК-Финансы»</w:t>
            </w: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0F751A" w:rsidRPr="00DF08D9" w:rsidRDefault="000F751A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1 184,20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1 190,00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1 190,00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3 564,20</w:t>
            </w:r>
          </w:p>
        </w:tc>
        <w:tc>
          <w:tcPr>
            <w:tcW w:w="1847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Комитет экономики, финансов и контроля администрации городского округа «Город Калининград» (КЭФиК)</w:t>
            </w:r>
          </w:p>
        </w:tc>
        <w:tc>
          <w:tcPr>
            <w:tcW w:w="1604" w:type="dxa"/>
            <w:vMerge w:val="restart"/>
            <w:vAlign w:val="center"/>
          </w:tcPr>
          <w:p w:rsidR="000F751A" w:rsidRPr="00DF08D9" w:rsidRDefault="000F751A" w:rsidP="001E34A1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Сторонние организации</w:t>
            </w:r>
          </w:p>
        </w:tc>
      </w:tr>
      <w:tr w:rsidR="000F751A" w:rsidRPr="00DF08D9">
        <w:trPr>
          <w:cantSplit/>
          <w:trHeight w:val="489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489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489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1 184,20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1 190,00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1 190,00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3 564,20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489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 w:val="restart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2.1.2</w:t>
            </w:r>
          </w:p>
        </w:tc>
        <w:tc>
          <w:tcPr>
            <w:tcW w:w="2951" w:type="dxa"/>
            <w:vMerge w:val="restart"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Техническая поддержка и сопровождение комплексной системы «АЦК-Планирование»</w:t>
            </w: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0F751A" w:rsidRPr="00DF08D9" w:rsidRDefault="000F751A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700,00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700,00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1 400,00</w:t>
            </w:r>
          </w:p>
        </w:tc>
        <w:tc>
          <w:tcPr>
            <w:tcW w:w="1847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КЭФиК</w:t>
            </w:r>
          </w:p>
        </w:tc>
        <w:tc>
          <w:tcPr>
            <w:tcW w:w="1604" w:type="dxa"/>
            <w:vMerge w:val="restart"/>
            <w:vAlign w:val="center"/>
          </w:tcPr>
          <w:p w:rsidR="000F751A" w:rsidRPr="00DF08D9" w:rsidRDefault="000F751A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Сторонние организации</w:t>
            </w: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1 400,00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 w:val="restart"/>
          </w:tcPr>
          <w:p w:rsidR="000F751A" w:rsidRPr="00DF08D9" w:rsidRDefault="000F751A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8D9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2951" w:type="dxa"/>
            <w:vMerge w:val="restart"/>
          </w:tcPr>
          <w:p w:rsidR="000F751A" w:rsidRPr="00DF08D9" w:rsidRDefault="000F751A" w:rsidP="00E83C47">
            <w:pPr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Приобретение лицензии на использование, техническ</w:t>
            </w:r>
            <w:r>
              <w:rPr>
                <w:sz w:val="24"/>
                <w:szCs w:val="24"/>
              </w:rPr>
              <w:t>ую</w:t>
            </w:r>
            <w:r w:rsidRPr="00DF08D9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у</w:t>
            </w:r>
            <w:r w:rsidRPr="00DF08D9">
              <w:rPr>
                <w:sz w:val="24"/>
                <w:szCs w:val="24"/>
              </w:rPr>
              <w:t xml:space="preserve"> и сопровождение комплексной системы «АЦК-Закупки»</w:t>
            </w: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0F751A" w:rsidRPr="00DF08D9" w:rsidRDefault="000F751A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2 500,00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200,00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200,00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2 900,00</w:t>
            </w:r>
          </w:p>
        </w:tc>
        <w:tc>
          <w:tcPr>
            <w:tcW w:w="1847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КЭФиК</w:t>
            </w:r>
          </w:p>
        </w:tc>
        <w:tc>
          <w:tcPr>
            <w:tcW w:w="1604" w:type="dxa"/>
            <w:vMerge w:val="restart"/>
            <w:vAlign w:val="center"/>
          </w:tcPr>
          <w:p w:rsidR="000F751A" w:rsidRPr="00DF08D9" w:rsidRDefault="000F751A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Сторонние организации</w:t>
            </w: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2 500,00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200,00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200,00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2 900,00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 w:val="restart"/>
          </w:tcPr>
          <w:p w:rsidR="000F751A" w:rsidRPr="00DF08D9" w:rsidRDefault="000F751A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8D9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2951" w:type="dxa"/>
            <w:vMerge w:val="restart"/>
          </w:tcPr>
          <w:p w:rsidR="000F751A" w:rsidRPr="00DF08D9" w:rsidRDefault="000F751A" w:rsidP="00E83C47">
            <w:pPr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Приобретение лицензии на использование, техническ</w:t>
            </w:r>
            <w:r>
              <w:rPr>
                <w:sz w:val="24"/>
                <w:szCs w:val="24"/>
              </w:rPr>
              <w:t>ую</w:t>
            </w:r>
            <w:r w:rsidRPr="00DF08D9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у</w:t>
            </w:r>
            <w:r w:rsidRPr="00DF08D9">
              <w:rPr>
                <w:sz w:val="24"/>
                <w:szCs w:val="24"/>
              </w:rPr>
              <w:t xml:space="preserve"> и сопровождение комплексной системы «АЦК-Бюджетный учёт»</w:t>
            </w: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0F751A" w:rsidRPr="00DF08D9" w:rsidRDefault="000F751A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339,00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339,00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678,00</w:t>
            </w:r>
          </w:p>
        </w:tc>
        <w:tc>
          <w:tcPr>
            <w:tcW w:w="1847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КЭФиК</w:t>
            </w:r>
          </w:p>
        </w:tc>
        <w:tc>
          <w:tcPr>
            <w:tcW w:w="1604" w:type="dxa"/>
            <w:vMerge w:val="restart"/>
            <w:vAlign w:val="center"/>
          </w:tcPr>
          <w:p w:rsidR="000F751A" w:rsidRPr="00DF08D9" w:rsidRDefault="000F751A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Сторонние организации</w:t>
            </w: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339,00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339,00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678,00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 w:val="restart"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2.1.5</w:t>
            </w:r>
          </w:p>
        </w:tc>
        <w:tc>
          <w:tcPr>
            <w:tcW w:w="2951" w:type="dxa"/>
            <w:vMerge w:val="restart"/>
          </w:tcPr>
          <w:p w:rsidR="000F751A" w:rsidRPr="00DF08D9" w:rsidRDefault="000F751A" w:rsidP="00E83C47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Техническая поддержка и сопровождение комплексной системы «Свод-СМАРТ»</w:t>
            </w: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0F751A" w:rsidRPr="00DF08D9" w:rsidRDefault="000F751A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700,00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700,00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700,00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2 100,00</w:t>
            </w:r>
          </w:p>
        </w:tc>
        <w:tc>
          <w:tcPr>
            <w:tcW w:w="1847" w:type="dxa"/>
            <w:vMerge w:val="restart"/>
            <w:vAlign w:val="center"/>
          </w:tcPr>
          <w:p w:rsidR="000F751A" w:rsidRPr="00DF08D9" w:rsidRDefault="000F751A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КЭФиК</w:t>
            </w:r>
          </w:p>
        </w:tc>
        <w:tc>
          <w:tcPr>
            <w:tcW w:w="1604" w:type="dxa"/>
            <w:vMerge w:val="restart"/>
            <w:vAlign w:val="center"/>
          </w:tcPr>
          <w:p w:rsidR="000F751A" w:rsidRPr="00DF08D9" w:rsidRDefault="000F751A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Сторонние организации</w:t>
            </w: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</w:tcPr>
          <w:p w:rsidR="000F751A" w:rsidRPr="00DF08D9" w:rsidRDefault="000F751A" w:rsidP="0096783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:rsidR="000F751A" w:rsidRPr="00DF08D9" w:rsidRDefault="000F751A" w:rsidP="00967832">
            <w:pPr>
              <w:widowControl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</w:tcPr>
          <w:p w:rsidR="000F751A" w:rsidRPr="00DF08D9" w:rsidRDefault="000F751A" w:rsidP="0096783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:rsidR="000F751A" w:rsidRPr="00DF08D9" w:rsidRDefault="000F751A" w:rsidP="00967832">
            <w:pPr>
              <w:widowControl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2 100,00</w:t>
            </w:r>
          </w:p>
        </w:tc>
        <w:tc>
          <w:tcPr>
            <w:tcW w:w="1847" w:type="dxa"/>
            <w:vMerge/>
          </w:tcPr>
          <w:p w:rsidR="000F751A" w:rsidRPr="00DF08D9" w:rsidRDefault="000F751A" w:rsidP="0096783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:rsidR="000F751A" w:rsidRPr="00DF08D9" w:rsidRDefault="000F751A" w:rsidP="00967832">
            <w:pPr>
              <w:widowControl/>
              <w:rPr>
                <w:sz w:val="24"/>
                <w:szCs w:val="24"/>
              </w:rPr>
            </w:pPr>
          </w:p>
        </w:tc>
      </w:tr>
      <w:tr w:rsidR="000F751A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0F751A" w:rsidRPr="00DF08D9" w:rsidRDefault="000F751A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0F751A" w:rsidRPr="00DF08D9" w:rsidRDefault="000F751A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F751A" w:rsidRPr="00DF08D9" w:rsidRDefault="000F751A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0F751A" w:rsidRPr="00DF08D9" w:rsidRDefault="000F751A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0F751A" w:rsidRPr="00DF08D9" w:rsidRDefault="000F751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</w:tcPr>
          <w:p w:rsidR="000F751A" w:rsidRPr="00DF08D9" w:rsidRDefault="000F751A" w:rsidP="0096783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:rsidR="000F751A" w:rsidRPr="00DF08D9" w:rsidRDefault="000F751A" w:rsidP="00967832">
            <w:pPr>
              <w:widowControl/>
              <w:rPr>
                <w:sz w:val="24"/>
                <w:szCs w:val="24"/>
              </w:rPr>
            </w:pPr>
          </w:p>
        </w:tc>
      </w:tr>
    </w:tbl>
    <w:p w:rsidR="000F751A" w:rsidRDefault="000F751A" w:rsidP="00FA248A">
      <w:pPr>
        <w:shd w:val="clear" w:color="auto" w:fill="FFFFFF"/>
        <w:jc w:val="both"/>
        <w:rPr>
          <w:color w:val="000000"/>
        </w:rPr>
      </w:pPr>
    </w:p>
    <w:sectPr w:rsidR="000F751A" w:rsidSect="00725B99">
      <w:pgSz w:w="16838" w:h="11906" w:orient="landscape"/>
      <w:pgMar w:top="1701" w:right="567" w:bottom="851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51A" w:rsidRDefault="000F751A">
      <w:r>
        <w:separator/>
      </w:r>
    </w:p>
  </w:endnote>
  <w:endnote w:type="continuationSeparator" w:id="0">
    <w:p w:rsidR="000F751A" w:rsidRDefault="000F7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51A" w:rsidRDefault="000F751A">
      <w:r>
        <w:separator/>
      </w:r>
    </w:p>
  </w:footnote>
  <w:footnote w:type="continuationSeparator" w:id="0">
    <w:p w:rsidR="000F751A" w:rsidRDefault="000F75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51A" w:rsidRPr="000F3A80" w:rsidRDefault="000F751A" w:rsidP="006C4526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0F3A80">
      <w:rPr>
        <w:rStyle w:val="PageNumber"/>
        <w:sz w:val="24"/>
        <w:szCs w:val="24"/>
      </w:rPr>
      <w:fldChar w:fldCharType="begin"/>
    </w:r>
    <w:r w:rsidRPr="000F3A80">
      <w:rPr>
        <w:rStyle w:val="PageNumber"/>
        <w:sz w:val="24"/>
        <w:szCs w:val="24"/>
      </w:rPr>
      <w:instrText xml:space="preserve">PAGE  </w:instrText>
    </w:r>
    <w:r w:rsidRPr="000F3A8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3</w:t>
    </w:r>
    <w:r w:rsidRPr="000F3A80">
      <w:rPr>
        <w:rStyle w:val="PageNumber"/>
        <w:sz w:val="24"/>
        <w:szCs w:val="24"/>
      </w:rPr>
      <w:fldChar w:fldCharType="end"/>
    </w:r>
  </w:p>
  <w:p w:rsidR="000F751A" w:rsidRDefault="000F751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51A" w:rsidRPr="000F3A80" w:rsidRDefault="000F751A" w:rsidP="00CB6E71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0F3A80">
      <w:rPr>
        <w:rStyle w:val="PageNumber"/>
        <w:sz w:val="24"/>
        <w:szCs w:val="24"/>
      </w:rPr>
      <w:fldChar w:fldCharType="begin"/>
    </w:r>
    <w:r w:rsidRPr="000F3A80">
      <w:rPr>
        <w:rStyle w:val="PageNumber"/>
        <w:sz w:val="24"/>
        <w:szCs w:val="24"/>
      </w:rPr>
      <w:instrText xml:space="preserve">PAGE  </w:instrText>
    </w:r>
    <w:r w:rsidRPr="000F3A8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0F3A80">
      <w:rPr>
        <w:rStyle w:val="PageNumber"/>
        <w:sz w:val="24"/>
        <w:szCs w:val="24"/>
      </w:rPr>
      <w:fldChar w:fldCharType="end"/>
    </w:r>
  </w:p>
  <w:p w:rsidR="000F751A" w:rsidRDefault="000F751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504000"/>
    <w:lvl w:ilvl="0">
      <w:numFmt w:val="bullet"/>
      <w:lvlText w:val="*"/>
      <w:lvlJc w:val="left"/>
    </w:lvl>
  </w:abstractNum>
  <w:abstractNum w:abstractNumId="1">
    <w:nsid w:val="14B46C66"/>
    <w:multiLevelType w:val="hybridMultilevel"/>
    <w:tmpl w:val="9A260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046ED"/>
    <w:multiLevelType w:val="multilevel"/>
    <w:tmpl w:val="DCAC7276"/>
    <w:lvl w:ilvl="0">
      <w:start w:val="1"/>
      <w:numFmt w:val="decimal"/>
      <w:lvlText w:val="%1"/>
      <w:lvlJc w:val="left"/>
      <w:pPr>
        <w:ind w:left="900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3">
    <w:nsid w:val="1C470E3A"/>
    <w:multiLevelType w:val="hybridMultilevel"/>
    <w:tmpl w:val="E7C63FF2"/>
    <w:lvl w:ilvl="0" w:tplc="2BD4E41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1DF61CDA"/>
    <w:multiLevelType w:val="hybridMultilevel"/>
    <w:tmpl w:val="A9CC77CC"/>
    <w:lvl w:ilvl="0" w:tplc="D54A19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315A05D8"/>
    <w:multiLevelType w:val="hybridMultilevel"/>
    <w:tmpl w:val="6302E12E"/>
    <w:lvl w:ilvl="0" w:tplc="3E84CFA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47244C4">
      <w:numFmt w:val="none"/>
      <w:lvlText w:val=""/>
      <w:lvlJc w:val="left"/>
      <w:pPr>
        <w:tabs>
          <w:tab w:val="num" w:pos="360"/>
        </w:tabs>
      </w:pPr>
    </w:lvl>
    <w:lvl w:ilvl="2" w:tplc="64882DF6">
      <w:numFmt w:val="none"/>
      <w:lvlText w:val=""/>
      <w:lvlJc w:val="left"/>
      <w:pPr>
        <w:tabs>
          <w:tab w:val="num" w:pos="360"/>
        </w:tabs>
      </w:pPr>
    </w:lvl>
    <w:lvl w:ilvl="3" w:tplc="B1741E62">
      <w:numFmt w:val="none"/>
      <w:lvlText w:val=""/>
      <w:lvlJc w:val="left"/>
      <w:pPr>
        <w:tabs>
          <w:tab w:val="num" w:pos="360"/>
        </w:tabs>
      </w:pPr>
    </w:lvl>
    <w:lvl w:ilvl="4" w:tplc="EB70E1AC">
      <w:numFmt w:val="none"/>
      <w:lvlText w:val=""/>
      <w:lvlJc w:val="left"/>
      <w:pPr>
        <w:tabs>
          <w:tab w:val="num" w:pos="360"/>
        </w:tabs>
      </w:pPr>
    </w:lvl>
    <w:lvl w:ilvl="5" w:tplc="0874BE88">
      <w:numFmt w:val="none"/>
      <w:lvlText w:val=""/>
      <w:lvlJc w:val="left"/>
      <w:pPr>
        <w:tabs>
          <w:tab w:val="num" w:pos="360"/>
        </w:tabs>
      </w:pPr>
    </w:lvl>
    <w:lvl w:ilvl="6" w:tplc="0068F456">
      <w:numFmt w:val="none"/>
      <w:lvlText w:val=""/>
      <w:lvlJc w:val="left"/>
      <w:pPr>
        <w:tabs>
          <w:tab w:val="num" w:pos="360"/>
        </w:tabs>
      </w:pPr>
    </w:lvl>
    <w:lvl w:ilvl="7" w:tplc="2CD0B600">
      <w:numFmt w:val="none"/>
      <w:lvlText w:val=""/>
      <w:lvlJc w:val="left"/>
      <w:pPr>
        <w:tabs>
          <w:tab w:val="num" w:pos="360"/>
        </w:tabs>
      </w:pPr>
    </w:lvl>
    <w:lvl w:ilvl="8" w:tplc="A516BCE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75B65E7"/>
    <w:multiLevelType w:val="hybridMultilevel"/>
    <w:tmpl w:val="502277D2"/>
    <w:lvl w:ilvl="0" w:tplc="2BD4E41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375F7784"/>
    <w:multiLevelType w:val="hybridMultilevel"/>
    <w:tmpl w:val="BAB44420"/>
    <w:lvl w:ilvl="0" w:tplc="FE6AD08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4566E4B6">
      <w:numFmt w:val="none"/>
      <w:lvlText w:val=""/>
      <w:lvlJc w:val="left"/>
      <w:pPr>
        <w:tabs>
          <w:tab w:val="num" w:pos="360"/>
        </w:tabs>
      </w:pPr>
    </w:lvl>
    <w:lvl w:ilvl="2" w:tplc="C7524680">
      <w:numFmt w:val="none"/>
      <w:lvlText w:val=""/>
      <w:lvlJc w:val="left"/>
      <w:pPr>
        <w:tabs>
          <w:tab w:val="num" w:pos="360"/>
        </w:tabs>
      </w:pPr>
    </w:lvl>
    <w:lvl w:ilvl="3" w:tplc="E8603B20">
      <w:numFmt w:val="none"/>
      <w:lvlText w:val=""/>
      <w:lvlJc w:val="left"/>
      <w:pPr>
        <w:tabs>
          <w:tab w:val="num" w:pos="360"/>
        </w:tabs>
      </w:pPr>
    </w:lvl>
    <w:lvl w:ilvl="4" w:tplc="9F98FD98">
      <w:numFmt w:val="none"/>
      <w:lvlText w:val=""/>
      <w:lvlJc w:val="left"/>
      <w:pPr>
        <w:tabs>
          <w:tab w:val="num" w:pos="360"/>
        </w:tabs>
      </w:pPr>
    </w:lvl>
    <w:lvl w:ilvl="5" w:tplc="7EDE8008">
      <w:numFmt w:val="none"/>
      <w:lvlText w:val=""/>
      <w:lvlJc w:val="left"/>
      <w:pPr>
        <w:tabs>
          <w:tab w:val="num" w:pos="360"/>
        </w:tabs>
      </w:pPr>
    </w:lvl>
    <w:lvl w:ilvl="6" w:tplc="419E9816">
      <w:numFmt w:val="none"/>
      <w:lvlText w:val=""/>
      <w:lvlJc w:val="left"/>
      <w:pPr>
        <w:tabs>
          <w:tab w:val="num" w:pos="360"/>
        </w:tabs>
      </w:pPr>
    </w:lvl>
    <w:lvl w:ilvl="7" w:tplc="F132BB80">
      <w:numFmt w:val="none"/>
      <w:lvlText w:val=""/>
      <w:lvlJc w:val="left"/>
      <w:pPr>
        <w:tabs>
          <w:tab w:val="num" w:pos="360"/>
        </w:tabs>
      </w:pPr>
    </w:lvl>
    <w:lvl w:ilvl="8" w:tplc="A3A0985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D4A0B61"/>
    <w:multiLevelType w:val="hybridMultilevel"/>
    <w:tmpl w:val="807A4478"/>
    <w:lvl w:ilvl="0" w:tplc="4BA2D7B2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FE56CD3"/>
    <w:multiLevelType w:val="hybridMultilevel"/>
    <w:tmpl w:val="61F458C8"/>
    <w:lvl w:ilvl="0" w:tplc="2BD4E41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431C444C"/>
    <w:multiLevelType w:val="hybridMultilevel"/>
    <w:tmpl w:val="F418C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8B641B"/>
    <w:multiLevelType w:val="hybridMultilevel"/>
    <w:tmpl w:val="4D7879E2"/>
    <w:lvl w:ilvl="0" w:tplc="2BD4E41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43920A61"/>
    <w:multiLevelType w:val="hybridMultilevel"/>
    <w:tmpl w:val="42680812"/>
    <w:lvl w:ilvl="0" w:tplc="AE2C4E68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44077D76"/>
    <w:multiLevelType w:val="hybridMultilevel"/>
    <w:tmpl w:val="88E89412"/>
    <w:lvl w:ilvl="0" w:tplc="A47A6E6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97CF498">
      <w:start w:val="3"/>
      <w:numFmt w:val="decimal"/>
      <w:lvlText w:val="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5B45CBC"/>
    <w:multiLevelType w:val="hybridMultilevel"/>
    <w:tmpl w:val="E6BA253A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F4373FC"/>
    <w:multiLevelType w:val="hybridMultilevel"/>
    <w:tmpl w:val="981E5C5A"/>
    <w:lvl w:ilvl="0" w:tplc="2BD4E418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56A52D5C"/>
    <w:multiLevelType w:val="hybridMultilevel"/>
    <w:tmpl w:val="C8201F58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1691628"/>
    <w:multiLevelType w:val="hybridMultilevel"/>
    <w:tmpl w:val="5D3E9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B5E20AD"/>
    <w:multiLevelType w:val="hybridMultilevel"/>
    <w:tmpl w:val="BA3ADC5E"/>
    <w:lvl w:ilvl="0" w:tplc="92427A34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C440688"/>
    <w:multiLevelType w:val="hybridMultilevel"/>
    <w:tmpl w:val="53BEF2C6"/>
    <w:lvl w:ilvl="0" w:tplc="DBCA71AC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E3F0900"/>
    <w:multiLevelType w:val="hybridMultilevel"/>
    <w:tmpl w:val="1FFA2600"/>
    <w:lvl w:ilvl="0" w:tplc="94DAD5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9"/>
  </w:num>
  <w:num w:numId="3">
    <w:abstractNumId w:val="3"/>
  </w:num>
  <w:num w:numId="4">
    <w:abstractNumId w:val="6"/>
  </w:num>
  <w:num w:numId="5">
    <w:abstractNumId w:val="11"/>
  </w:num>
  <w:num w:numId="6">
    <w:abstractNumId w:val="14"/>
  </w:num>
  <w:num w:numId="7">
    <w:abstractNumId w:val="2"/>
  </w:num>
  <w:num w:numId="8">
    <w:abstractNumId w:val="20"/>
  </w:num>
  <w:num w:numId="9">
    <w:abstractNumId w:val="4"/>
  </w:num>
  <w:num w:numId="10">
    <w:abstractNumId w:val="5"/>
  </w:num>
  <w:num w:numId="11">
    <w:abstractNumId w:val="18"/>
  </w:num>
  <w:num w:numId="12">
    <w:abstractNumId w:val="13"/>
  </w:num>
  <w:num w:numId="13">
    <w:abstractNumId w:val="19"/>
  </w:num>
  <w:num w:numId="14">
    <w:abstractNumId w:val="7"/>
  </w:num>
  <w:num w:numId="15">
    <w:abstractNumId w:val="8"/>
  </w:num>
  <w:num w:numId="16">
    <w:abstractNumId w:val="12"/>
  </w:num>
  <w:num w:numId="17">
    <w:abstractNumId w:val="17"/>
  </w:num>
  <w:num w:numId="18">
    <w:abstractNumId w:val="16"/>
  </w:num>
  <w:num w:numId="19">
    <w:abstractNumId w:val="15"/>
  </w:num>
  <w:num w:numId="20">
    <w:abstractNumId w:val="10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5FA4"/>
    <w:rsid w:val="00000458"/>
    <w:rsid w:val="00000BA7"/>
    <w:rsid w:val="000014BC"/>
    <w:rsid w:val="00002D4C"/>
    <w:rsid w:val="0000483A"/>
    <w:rsid w:val="000062D3"/>
    <w:rsid w:val="00011D92"/>
    <w:rsid w:val="000131CF"/>
    <w:rsid w:val="000142AC"/>
    <w:rsid w:val="00014619"/>
    <w:rsid w:val="0001582F"/>
    <w:rsid w:val="00016B03"/>
    <w:rsid w:val="000170E6"/>
    <w:rsid w:val="000171BC"/>
    <w:rsid w:val="000218FE"/>
    <w:rsid w:val="00021D4D"/>
    <w:rsid w:val="00021FE9"/>
    <w:rsid w:val="000220A2"/>
    <w:rsid w:val="000234C2"/>
    <w:rsid w:val="00024B31"/>
    <w:rsid w:val="00025DF6"/>
    <w:rsid w:val="000266E2"/>
    <w:rsid w:val="00026E74"/>
    <w:rsid w:val="00030156"/>
    <w:rsid w:val="00036439"/>
    <w:rsid w:val="00040B75"/>
    <w:rsid w:val="0004155B"/>
    <w:rsid w:val="00042401"/>
    <w:rsid w:val="000430DC"/>
    <w:rsid w:val="00043FF9"/>
    <w:rsid w:val="0004476D"/>
    <w:rsid w:val="00045900"/>
    <w:rsid w:val="00046845"/>
    <w:rsid w:val="00046D48"/>
    <w:rsid w:val="000471E7"/>
    <w:rsid w:val="000473D0"/>
    <w:rsid w:val="00047436"/>
    <w:rsid w:val="000528DD"/>
    <w:rsid w:val="00055F0B"/>
    <w:rsid w:val="000568AF"/>
    <w:rsid w:val="00061E4B"/>
    <w:rsid w:val="000625D8"/>
    <w:rsid w:val="00065FE6"/>
    <w:rsid w:val="0006661E"/>
    <w:rsid w:val="0006702E"/>
    <w:rsid w:val="00072066"/>
    <w:rsid w:val="0007341D"/>
    <w:rsid w:val="000750AF"/>
    <w:rsid w:val="00075912"/>
    <w:rsid w:val="000774DD"/>
    <w:rsid w:val="0008112D"/>
    <w:rsid w:val="00084159"/>
    <w:rsid w:val="000842F3"/>
    <w:rsid w:val="00084F84"/>
    <w:rsid w:val="000876CA"/>
    <w:rsid w:val="00090E4F"/>
    <w:rsid w:val="000916B4"/>
    <w:rsid w:val="0009271C"/>
    <w:rsid w:val="00095CDB"/>
    <w:rsid w:val="00096981"/>
    <w:rsid w:val="000A097F"/>
    <w:rsid w:val="000A304B"/>
    <w:rsid w:val="000A59F6"/>
    <w:rsid w:val="000B6D9E"/>
    <w:rsid w:val="000B6E72"/>
    <w:rsid w:val="000C306C"/>
    <w:rsid w:val="000C4327"/>
    <w:rsid w:val="000C490E"/>
    <w:rsid w:val="000C5AD9"/>
    <w:rsid w:val="000C7E05"/>
    <w:rsid w:val="000C7FE8"/>
    <w:rsid w:val="000D152B"/>
    <w:rsid w:val="000D2338"/>
    <w:rsid w:val="000D32C4"/>
    <w:rsid w:val="000D5E62"/>
    <w:rsid w:val="000D5ECC"/>
    <w:rsid w:val="000D6689"/>
    <w:rsid w:val="000E1973"/>
    <w:rsid w:val="000E1BCC"/>
    <w:rsid w:val="000E2771"/>
    <w:rsid w:val="000E2CA5"/>
    <w:rsid w:val="000E32C7"/>
    <w:rsid w:val="000E33BF"/>
    <w:rsid w:val="000E51EB"/>
    <w:rsid w:val="000E71AF"/>
    <w:rsid w:val="000E7293"/>
    <w:rsid w:val="000F05CE"/>
    <w:rsid w:val="000F18EB"/>
    <w:rsid w:val="000F260E"/>
    <w:rsid w:val="000F2DE0"/>
    <w:rsid w:val="000F3A80"/>
    <w:rsid w:val="000F4E9B"/>
    <w:rsid w:val="000F751A"/>
    <w:rsid w:val="00100467"/>
    <w:rsid w:val="001010DD"/>
    <w:rsid w:val="001042DB"/>
    <w:rsid w:val="00105650"/>
    <w:rsid w:val="00106E08"/>
    <w:rsid w:val="001115FD"/>
    <w:rsid w:val="00111F0F"/>
    <w:rsid w:val="001135EC"/>
    <w:rsid w:val="0011538C"/>
    <w:rsid w:val="00115534"/>
    <w:rsid w:val="001162BE"/>
    <w:rsid w:val="00117DB1"/>
    <w:rsid w:val="001221AC"/>
    <w:rsid w:val="001224C1"/>
    <w:rsid w:val="00122F0B"/>
    <w:rsid w:val="00123B04"/>
    <w:rsid w:val="001250F2"/>
    <w:rsid w:val="00127084"/>
    <w:rsid w:val="00127771"/>
    <w:rsid w:val="00131A98"/>
    <w:rsid w:val="00131C04"/>
    <w:rsid w:val="001324FD"/>
    <w:rsid w:val="00133B65"/>
    <w:rsid w:val="00134886"/>
    <w:rsid w:val="001422C4"/>
    <w:rsid w:val="00142A40"/>
    <w:rsid w:val="001442FA"/>
    <w:rsid w:val="001461AB"/>
    <w:rsid w:val="00147E30"/>
    <w:rsid w:val="0015031C"/>
    <w:rsid w:val="00151847"/>
    <w:rsid w:val="00155693"/>
    <w:rsid w:val="00160B80"/>
    <w:rsid w:val="00162422"/>
    <w:rsid w:val="00163CE4"/>
    <w:rsid w:val="00164B2F"/>
    <w:rsid w:val="00164CC5"/>
    <w:rsid w:val="00165919"/>
    <w:rsid w:val="00165A32"/>
    <w:rsid w:val="00172C5C"/>
    <w:rsid w:val="001732D1"/>
    <w:rsid w:val="00174766"/>
    <w:rsid w:val="00174A63"/>
    <w:rsid w:val="00175A30"/>
    <w:rsid w:val="001772D9"/>
    <w:rsid w:val="001775FC"/>
    <w:rsid w:val="001800E6"/>
    <w:rsid w:val="00180BA2"/>
    <w:rsid w:val="00182220"/>
    <w:rsid w:val="001826AE"/>
    <w:rsid w:val="001829DF"/>
    <w:rsid w:val="00183770"/>
    <w:rsid w:val="00184ECC"/>
    <w:rsid w:val="001921B9"/>
    <w:rsid w:val="0019658A"/>
    <w:rsid w:val="001A006E"/>
    <w:rsid w:val="001A0273"/>
    <w:rsid w:val="001A3F10"/>
    <w:rsid w:val="001A759F"/>
    <w:rsid w:val="001B0159"/>
    <w:rsid w:val="001B016E"/>
    <w:rsid w:val="001B121D"/>
    <w:rsid w:val="001B17ED"/>
    <w:rsid w:val="001B1C98"/>
    <w:rsid w:val="001B1CD7"/>
    <w:rsid w:val="001B2188"/>
    <w:rsid w:val="001B3374"/>
    <w:rsid w:val="001B61F7"/>
    <w:rsid w:val="001C11A4"/>
    <w:rsid w:val="001C1F35"/>
    <w:rsid w:val="001C22F0"/>
    <w:rsid w:val="001C2BBA"/>
    <w:rsid w:val="001C52B0"/>
    <w:rsid w:val="001C5D5A"/>
    <w:rsid w:val="001C5F24"/>
    <w:rsid w:val="001C68F5"/>
    <w:rsid w:val="001C789A"/>
    <w:rsid w:val="001D0F69"/>
    <w:rsid w:val="001D5467"/>
    <w:rsid w:val="001D60B0"/>
    <w:rsid w:val="001D643E"/>
    <w:rsid w:val="001E00C7"/>
    <w:rsid w:val="001E171B"/>
    <w:rsid w:val="001E2D2F"/>
    <w:rsid w:val="001E2E85"/>
    <w:rsid w:val="001E34A1"/>
    <w:rsid w:val="001E4AE8"/>
    <w:rsid w:val="001E61D7"/>
    <w:rsid w:val="001E6BB2"/>
    <w:rsid w:val="001E71F1"/>
    <w:rsid w:val="001E784D"/>
    <w:rsid w:val="001E7ED1"/>
    <w:rsid w:val="001F10C9"/>
    <w:rsid w:val="001F1542"/>
    <w:rsid w:val="001F1AD4"/>
    <w:rsid w:val="001F1F3B"/>
    <w:rsid w:val="001F349C"/>
    <w:rsid w:val="001F557C"/>
    <w:rsid w:val="001F6B1D"/>
    <w:rsid w:val="00202BBF"/>
    <w:rsid w:val="00203F63"/>
    <w:rsid w:val="002044C6"/>
    <w:rsid w:val="00204B6B"/>
    <w:rsid w:val="00205D58"/>
    <w:rsid w:val="002105D1"/>
    <w:rsid w:val="002128A8"/>
    <w:rsid w:val="002138B3"/>
    <w:rsid w:val="00214D39"/>
    <w:rsid w:val="00214E83"/>
    <w:rsid w:val="00216FD7"/>
    <w:rsid w:val="002170BF"/>
    <w:rsid w:val="002200C3"/>
    <w:rsid w:val="00222A88"/>
    <w:rsid w:val="002271A5"/>
    <w:rsid w:val="0023200A"/>
    <w:rsid w:val="0023270E"/>
    <w:rsid w:val="00234C22"/>
    <w:rsid w:val="0023530C"/>
    <w:rsid w:val="00235B8A"/>
    <w:rsid w:val="00236BB8"/>
    <w:rsid w:val="0023729A"/>
    <w:rsid w:val="0024173B"/>
    <w:rsid w:val="00242625"/>
    <w:rsid w:val="00242C0C"/>
    <w:rsid w:val="0024386E"/>
    <w:rsid w:val="00243AC9"/>
    <w:rsid w:val="00245C4A"/>
    <w:rsid w:val="00251DF2"/>
    <w:rsid w:val="0025310E"/>
    <w:rsid w:val="00254516"/>
    <w:rsid w:val="002555B9"/>
    <w:rsid w:val="0026005A"/>
    <w:rsid w:val="00262461"/>
    <w:rsid w:val="00263F0C"/>
    <w:rsid w:val="002643EA"/>
    <w:rsid w:val="00265E0E"/>
    <w:rsid w:val="00267055"/>
    <w:rsid w:val="00271BBB"/>
    <w:rsid w:val="00272920"/>
    <w:rsid w:val="00272AB7"/>
    <w:rsid w:val="00274243"/>
    <w:rsid w:val="00280773"/>
    <w:rsid w:val="00280C65"/>
    <w:rsid w:val="002811DA"/>
    <w:rsid w:val="002843E9"/>
    <w:rsid w:val="00284C2E"/>
    <w:rsid w:val="002853BC"/>
    <w:rsid w:val="0029064A"/>
    <w:rsid w:val="00290D8E"/>
    <w:rsid w:val="0029348C"/>
    <w:rsid w:val="002A00ED"/>
    <w:rsid w:val="002A1FC5"/>
    <w:rsid w:val="002A5D5D"/>
    <w:rsid w:val="002A7E30"/>
    <w:rsid w:val="002B1573"/>
    <w:rsid w:val="002B15F5"/>
    <w:rsid w:val="002B2380"/>
    <w:rsid w:val="002B34E8"/>
    <w:rsid w:val="002B67F3"/>
    <w:rsid w:val="002C2714"/>
    <w:rsid w:val="002C2A11"/>
    <w:rsid w:val="002C714F"/>
    <w:rsid w:val="002C7FF9"/>
    <w:rsid w:val="002D251B"/>
    <w:rsid w:val="002D3A6D"/>
    <w:rsid w:val="002D3E63"/>
    <w:rsid w:val="002D4EF0"/>
    <w:rsid w:val="002D656C"/>
    <w:rsid w:val="002D729E"/>
    <w:rsid w:val="002E0180"/>
    <w:rsid w:val="002E3204"/>
    <w:rsid w:val="002E388D"/>
    <w:rsid w:val="002E6B82"/>
    <w:rsid w:val="002E6F6B"/>
    <w:rsid w:val="002E7242"/>
    <w:rsid w:val="002F0E8C"/>
    <w:rsid w:val="002F5111"/>
    <w:rsid w:val="002F5C71"/>
    <w:rsid w:val="00300A35"/>
    <w:rsid w:val="00301236"/>
    <w:rsid w:val="003020C3"/>
    <w:rsid w:val="00302A64"/>
    <w:rsid w:val="00306E10"/>
    <w:rsid w:val="00307796"/>
    <w:rsid w:val="00307DC2"/>
    <w:rsid w:val="00307F8C"/>
    <w:rsid w:val="0031200A"/>
    <w:rsid w:val="00313CB7"/>
    <w:rsid w:val="00315FF1"/>
    <w:rsid w:val="00316863"/>
    <w:rsid w:val="0032300E"/>
    <w:rsid w:val="00323DA6"/>
    <w:rsid w:val="00333428"/>
    <w:rsid w:val="00337297"/>
    <w:rsid w:val="0034035A"/>
    <w:rsid w:val="00340B3E"/>
    <w:rsid w:val="00341E17"/>
    <w:rsid w:val="0034310A"/>
    <w:rsid w:val="0034490F"/>
    <w:rsid w:val="00344AE9"/>
    <w:rsid w:val="003467C3"/>
    <w:rsid w:val="00350417"/>
    <w:rsid w:val="00350DDE"/>
    <w:rsid w:val="00351CF6"/>
    <w:rsid w:val="00351D32"/>
    <w:rsid w:val="00352CA2"/>
    <w:rsid w:val="00354182"/>
    <w:rsid w:val="0035495D"/>
    <w:rsid w:val="00360424"/>
    <w:rsid w:val="00364BAA"/>
    <w:rsid w:val="00364EC7"/>
    <w:rsid w:val="0036540C"/>
    <w:rsid w:val="00366CB5"/>
    <w:rsid w:val="00366FAF"/>
    <w:rsid w:val="00367CF5"/>
    <w:rsid w:val="00371C61"/>
    <w:rsid w:val="00371F4A"/>
    <w:rsid w:val="00374EC1"/>
    <w:rsid w:val="00377287"/>
    <w:rsid w:val="003801B6"/>
    <w:rsid w:val="003828A6"/>
    <w:rsid w:val="003832CB"/>
    <w:rsid w:val="00385C78"/>
    <w:rsid w:val="0038627B"/>
    <w:rsid w:val="00390F63"/>
    <w:rsid w:val="003949CB"/>
    <w:rsid w:val="00397EFC"/>
    <w:rsid w:val="003A0B46"/>
    <w:rsid w:val="003A0B72"/>
    <w:rsid w:val="003A2FDA"/>
    <w:rsid w:val="003A3086"/>
    <w:rsid w:val="003A5BAE"/>
    <w:rsid w:val="003A6EB8"/>
    <w:rsid w:val="003A765C"/>
    <w:rsid w:val="003B218D"/>
    <w:rsid w:val="003B36BC"/>
    <w:rsid w:val="003B5FA4"/>
    <w:rsid w:val="003C132D"/>
    <w:rsid w:val="003C22CB"/>
    <w:rsid w:val="003C2FDF"/>
    <w:rsid w:val="003C3F71"/>
    <w:rsid w:val="003C4E70"/>
    <w:rsid w:val="003C5EB7"/>
    <w:rsid w:val="003D1E4C"/>
    <w:rsid w:val="003D7786"/>
    <w:rsid w:val="003E0BA3"/>
    <w:rsid w:val="003E10A1"/>
    <w:rsid w:val="003E11D0"/>
    <w:rsid w:val="003E15E4"/>
    <w:rsid w:val="003E284A"/>
    <w:rsid w:val="003E2C05"/>
    <w:rsid w:val="003E2E5B"/>
    <w:rsid w:val="003E714D"/>
    <w:rsid w:val="003F1D16"/>
    <w:rsid w:val="003F1F05"/>
    <w:rsid w:val="003F24A5"/>
    <w:rsid w:val="003F3140"/>
    <w:rsid w:val="003F4101"/>
    <w:rsid w:val="003F4B22"/>
    <w:rsid w:val="00400781"/>
    <w:rsid w:val="00403564"/>
    <w:rsid w:val="00403BF4"/>
    <w:rsid w:val="0040454C"/>
    <w:rsid w:val="00404EDC"/>
    <w:rsid w:val="00410C48"/>
    <w:rsid w:val="00412E4E"/>
    <w:rsid w:val="00414667"/>
    <w:rsid w:val="004153A3"/>
    <w:rsid w:val="004159C9"/>
    <w:rsid w:val="00416A9C"/>
    <w:rsid w:val="00417A02"/>
    <w:rsid w:val="0042007D"/>
    <w:rsid w:val="004201EC"/>
    <w:rsid w:val="00421131"/>
    <w:rsid w:val="00421AE5"/>
    <w:rsid w:val="00427829"/>
    <w:rsid w:val="004303C3"/>
    <w:rsid w:val="00431358"/>
    <w:rsid w:val="00432F86"/>
    <w:rsid w:val="004341FB"/>
    <w:rsid w:val="0043572A"/>
    <w:rsid w:val="00435AF7"/>
    <w:rsid w:val="00437697"/>
    <w:rsid w:val="00437BE2"/>
    <w:rsid w:val="00442DC4"/>
    <w:rsid w:val="00442DE1"/>
    <w:rsid w:val="004433EF"/>
    <w:rsid w:val="00444D9F"/>
    <w:rsid w:val="00445F4C"/>
    <w:rsid w:val="00447753"/>
    <w:rsid w:val="0044795F"/>
    <w:rsid w:val="004503EB"/>
    <w:rsid w:val="004515C3"/>
    <w:rsid w:val="00454493"/>
    <w:rsid w:val="004546C5"/>
    <w:rsid w:val="00454C5B"/>
    <w:rsid w:val="00455167"/>
    <w:rsid w:val="00457DDE"/>
    <w:rsid w:val="00462EEF"/>
    <w:rsid w:val="004648B4"/>
    <w:rsid w:val="00465311"/>
    <w:rsid w:val="00467253"/>
    <w:rsid w:val="00467963"/>
    <w:rsid w:val="00470ADE"/>
    <w:rsid w:val="00470F65"/>
    <w:rsid w:val="0047251A"/>
    <w:rsid w:val="00476F12"/>
    <w:rsid w:val="004808B4"/>
    <w:rsid w:val="0048253A"/>
    <w:rsid w:val="004827B9"/>
    <w:rsid w:val="0048312B"/>
    <w:rsid w:val="00483666"/>
    <w:rsid w:val="00485131"/>
    <w:rsid w:val="00486FD7"/>
    <w:rsid w:val="00492B2B"/>
    <w:rsid w:val="004933DE"/>
    <w:rsid w:val="00496472"/>
    <w:rsid w:val="00497B55"/>
    <w:rsid w:val="004A0190"/>
    <w:rsid w:val="004A1FDE"/>
    <w:rsid w:val="004A3524"/>
    <w:rsid w:val="004A3AAE"/>
    <w:rsid w:val="004A7B59"/>
    <w:rsid w:val="004B5C0B"/>
    <w:rsid w:val="004B5D0F"/>
    <w:rsid w:val="004B6D8A"/>
    <w:rsid w:val="004B778A"/>
    <w:rsid w:val="004B7A60"/>
    <w:rsid w:val="004B7E2B"/>
    <w:rsid w:val="004C0EA7"/>
    <w:rsid w:val="004C747B"/>
    <w:rsid w:val="004C7F51"/>
    <w:rsid w:val="004D37DE"/>
    <w:rsid w:val="004D4A78"/>
    <w:rsid w:val="004D7804"/>
    <w:rsid w:val="004E1FD3"/>
    <w:rsid w:val="004E2003"/>
    <w:rsid w:val="004E22C0"/>
    <w:rsid w:val="004E3C66"/>
    <w:rsid w:val="004E4135"/>
    <w:rsid w:val="004E4A26"/>
    <w:rsid w:val="004E6368"/>
    <w:rsid w:val="004E7DC9"/>
    <w:rsid w:val="004F120F"/>
    <w:rsid w:val="004F3865"/>
    <w:rsid w:val="004F5077"/>
    <w:rsid w:val="004F566A"/>
    <w:rsid w:val="004F5E74"/>
    <w:rsid w:val="004F7249"/>
    <w:rsid w:val="00503EC4"/>
    <w:rsid w:val="005049E8"/>
    <w:rsid w:val="005057AC"/>
    <w:rsid w:val="00506BB7"/>
    <w:rsid w:val="00507CE0"/>
    <w:rsid w:val="005112AB"/>
    <w:rsid w:val="005136F8"/>
    <w:rsid w:val="00513AEA"/>
    <w:rsid w:val="00514F71"/>
    <w:rsid w:val="0051550B"/>
    <w:rsid w:val="005155CC"/>
    <w:rsid w:val="00516D4A"/>
    <w:rsid w:val="00520CE7"/>
    <w:rsid w:val="00522050"/>
    <w:rsid w:val="00525ADB"/>
    <w:rsid w:val="00525BE3"/>
    <w:rsid w:val="00532998"/>
    <w:rsid w:val="00533487"/>
    <w:rsid w:val="00535A4E"/>
    <w:rsid w:val="00535C0B"/>
    <w:rsid w:val="00537678"/>
    <w:rsid w:val="005418BB"/>
    <w:rsid w:val="00541CDD"/>
    <w:rsid w:val="005447A0"/>
    <w:rsid w:val="005462FE"/>
    <w:rsid w:val="00553BD6"/>
    <w:rsid w:val="005545A3"/>
    <w:rsid w:val="00556618"/>
    <w:rsid w:val="00560A19"/>
    <w:rsid w:val="0056363D"/>
    <w:rsid w:val="00572641"/>
    <w:rsid w:val="00574DD6"/>
    <w:rsid w:val="00575539"/>
    <w:rsid w:val="005758B3"/>
    <w:rsid w:val="00576D8A"/>
    <w:rsid w:val="00581DED"/>
    <w:rsid w:val="0058243B"/>
    <w:rsid w:val="005826E5"/>
    <w:rsid w:val="00587092"/>
    <w:rsid w:val="005921D2"/>
    <w:rsid w:val="00593585"/>
    <w:rsid w:val="0059424A"/>
    <w:rsid w:val="00595AEA"/>
    <w:rsid w:val="00596A61"/>
    <w:rsid w:val="00596B05"/>
    <w:rsid w:val="00596CC8"/>
    <w:rsid w:val="005A05CF"/>
    <w:rsid w:val="005A1166"/>
    <w:rsid w:val="005A135B"/>
    <w:rsid w:val="005A472C"/>
    <w:rsid w:val="005A4956"/>
    <w:rsid w:val="005A696A"/>
    <w:rsid w:val="005A7335"/>
    <w:rsid w:val="005B13E9"/>
    <w:rsid w:val="005B1CB9"/>
    <w:rsid w:val="005B4D73"/>
    <w:rsid w:val="005B5953"/>
    <w:rsid w:val="005B5ACA"/>
    <w:rsid w:val="005B5CE9"/>
    <w:rsid w:val="005B60FB"/>
    <w:rsid w:val="005B77C1"/>
    <w:rsid w:val="005B7CE1"/>
    <w:rsid w:val="005C0BC1"/>
    <w:rsid w:val="005C5D51"/>
    <w:rsid w:val="005C6193"/>
    <w:rsid w:val="005C6FC3"/>
    <w:rsid w:val="005C7532"/>
    <w:rsid w:val="005D2144"/>
    <w:rsid w:val="005D3170"/>
    <w:rsid w:val="005D47F5"/>
    <w:rsid w:val="005D5ABF"/>
    <w:rsid w:val="005D73E1"/>
    <w:rsid w:val="005E1DE9"/>
    <w:rsid w:val="005E2BDF"/>
    <w:rsid w:val="005E3212"/>
    <w:rsid w:val="005F180E"/>
    <w:rsid w:val="005F2F5A"/>
    <w:rsid w:val="005F4343"/>
    <w:rsid w:val="005F6943"/>
    <w:rsid w:val="00603FF5"/>
    <w:rsid w:val="00604C10"/>
    <w:rsid w:val="00606BAA"/>
    <w:rsid w:val="00607A3C"/>
    <w:rsid w:val="006115D3"/>
    <w:rsid w:val="006130F3"/>
    <w:rsid w:val="006133F0"/>
    <w:rsid w:val="00613428"/>
    <w:rsid w:val="00613C4E"/>
    <w:rsid w:val="00614130"/>
    <w:rsid w:val="00617881"/>
    <w:rsid w:val="00620979"/>
    <w:rsid w:val="00622A9F"/>
    <w:rsid w:val="00624856"/>
    <w:rsid w:val="00626D28"/>
    <w:rsid w:val="00627EC7"/>
    <w:rsid w:val="006305A1"/>
    <w:rsid w:val="00631DDC"/>
    <w:rsid w:val="00632DA7"/>
    <w:rsid w:val="0063495E"/>
    <w:rsid w:val="0064212B"/>
    <w:rsid w:val="006431BA"/>
    <w:rsid w:val="00652A82"/>
    <w:rsid w:val="00653956"/>
    <w:rsid w:val="00654260"/>
    <w:rsid w:val="00660296"/>
    <w:rsid w:val="006609EF"/>
    <w:rsid w:val="00662187"/>
    <w:rsid w:val="00663076"/>
    <w:rsid w:val="006646F0"/>
    <w:rsid w:val="00664BA7"/>
    <w:rsid w:val="00664C59"/>
    <w:rsid w:val="00667552"/>
    <w:rsid w:val="00670D8E"/>
    <w:rsid w:val="00673D71"/>
    <w:rsid w:val="00673F27"/>
    <w:rsid w:val="00674D78"/>
    <w:rsid w:val="00675C15"/>
    <w:rsid w:val="006813AB"/>
    <w:rsid w:val="00681560"/>
    <w:rsid w:val="006843AA"/>
    <w:rsid w:val="006846D8"/>
    <w:rsid w:val="006860A8"/>
    <w:rsid w:val="006918DD"/>
    <w:rsid w:val="00692A2A"/>
    <w:rsid w:val="00692E78"/>
    <w:rsid w:val="00693C78"/>
    <w:rsid w:val="00694D2D"/>
    <w:rsid w:val="00697A66"/>
    <w:rsid w:val="006A065B"/>
    <w:rsid w:val="006A0AD1"/>
    <w:rsid w:val="006A27B0"/>
    <w:rsid w:val="006A3D94"/>
    <w:rsid w:val="006A4BA2"/>
    <w:rsid w:val="006A56BC"/>
    <w:rsid w:val="006A6CA5"/>
    <w:rsid w:val="006A797C"/>
    <w:rsid w:val="006B0C9E"/>
    <w:rsid w:val="006B28A9"/>
    <w:rsid w:val="006B3847"/>
    <w:rsid w:val="006B4B33"/>
    <w:rsid w:val="006B5100"/>
    <w:rsid w:val="006B7335"/>
    <w:rsid w:val="006B7BD0"/>
    <w:rsid w:val="006C1C1F"/>
    <w:rsid w:val="006C4526"/>
    <w:rsid w:val="006C58B5"/>
    <w:rsid w:val="006D0452"/>
    <w:rsid w:val="006D2B2D"/>
    <w:rsid w:val="006D2CC0"/>
    <w:rsid w:val="006D4AF1"/>
    <w:rsid w:val="006D69D6"/>
    <w:rsid w:val="006D6FE9"/>
    <w:rsid w:val="006D7B65"/>
    <w:rsid w:val="006E3C9F"/>
    <w:rsid w:val="006E494F"/>
    <w:rsid w:val="006E5504"/>
    <w:rsid w:val="006E6AFA"/>
    <w:rsid w:val="006E6F62"/>
    <w:rsid w:val="006E7711"/>
    <w:rsid w:val="006F370F"/>
    <w:rsid w:val="006F38F8"/>
    <w:rsid w:val="006F47A3"/>
    <w:rsid w:val="006F6993"/>
    <w:rsid w:val="00702390"/>
    <w:rsid w:val="007038AA"/>
    <w:rsid w:val="00705557"/>
    <w:rsid w:val="007070C2"/>
    <w:rsid w:val="0071256E"/>
    <w:rsid w:val="00716420"/>
    <w:rsid w:val="00716555"/>
    <w:rsid w:val="00717AF6"/>
    <w:rsid w:val="0072216B"/>
    <w:rsid w:val="00722E87"/>
    <w:rsid w:val="0072361B"/>
    <w:rsid w:val="00725805"/>
    <w:rsid w:val="00725B99"/>
    <w:rsid w:val="00725D0A"/>
    <w:rsid w:val="00730EFD"/>
    <w:rsid w:val="00732065"/>
    <w:rsid w:val="00732CC1"/>
    <w:rsid w:val="00732F33"/>
    <w:rsid w:val="00733E0B"/>
    <w:rsid w:val="00734C5C"/>
    <w:rsid w:val="007434BF"/>
    <w:rsid w:val="0074461C"/>
    <w:rsid w:val="00745C0C"/>
    <w:rsid w:val="00751391"/>
    <w:rsid w:val="0075168C"/>
    <w:rsid w:val="00752404"/>
    <w:rsid w:val="00752BB3"/>
    <w:rsid w:val="007545BA"/>
    <w:rsid w:val="007560DB"/>
    <w:rsid w:val="00760E21"/>
    <w:rsid w:val="00761DE7"/>
    <w:rsid w:val="00761F87"/>
    <w:rsid w:val="00762737"/>
    <w:rsid w:val="00763480"/>
    <w:rsid w:val="00763534"/>
    <w:rsid w:val="007672A5"/>
    <w:rsid w:val="00767DF8"/>
    <w:rsid w:val="00770392"/>
    <w:rsid w:val="00770E8D"/>
    <w:rsid w:val="00771265"/>
    <w:rsid w:val="00771B27"/>
    <w:rsid w:val="0077410A"/>
    <w:rsid w:val="0077453A"/>
    <w:rsid w:val="0077480E"/>
    <w:rsid w:val="00777CC2"/>
    <w:rsid w:val="00783A38"/>
    <w:rsid w:val="00785BE0"/>
    <w:rsid w:val="00786EAB"/>
    <w:rsid w:val="00787698"/>
    <w:rsid w:val="00790602"/>
    <w:rsid w:val="00790AF3"/>
    <w:rsid w:val="00791C5A"/>
    <w:rsid w:val="007939C7"/>
    <w:rsid w:val="00794AB1"/>
    <w:rsid w:val="00795B5A"/>
    <w:rsid w:val="00795EFA"/>
    <w:rsid w:val="0079754C"/>
    <w:rsid w:val="007A1830"/>
    <w:rsid w:val="007A1ED9"/>
    <w:rsid w:val="007A2362"/>
    <w:rsid w:val="007A5792"/>
    <w:rsid w:val="007A7552"/>
    <w:rsid w:val="007B137F"/>
    <w:rsid w:val="007B4460"/>
    <w:rsid w:val="007B5E93"/>
    <w:rsid w:val="007B63D5"/>
    <w:rsid w:val="007B6CA2"/>
    <w:rsid w:val="007C1273"/>
    <w:rsid w:val="007C15C6"/>
    <w:rsid w:val="007C4931"/>
    <w:rsid w:val="007C50CB"/>
    <w:rsid w:val="007C560B"/>
    <w:rsid w:val="007C7124"/>
    <w:rsid w:val="007C79FF"/>
    <w:rsid w:val="007D270D"/>
    <w:rsid w:val="007D2D3F"/>
    <w:rsid w:val="007D4182"/>
    <w:rsid w:val="007D472B"/>
    <w:rsid w:val="007D5C37"/>
    <w:rsid w:val="007E006A"/>
    <w:rsid w:val="007E1CCC"/>
    <w:rsid w:val="007E2820"/>
    <w:rsid w:val="007E2B8F"/>
    <w:rsid w:val="007E3550"/>
    <w:rsid w:val="007E4008"/>
    <w:rsid w:val="007E7128"/>
    <w:rsid w:val="007F0787"/>
    <w:rsid w:val="007F2236"/>
    <w:rsid w:val="007F2B26"/>
    <w:rsid w:val="007F2D1A"/>
    <w:rsid w:val="00802136"/>
    <w:rsid w:val="008039D4"/>
    <w:rsid w:val="00803D4D"/>
    <w:rsid w:val="0080457D"/>
    <w:rsid w:val="00805458"/>
    <w:rsid w:val="00811C11"/>
    <w:rsid w:val="00813740"/>
    <w:rsid w:val="00813B9D"/>
    <w:rsid w:val="00814267"/>
    <w:rsid w:val="00815559"/>
    <w:rsid w:val="008167A5"/>
    <w:rsid w:val="00816DA4"/>
    <w:rsid w:val="00821420"/>
    <w:rsid w:val="00821C0B"/>
    <w:rsid w:val="008239D8"/>
    <w:rsid w:val="00823C01"/>
    <w:rsid w:val="008262CE"/>
    <w:rsid w:val="008266D5"/>
    <w:rsid w:val="00832445"/>
    <w:rsid w:val="00833089"/>
    <w:rsid w:val="008334DD"/>
    <w:rsid w:val="008356A6"/>
    <w:rsid w:val="00841AA8"/>
    <w:rsid w:val="00846454"/>
    <w:rsid w:val="0084746C"/>
    <w:rsid w:val="00847D1B"/>
    <w:rsid w:val="008529D3"/>
    <w:rsid w:val="00855F36"/>
    <w:rsid w:val="00857B27"/>
    <w:rsid w:val="008618A1"/>
    <w:rsid w:val="00862634"/>
    <w:rsid w:val="00865A80"/>
    <w:rsid w:val="00867466"/>
    <w:rsid w:val="00870859"/>
    <w:rsid w:val="00870CBA"/>
    <w:rsid w:val="008736EE"/>
    <w:rsid w:val="0087487C"/>
    <w:rsid w:val="00881D3D"/>
    <w:rsid w:val="00881EDE"/>
    <w:rsid w:val="00883E5A"/>
    <w:rsid w:val="0088572C"/>
    <w:rsid w:val="00886638"/>
    <w:rsid w:val="00886662"/>
    <w:rsid w:val="00886C97"/>
    <w:rsid w:val="008975E9"/>
    <w:rsid w:val="008A0785"/>
    <w:rsid w:val="008A7813"/>
    <w:rsid w:val="008A7EDD"/>
    <w:rsid w:val="008B4238"/>
    <w:rsid w:val="008B59E7"/>
    <w:rsid w:val="008C07E2"/>
    <w:rsid w:val="008C2080"/>
    <w:rsid w:val="008C2E7D"/>
    <w:rsid w:val="008C2E83"/>
    <w:rsid w:val="008C3D66"/>
    <w:rsid w:val="008C4607"/>
    <w:rsid w:val="008C4B79"/>
    <w:rsid w:val="008C5D39"/>
    <w:rsid w:val="008D13A6"/>
    <w:rsid w:val="008D1F50"/>
    <w:rsid w:val="008D3DD0"/>
    <w:rsid w:val="008D40F9"/>
    <w:rsid w:val="008D4A8E"/>
    <w:rsid w:val="008E6236"/>
    <w:rsid w:val="008E7153"/>
    <w:rsid w:val="008F017E"/>
    <w:rsid w:val="008F142A"/>
    <w:rsid w:val="008F3CF6"/>
    <w:rsid w:val="008F499B"/>
    <w:rsid w:val="008F58B4"/>
    <w:rsid w:val="008F6204"/>
    <w:rsid w:val="009005BD"/>
    <w:rsid w:val="00900696"/>
    <w:rsid w:val="00900828"/>
    <w:rsid w:val="00901C4A"/>
    <w:rsid w:val="009046A7"/>
    <w:rsid w:val="00910671"/>
    <w:rsid w:val="00911A30"/>
    <w:rsid w:val="00914B4A"/>
    <w:rsid w:val="009173F7"/>
    <w:rsid w:val="009221AD"/>
    <w:rsid w:val="009224BC"/>
    <w:rsid w:val="00922B05"/>
    <w:rsid w:val="00925652"/>
    <w:rsid w:val="009257DA"/>
    <w:rsid w:val="00927365"/>
    <w:rsid w:val="00927F33"/>
    <w:rsid w:val="0093083B"/>
    <w:rsid w:val="0093084F"/>
    <w:rsid w:val="0093098D"/>
    <w:rsid w:val="009309E7"/>
    <w:rsid w:val="009326B4"/>
    <w:rsid w:val="009343BF"/>
    <w:rsid w:val="0093488A"/>
    <w:rsid w:val="00934918"/>
    <w:rsid w:val="00935874"/>
    <w:rsid w:val="00937EDA"/>
    <w:rsid w:val="009402CD"/>
    <w:rsid w:val="009403F3"/>
    <w:rsid w:val="00941EEE"/>
    <w:rsid w:val="00943929"/>
    <w:rsid w:val="009452B1"/>
    <w:rsid w:val="00945F63"/>
    <w:rsid w:val="00950F42"/>
    <w:rsid w:val="0095679D"/>
    <w:rsid w:val="009567A6"/>
    <w:rsid w:val="00961DC6"/>
    <w:rsid w:val="00961FE4"/>
    <w:rsid w:val="009636E5"/>
    <w:rsid w:val="00965167"/>
    <w:rsid w:val="009669F4"/>
    <w:rsid w:val="00967832"/>
    <w:rsid w:val="00971F2F"/>
    <w:rsid w:val="00973272"/>
    <w:rsid w:val="00974B63"/>
    <w:rsid w:val="00974C7E"/>
    <w:rsid w:val="00974E00"/>
    <w:rsid w:val="009764F4"/>
    <w:rsid w:val="0098404D"/>
    <w:rsid w:val="009845E4"/>
    <w:rsid w:val="009858BD"/>
    <w:rsid w:val="00986F96"/>
    <w:rsid w:val="0099111C"/>
    <w:rsid w:val="00994826"/>
    <w:rsid w:val="00995837"/>
    <w:rsid w:val="009A1452"/>
    <w:rsid w:val="009A39F3"/>
    <w:rsid w:val="009A537B"/>
    <w:rsid w:val="009A6C8A"/>
    <w:rsid w:val="009B1614"/>
    <w:rsid w:val="009B22B1"/>
    <w:rsid w:val="009B47D4"/>
    <w:rsid w:val="009B5917"/>
    <w:rsid w:val="009B5F32"/>
    <w:rsid w:val="009C49E4"/>
    <w:rsid w:val="009D0DA0"/>
    <w:rsid w:val="009D12BF"/>
    <w:rsid w:val="009D5083"/>
    <w:rsid w:val="009D592E"/>
    <w:rsid w:val="009D74BF"/>
    <w:rsid w:val="009E1338"/>
    <w:rsid w:val="009E238F"/>
    <w:rsid w:val="009E3DBE"/>
    <w:rsid w:val="009E7F50"/>
    <w:rsid w:val="009F0E6F"/>
    <w:rsid w:val="009F14BB"/>
    <w:rsid w:val="009F1992"/>
    <w:rsid w:val="009F1CB3"/>
    <w:rsid w:val="009F2BC9"/>
    <w:rsid w:val="009F32A4"/>
    <w:rsid w:val="009F336F"/>
    <w:rsid w:val="009F4D4C"/>
    <w:rsid w:val="00A0095F"/>
    <w:rsid w:val="00A00D5A"/>
    <w:rsid w:val="00A0112B"/>
    <w:rsid w:val="00A01153"/>
    <w:rsid w:val="00A01895"/>
    <w:rsid w:val="00A03D8E"/>
    <w:rsid w:val="00A03E74"/>
    <w:rsid w:val="00A05CB1"/>
    <w:rsid w:val="00A06E7A"/>
    <w:rsid w:val="00A1024F"/>
    <w:rsid w:val="00A10EA5"/>
    <w:rsid w:val="00A205D2"/>
    <w:rsid w:val="00A245F1"/>
    <w:rsid w:val="00A27EAF"/>
    <w:rsid w:val="00A30850"/>
    <w:rsid w:val="00A31584"/>
    <w:rsid w:val="00A32504"/>
    <w:rsid w:val="00A33C64"/>
    <w:rsid w:val="00A33DAF"/>
    <w:rsid w:val="00A347FD"/>
    <w:rsid w:val="00A34F76"/>
    <w:rsid w:val="00A36C86"/>
    <w:rsid w:val="00A37C1A"/>
    <w:rsid w:val="00A41E44"/>
    <w:rsid w:val="00A429F4"/>
    <w:rsid w:val="00A45E90"/>
    <w:rsid w:val="00A47704"/>
    <w:rsid w:val="00A47E52"/>
    <w:rsid w:val="00A52528"/>
    <w:rsid w:val="00A532F0"/>
    <w:rsid w:val="00A546F3"/>
    <w:rsid w:val="00A563C8"/>
    <w:rsid w:val="00A5773E"/>
    <w:rsid w:val="00A608CD"/>
    <w:rsid w:val="00A61A6C"/>
    <w:rsid w:val="00A61BAF"/>
    <w:rsid w:val="00A7008E"/>
    <w:rsid w:val="00A720ED"/>
    <w:rsid w:val="00A72666"/>
    <w:rsid w:val="00A727E3"/>
    <w:rsid w:val="00A72933"/>
    <w:rsid w:val="00A732A6"/>
    <w:rsid w:val="00A73684"/>
    <w:rsid w:val="00A74739"/>
    <w:rsid w:val="00A774B6"/>
    <w:rsid w:val="00A80D2A"/>
    <w:rsid w:val="00A810D3"/>
    <w:rsid w:val="00A91929"/>
    <w:rsid w:val="00A923D9"/>
    <w:rsid w:val="00A939CC"/>
    <w:rsid w:val="00A95134"/>
    <w:rsid w:val="00A95987"/>
    <w:rsid w:val="00A95FFC"/>
    <w:rsid w:val="00A96353"/>
    <w:rsid w:val="00A978C7"/>
    <w:rsid w:val="00AA0C91"/>
    <w:rsid w:val="00AA1028"/>
    <w:rsid w:val="00AA4CFB"/>
    <w:rsid w:val="00AA506D"/>
    <w:rsid w:val="00AA5567"/>
    <w:rsid w:val="00AA5BB2"/>
    <w:rsid w:val="00AA74BB"/>
    <w:rsid w:val="00AB2A5B"/>
    <w:rsid w:val="00AB4296"/>
    <w:rsid w:val="00AB6EA7"/>
    <w:rsid w:val="00AC30F5"/>
    <w:rsid w:val="00AC6C0A"/>
    <w:rsid w:val="00AD16F9"/>
    <w:rsid w:val="00AE091C"/>
    <w:rsid w:val="00AE0D74"/>
    <w:rsid w:val="00AE1FDA"/>
    <w:rsid w:val="00AE28D9"/>
    <w:rsid w:val="00AE43BB"/>
    <w:rsid w:val="00AE4772"/>
    <w:rsid w:val="00AE6F38"/>
    <w:rsid w:val="00AE7856"/>
    <w:rsid w:val="00AF1EE5"/>
    <w:rsid w:val="00AF1EE6"/>
    <w:rsid w:val="00AF23B1"/>
    <w:rsid w:val="00AF27A8"/>
    <w:rsid w:val="00AF4CF6"/>
    <w:rsid w:val="00AF5BB7"/>
    <w:rsid w:val="00AF6CF4"/>
    <w:rsid w:val="00B016A6"/>
    <w:rsid w:val="00B066DF"/>
    <w:rsid w:val="00B068F0"/>
    <w:rsid w:val="00B11E0A"/>
    <w:rsid w:val="00B16AAE"/>
    <w:rsid w:val="00B20075"/>
    <w:rsid w:val="00B21C6B"/>
    <w:rsid w:val="00B22A8E"/>
    <w:rsid w:val="00B235AF"/>
    <w:rsid w:val="00B237BF"/>
    <w:rsid w:val="00B26227"/>
    <w:rsid w:val="00B26E6C"/>
    <w:rsid w:val="00B30D47"/>
    <w:rsid w:val="00B335FE"/>
    <w:rsid w:val="00B33621"/>
    <w:rsid w:val="00B35427"/>
    <w:rsid w:val="00B35647"/>
    <w:rsid w:val="00B356D2"/>
    <w:rsid w:val="00B356E8"/>
    <w:rsid w:val="00B36E9B"/>
    <w:rsid w:val="00B371C5"/>
    <w:rsid w:val="00B40B87"/>
    <w:rsid w:val="00B40EF2"/>
    <w:rsid w:val="00B42460"/>
    <w:rsid w:val="00B43106"/>
    <w:rsid w:val="00B455FD"/>
    <w:rsid w:val="00B4593B"/>
    <w:rsid w:val="00B46071"/>
    <w:rsid w:val="00B46402"/>
    <w:rsid w:val="00B4672E"/>
    <w:rsid w:val="00B469F7"/>
    <w:rsid w:val="00B47E9F"/>
    <w:rsid w:val="00B5049E"/>
    <w:rsid w:val="00B50729"/>
    <w:rsid w:val="00B538DD"/>
    <w:rsid w:val="00B55D23"/>
    <w:rsid w:val="00B626BE"/>
    <w:rsid w:val="00B64E26"/>
    <w:rsid w:val="00B65057"/>
    <w:rsid w:val="00B6519D"/>
    <w:rsid w:val="00B72E5D"/>
    <w:rsid w:val="00B7310B"/>
    <w:rsid w:val="00B741D0"/>
    <w:rsid w:val="00B74BF3"/>
    <w:rsid w:val="00B76D2F"/>
    <w:rsid w:val="00B803A7"/>
    <w:rsid w:val="00B8063F"/>
    <w:rsid w:val="00B810F2"/>
    <w:rsid w:val="00B852C9"/>
    <w:rsid w:val="00B865AD"/>
    <w:rsid w:val="00B86916"/>
    <w:rsid w:val="00B875F1"/>
    <w:rsid w:val="00B87848"/>
    <w:rsid w:val="00B91AED"/>
    <w:rsid w:val="00B92076"/>
    <w:rsid w:val="00B92FB4"/>
    <w:rsid w:val="00B9408B"/>
    <w:rsid w:val="00B96258"/>
    <w:rsid w:val="00B96524"/>
    <w:rsid w:val="00B97B70"/>
    <w:rsid w:val="00BA3C78"/>
    <w:rsid w:val="00BA486C"/>
    <w:rsid w:val="00BB0C7B"/>
    <w:rsid w:val="00BB277C"/>
    <w:rsid w:val="00BC1AEF"/>
    <w:rsid w:val="00BC2C2D"/>
    <w:rsid w:val="00BC3D5E"/>
    <w:rsid w:val="00BC3F53"/>
    <w:rsid w:val="00BC4825"/>
    <w:rsid w:val="00BC649F"/>
    <w:rsid w:val="00BD0CF5"/>
    <w:rsid w:val="00BD2218"/>
    <w:rsid w:val="00BD25B0"/>
    <w:rsid w:val="00BE0457"/>
    <w:rsid w:val="00BE182B"/>
    <w:rsid w:val="00BE1F49"/>
    <w:rsid w:val="00BE22E6"/>
    <w:rsid w:val="00BE5BA6"/>
    <w:rsid w:val="00BE5DEC"/>
    <w:rsid w:val="00BE7082"/>
    <w:rsid w:val="00BE768E"/>
    <w:rsid w:val="00BE7D93"/>
    <w:rsid w:val="00BF050D"/>
    <w:rsid w:val="00BF1359"/>
    <w:rsid w:val="00BF305E"/>
    <w:rsid w:val="00BF5688"/>
    <w:rsid w:val="00BF6727"/>
    <w:rsid w:val="00BF7285"/>
    <w:rsid w:val="00BF738B"/>
    <w:rsid w:val="00C0322E"/>
    <w:rsid w:val="00C0596A"/>
    <w:rsid w:val="00C11472"/>
    <w:rsid w:val="00C1370D"/>
    <w:rsid w:val="00C15E97"/>
    <w:rsid w:val="00C204F1"/>
    <w:rsid w:val="00C225CE"/>
    <w:rsid w:val="00C230C5"/>
    <w:rsid w:val="00C255F1"/>
    <w:rsid w:val="00C25A5D"/>
    <w:rsid w:val="00C26A80"/>
    <w:rsid w:val="00C279F2"/>
    <w:rsid w:val="00C30EDB"/>
    <w:rsid w:val="00C315BF"/>
    <w:rsid w:val="00C31CCD"/>
    <w:rsid w:val="00C33ECF"/>
    <w:rsid w:val="00C3581F"/>
    <w:rsid w:val="00C37364"/>
    <w:rsid w:val="00C3767B"/>
    <w:rsid w:val="00C40914"/>
    <w:rsid w:val="00C42780"/>
    <w:rsid w:val="00C42A8A"/>
    <w:rsid w:val="00C42BE1"/>
    <w:rsid w:val="00C47B55"/>
    <w:rsid w:val="00C47E58"/>
    <w:rsid w:val="00C51900"/>
    <w:rsid w:val="00C51E15"/>
    <w:rsid w:val="00C53ADE"/>
    <w:rsid w:val="00C62132"/>
    <w:rsid w:val="00C62F7B"/>
    <w:rsid w:val="00C648ED"/>
    <w:rsid w:val="00C655A9"/>
    <w:rsid w:val="00C677F7"/>
    <w:rsid w:val="00C702C1"/>
    <w:rsid w:val="00C71560"/>
    <w:rsid w:val="00C722D4"/>
    <w:rsid w:val="00C7244F"/>
    <w:rsid w:val="00C72EFC"/>
    <w:rsid w:val="00C744BA"/>
    <w:rsid w:val="00C76163"/>
    <w:rsid w:val="00C76DD4"/>
    <w:rsid w:val="00C800A5"/>
    <w:rsid w:val="00C80EAE"/>
    <w:rsid w:val="00C81D55"/>
    <w:rsid w:val="00C82E1A"/>
    <w:rsid w:val="00C83421"/>
    <w:rsid w:val="00C85ECB"/>
    <w:rsid w:val="00C906D0"/>
    <w:rsid w:val="00C90DB2"/>
    <w:rsid w:val="00C913C6"/>
    <w:rsid w:val="00C92445"/>
    <w:rsid w:val="00C94328"/>
    <w:rsid w:val="00C944BE"/>
    <w:rsid w:val="00C94A51"/>
    <w:rsid w:val="00C951A9"/>
    <w:rsid w:val="00C95248"/>
    <w:rsid w:val="00C96FF2"/>
    <w:rsid w:val="00C97BD9"/>
    <w:rsid w:val="00CA14BB"/>
    <w:rsid w:val="00CA1E75"/>
    <w:rsid w:val="00CA4FA5"/>
    <w:rsid w:val="00CA5B08"/>
    <w:rsid w:val="00CA5E75"/>
    <w:rsid w:val="00CA73FE"/>
    <w:rsid w:val="00CA7DA5"/>
    <w:rsid w:val="00CB53E7"/>
    <w:rsid w:val="00CB6E71"/>
    <w:rsid w:val="00CC0840"/>
    <w:rsid w:val="00CC0F55"/>
    <w:rsid w:val="00CC2FFB"/>
    <w:rsid w:val="00CC3DEC"/>
    <w:rsid w:val="00CC4570"/>
    <w:rsid w:val="00CD025D"/>
    <w:rsid w:val="00CD069F"/>
    <w:rsid w:val="00CD07A5"/>
    <w:rsid w:val="00CD0AC8"/>
    <w:rsid w:val="00CD184E"/>
    <w:rsid w:val="00CD1CF8"/>
    <w:rsid w:val="00CD7D38"/>
    <w:rsid w:val="00CE6D39"/>
    <w:rsid w:val="00CF0406"/>
    <w:rsid w:val="00CF12B6"/>
    <w:rsid w:val="00CF1C32"/>
    <w:rsid w:val="00CF3BE8"/>
    <w:rsid w:val="00CF4E14"/>
    <w:rsid w:val="00CF5EBB"/>
    <w:rsid w:val="00CF70FA"/>
    <w:rsid w:val="00D02254"/>
    <w:rsid w:val="00D02F64"/>
    <w:rsid w:val="00D04596"/>
    <w:rsid w:val="00D0522A"/>
    <w:rsid w:val="00D062F3"/>
    <w:rsid w:val="00D10B4D"/>
    <w:rsid w:val="00D11B6A"/>
    <w:rsid w:val="00D11C36"/>
    <w:rsid w:val="00D1234F"/>
    <w:rsid w:val="00D130B8"/>
    <w:rsid w:val="00D14887"/>
    <w:rsid w:val="00D153C3"/>
    <w:rsid w:val="00D22728"/>
    <w:rsid w:val="00D228F7"/>
    <w:rsid w:val="00D2485F"/>
    <w:rsid w:val="00D318EF"/>
    <w:rsid w:val="00D3491B"/>
    <w:rsid w:val="00D34E47"/>
    <w:rsid w:val="00D34FA5"/>
    <w:rsid w:val="00D37318"/>
    <w:rsid w:val="00D376F8"/>
    <w:rsid w:val="00D40AA8"/>
    <w:rsid w:val="00D42705"/>
    <w:rsid w:val="00D43686"/>
    <w:rsid w:val="00D50161"/>
    <w:rsid w:val="00D5069D"/>
    <w:rsid w:val="00D51122"/>
    <w:rsid w:val="00D52A70"/>
    <w:rsid w:val="00D53244"/>
    <w:rsid w:val="00D53496"/>
    <w:rsid w:val="00D54A60"/>
    <w:rsid w:val="00D57127"/>
    <w:rsid w:val="00D60444"/>
    <w:rsid w:val="00D60C97"/>
    <w:rsid w:val="00D63187"/>
    <w:rsid w:val="00D67FAB"/>
    <w:rsid w:val="00D7119E"/>
    <w:rsid w:val="00D8113E"/>
    <w:rsid w:val="00D81AF1"/>
    <w:rsid w:val="00D82ABB"/>
    <w:rsid w:val="00D82E21"/>
    <w:rsid w:val="00D837EE"/>
    <w:rsid w:val="00D84DCF"/>
    <w:rsid w:val="00D84FC3"/>
    <w:rsid w:val="00D85126"/>
    <w:rsid w:val="00D86611"/>
    <w:rsid w:val="00D86D44"/>
    <w:rsid w:val="00D8738B"/>
    <w:rsid w:val="00D905F3"/>
    <w:rsid w:val="00D90EB9"/>
    <w:rsid w:val="00D90EDD"/>
    <w:rsid w:val="00D9383C"/>
    <w:rsid w:val="00D9742E"/>
    <w:rsid w:val="00D97525"/>
    <w:rsid w:val="00D97FA9"/>
    <w:rsid w:val="00DA0E73"/>
    <w:rsid w:val="00DA1058"/>
    <w:rsid w:val="00DA1A9B"/>
    <w:rsid w:val="00DA3648"/>
    <w:rsid w:val="00DA3BCD"/>
    <w:rsid w:val="00DA3CF3"/>
    <w:rsid w:val="00DA668B"/>
    <w:rsid w:val="00DA6CB8"/>
    <w:rsid w:val="00DB0210"/>
    <w:rsid w:val="00DB1152"/>
    <w:rsid w:val="00DB188F"/>
    <w:rsid w:val="00DB1F6E"/>
    <w:rsid w:val="00DB3753"/>
    <w:rsid w:val="00DB4A32"/>
    <w:rsid w:val="00DB77BB"/>
    <w:rsid w:val="00DC1581"/>
    <w:rsid w:val="00DC1913"/>
    <w:rsid w:val="00DC23D3"/>
    <w:rsid w:val="00DC52AA"/>
    <w:rsid w:val="00DC5ED8"/>
    <w:rsid w:val="00DC738C"/>
    <w:rsid w:val="00DC7BE2"/>
    <w:rsid w:val="00DC7C2B"/>
    <w:rsid w:val="00DC7E1C"/>
    <w:rsid w:val="00DD0A89"/>
    <w:rsid w:val="00DD2119"/>
    <w:rsid w:val="00DD2F74"/>
    <w:rsid w:val="00DD6293"/>
    <w:rsid w:val="00DD6499"/>
    <w:rsid w:val="00DE0A9E"/>
    <w:rsid w:val="00DE1707"/>
    <w:rsid w:val="00DE4069"/>
    <w:rsid w:val="00DE49B7"/>
    <w:rsid w:val="00DE4E55"/>
    <w:rsid w:val="00DF08D9"/>
    <w:rsid w:val="00DF0D30"/>
    <w:rsid w:val="00DF1110"/>
    <w:rsid w:val="00DF2D14"/>
    <w:rsid w:val="00DF73A3"/>
    <w:rsid w:val="00E0011D"/>
    <w:rsid w:val="00E0095D"/>
    <w:rsid w:val="00E02D7C"/>
    <w:rsid w:val="00E02F0F"/>
    <w:rsid w:val="00E03C49"/>
    <w:rsid w:val="00E11E25"/>
    <w:rsid w:val="00E120BD"/>
    <w:rsid w:val="00E12596"/>
    <w:rsid w:val="00E12EAB"/>
    <w:rsid w:val="00E1393B"/>
    <w:rsid w:val="00E14319"/>
    <w:rsid w:val="00E1587A"/>
    <w:rsid w:val="00E158E9"/>
    <w:rsid w:val="00E15AFF"/>
    <w:rsid w:val="00E167A2"/>
    <w:rsid w:val="00E21A0B"/>
    <w:rsid w:val="00E23E02"/>
    <w:rsid w:val="00E24117"/>
    <w:rsid w:val="00E24B9E"/>
    <w:rsid w:val="00E256AB"/>
    <w:rsid w:val="00E304BA"/>
    <w:rsid w:val="00E30A48"/>
    <w:rsid w:val="00E32C86"/>
    <w:rsid w:val="00E339BB"/>
    <w:rsid w:val="00E373F3"/>
    <w:rsid w:val="00E408C7"/>
    <w:rsid w:val="00E4199A"/>
    <w:rsid w:val="00E42596"/>
    <w:rsid w:val="00E425FC"/>
    <w:rsid w:val="00E438F8"/>
    <w:rsid w:val="00E44B76"/>
    <w:rsid w:val="00E4503B"/>
    <w:rsid w:val="00E45EA2"/>
    <w:rsid w:val="00E45F13"/>
    <w:rsid w:val="00E4648F"/>
    <w:rsid w:val="00E46DD8"/>
    <w:rsid w:val="00E47A49"/>
    <w:rsid w:val="00E5085B"/>
    <w:rsid w:val="00E50BEE"/>
    <w:rsid w:val="00E51A3A"/>
    <w:rsid w:val="00E62A17"/>
    <w:rsid w:val="00E64015"/>
    <w:rsid w:val="00E64BD5"/>
    <w:rsid w:val="00E64D07"/>
    <w:rsid w:val="00E736E4"/>
    <w:rsid w:val="00E739F5"/>
    <w:rsid w:val="00E75AD0"/>
    <w:rsid w:val="00E7602E"/>
    <w:rsid w:val="00E7788B"/>
    <w:rsid w:val="00E8060C"/>
    <w:rsid w:val="00E81FA4"/>
    <w:rsid w:val="00E82194"/>
    <w:rsid w:val="00E83C47"/>
    <w:rsid w:val="00E83E34"/>
    <w:rsid w:val="00E84A6C"/>
    <w:rsid w:val="00E86319"/>
    <w:rsid w:val="00E87715"/>
    <w:rsid w:val="00E87996"/>
    <w:rsid w:val="00E907B2"/>
    <w:rsid w:val="00E93D90"/>
    <w:rsid w:val="00E9499E"/>
    <w:rsid w:val="00E97D44"/>
    <w:rsid w:val="00EA14D1"/>
    <w:rsid w:val="00EA1CA4"/>
    <w:rsid w:val="00EA2413"/>
    <w:rsid w:val="00EA4538"/>
    <w:rsid w:val="00EA5406"/>
    <w:rsid w:val="00EB11DA"/>
    <w:rsid w:val="00EB3F95"/>
    <w:rsid w:val="00EB4088"/>
    <w:rsid w:val="00EB50CB"/>
    <w:rsid w:val="00EB7527"/>
    <w:rsid w:val="00EC6FF7"/>
    <w:rsid w:val="00EC756E"/>
    <w:rsid w:val="00ED3DDB"/>
    <w:rsid w:val="00ED648D"/>
    <w:rsid w:val="00ED657D"/>
    <w:rsid w:val="00EE1C7A"/>
    <w:rsid w:val="00EE502B"/>
    <w:rsid w:val="00EE7F08"/>
    <w:rsid w:val="00EF0E84"/>
    <w:rsid w:val="00EF306B"/>
    <w:rsid w:val="00EF458B"/>
    <w:rsid w:val="00EF60BB"/>
    <w:rsid w:val="00EF7BAB"/>
    <w:rsid w:val="00F01CA5"/>
    <w:rsid w:val="00F02FF4"/>
    <w:rsid w:val="00F03963"/>
    <w:rsid w:val="00F04AB3"/>
    <w:rsid w:val="00F04B4A"/>
    <w:rsid w:val="00F0633E"/>
    <w:rsid w:val="00F06436"/>
    <w:rsid w:val="00F1064D"/>
    <w:rsid w:val="00F10739"/>
    <w:rsid w:val="00F1183F"/>
    <w:rsid w:val="00F124F7"/>
    <w:rsid w:val="00F1480E"/>
    <w:rsid w:val="00F161F3"/>
    <w:rsid w:val="00F17A40"/>
    <w:rsid w:val="00F212C6"/>
    <w:rsid w:val="00F268CC"/>
    <w:rsid w:val="00F26EA5"/>
    <w:rsid w:val="00F2712C"/>
    <w:rsid w:val="00F27602"/>
    <w:rsid w:val="00F2778D"/>
    <w:rsid w:val="00F27C9D"/>
    <w:rsid w:val="00F30415"/>
    <w:rsid w:val="00F33301"/>
    <w:rsid w:val="00F338F4"/>
    <w:rsid w:val="00F340DC"/>
    <w:rsid w:val="00F35980"/>
    <w:rsid w:val="00F36D9D"/>
    <w:rsid w:val="00F37421"/>
    <w:rsid w:val="00F41615"/>
    <w:rsid w:val="00F46417"/>
    <w:rsid w:val="00F467B0"/>
    <w:rsid w:val="00F50895"/>
    <w:rsid w:val="00F50C73"/>
    <w:rsid w:val="00F55986"/>
    <w:rsid w:val="00F566CD"/>
    <w:rsid w:val="00F57C57"/>
    <w:rsid w:val="00F63EB6"/>
    <w:rsid w:val="00F64AB9"/>
    <w:rsid w:val="00F6529D"/>
    <w:rsid w:val="00F661F9"/>
    <w:rsid w:val="00F66203"/>
    <w:rsid w:val="00F6782F"/>
    <w:rsid w:val="00F679DD"/>
    <w:rsid w:val="00F7079C"/>
    <w:rsid w:val="00F73194"/>
    <w:rsid w:val="00F76F40"/>
    <w:rsid w:val="00F77F03"/>
    <w:rsid w:val="00F807D8"/>
    <w:rsid w:val="00F80942"/>
    <w:rsid w:val="00F80ECA"/>
    <w:rsid w:val="00F810B3"/>
    <w:rsid w:val="00F8282A"/>
    <w:rsid w:val="00F828B7"/>
    <w:rsid w:val="00F91574"/>
    <w:rsid w:val="00F92125"/>
    <w:rsid w:val="00F92C4A"/>
    <w:rsid w:val="00F93229"/>
    <w:rsid w:val="00F93414"/>
    <w:rsid w:val="00F937FC"/>
    <w:rsid w:val="00F94E15"/>
    <w:rsid w:val="00F96B8C"/>
    <w:rsid w:val="00F97D7C"/>
    <w:rsid w:val="00FA01AA"/>
    <w:rsid w:val="00FA173F"/>
    <w:rsid w:val="00FA22E3"/>
    <w:rsid w:val="00FA248A"/>
    <w:rsid w:val="00FA27C4"/>
    <w:rsid w:val="00FA34C7"/>
    <w:rsid w:val="00FA4A4F"/>
    <w:rsid w:val="00FA4FE1"/>
    <w:rsid w:val="00FA5FFA"/>
    <w:rsid w:val="00FB1D2C"/>
    <w:rsid w:val="00FB3320"/>
    <w:rsid w:val="00FB4038"/>
    <w:rsid w:val="00FB4F54"/>
    <w:rsid w:val="00FB694D"/>
    <w:rsid w:val="00FB76BC"/>
    <w:rsid w:val="00FC03FA"/>
    <w:rsid w:val="00FC34DB"/>
    <w:rsid w:val="00FC4CF2"/>
    <w:rsid w:val="00FD1DD5"/>
    <w:rsid w:val="00FD288D"/>
    <w:rsid w:val="00FD704E"/>
    <w:rsid w:val="00FD74DC"/>
    <w:rsid w:val="00FE2C69"/>
    <w:rsid w:val="00FE3CA0"/>
    <w:rsid w:val="00FE3E7C"/>
    <w:rsid w:val="00FE7994"/>
    <w:rsid w:val="00FE7BD2"/>
    <w:rsid w:val="00FF0E29"/>
    <w:rsid w:val="00FF1ACE"/>
    <w:rsid w:val="00FF23C3"/>
    <w:rsid w:val="00FF2DA3"/>
    <w:rsid w:val="00FF41C1"/>
    <w:rsid w:val="00FF425F"/>
    <w:rsid w:val="00FF480C"/>
    <w:rsid w:val="00FF69B7"/>
    <w:rsid w:val="00FF7260"/>
    <w:rsid w:val="00FF7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FA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B5FA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90602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3B5FA4"/>
  </w:style>
  <w:style w:type="table" w:styleId="TableGrid">
    <w:name w:val="Table Grid"/>
    <w:basedOn w:val="TableNormal"/>
    <w:uiPriority w:val="99"/>
    <w:rsid w:val="00961F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2D251B"/>
    <w:pPr>
      <w:framePr w:w="4423" w:h="1134" w:hSpace="181" w:wrap="auto" w:vAnchor="page" w:hAnchor="margin" w:xAlign="right" w:y="3176" w:anchorLock="1"/>
      <w:widowControl/>
      <w:shd w:val="solid" w:color="FFFFFF" w:fill="FFFFFF"/>
      <w:autoSpaceDE/>
      <w:autoSpaceDN/>
      <w:adjustRightInd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D251B"/>
    <w:rPr>
      <w:b/>
      <w:bCs/>
      <w:sz w:val="24"/>
      <w:szCs w:val="24"/>
      <w:shd w:val="solid" w:color="FFFFFF" w:fill="FFFFFF"/>
    </w:rPr>
  </w:style>
  <w:style w:type="paragraph" w:styleId="Footer">
    <w:name w:val="footer"/>
    <w:basedOn w:val="Normal"/>
    <w:link w:val="FooterChar"/>
    <w:uiPriority w:val="99"/>
    <w:rsid w:val="000F3A8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F3A80"/>
  </w:style>
  <w:style w:type="paragraph" w:styleId="ListParagraph">
    <w:name w:val="List Paragraph"/>
    <w:basedOn w:val="Normal"/>
    <w:uiPriority w:val="99"/>
    <w:qFormat/>
    <w:rsid w:val="00705557"/>
    <w:pPr>
      <w:ind w:left="720"/>
    </w:pPr>
  </w:style>
  <w:style w:type="paragraph" w:customStyle="1" w:styleId="ConsPlusCell">
    <w:name w:val="ConsPlusCell"/>
    <w:uiPriority w:val="99"/>
    <w:rsid w:val="00E408C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B11E0A"/>
    <w:pPr>
      <w:widowControl/>
      <w:autoSpaceDE/>
      <w:autoSpaceDN/>
      <w:adjustRightInd/>
      <w:spacing w:after="200"/>
    </w:pPr>
    <w:rPr>
      <w:rFonts w:ascii="Calibri" w:hAnsi="Calibri" w:cs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11E0A"/>
    <w:rPr>
      <w:rFonts w:ascii="Calibri" w:hAnsi="Calibri" w:cs="Calibri"/>
      <w:lang w:val="ru-RU" w:eastAsia="en-US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4A3AAE"/>
    <w:rPr>
      <w:b/>
      <w:bCs/>
      <w:lang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F0E8C"/>
    <w:rPr>
      <w:b/>
      <w:bCs/>
      <w:sz w:val="20"/>
      <w:szCs w:val="20"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4A3AAE"/>
    <w:rPr>
      <w:b/>
      <w:bCs/>
      <w:lang w:eastAsia="ru-RU"/>
    </w:rPr>
  </w:style>
  <w:style w:type="paragraph" w:customStyle="1" w:styleId="ConsPlusNonformat">
    <w:name w:val="ConsPlusNonformat"/>
    <w:uiPriority w:val="99"/>
    <w:rsid w:val="00FA34C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57B2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">
    <w:name w:val="Цветовое выделение"/>
    <w:uiPriority w:val="99"/>
    <w:rsid w:val="005B4D73"/>
    <w:rPr>
      <w:b/>
      <w:bCs/>
      <w:color w:val="auto"/>
      <w:sz w:val="26"/>
      <w:szCs w:val="26"/>
    </w:rPr>
  </w:style>
  <w:style w:type="paragraph" w:customStyle="1" w:styleId="a0">
    <w:name w:val="Нормальный (таблица)"/>
    <w:basedOn w:val="Normal"/>
    <w:next w:val="Normal"/>
    <w:uiPriority w:val="99"/>
    <w:rsid w:val="00B26227"/>
    <w:pPr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57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FFFA348ED7F8E1787665995ED392854488662C00C7B71E9967CD04D2E0A582382DBE4D39A23CE9rFA3H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FFFA348ED7F8E178767B9448BFCC8C41853D2802C7B84FC738965985E9AFD57F62E70F7DAF3CEFF53BDErDA9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3765</TotalTime>
  <Pages>17</Pages>
  <Words>4066</Words>
  <Characters>23182</Characters>
  <Application>Microsoft Office Outlook</Application>
  <DocSecurity>0</DocSecurity>
  <Lines>0</Lines>
  <Paragraphs>0</Paragraphs>
  <ScaleCrop>false</ScaleCrop>
  <Company>мэрия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Колесникова Наталья Юрьевна (UIR-NK - Колесникова)</cp:lastModifiedBy>
  <cp:revision>612</cp:revision>
  <cp:lastPrinted>2015-06-24T07:57:00Z</cp:lastPrinted>
  <dcterms:created xsi:type="dcterms:W3CDTF">2013-11-19T14:22:00Z</dcterms:created>
  <dcterms:modified xsi:type="dcterms:W3CDTF">2015-07-06T12:14:00Z</dcterms:modified>
</cp:coreProperties>
</file>