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25" w:rsidRDefault="00D27B25" w:rsidP="00D27B25">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D27B25" w:rsidRDefault="00D27B25" w:rsidP="00D27B25">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Директор ООО «</w:t>
      </w:r>
      <w:r w:rsidR="00C2620E">
        <w:rPr>
          <w:rFonts w:ascii="Times New Roman" w:eastAsia="Calibri" w:hAnsi="Times New Roman" w:cs="Times New Roman"/>
          <w:sz w:val="24"/>
          <w:szCs w:val="24"/>
        </w:rPr>
        <w:t>УКЛР</w:t>
      </w:r>
      <w:r>
        <w:rPr>
          <w:rFonts w:ascii="Times New Roman" w:eastAsia="Calibri" w:hAnsi="Times New Roman" w:cs="Times New Roman"/>
          <w:sz w:val="24"/>
          <w:szCs w:val="24"/>
        </w:rPr>
        <w:t>»</w:t>
      </w:r>
    </w:p>
    <w:p w:rsidR="00D27B25" w:rsidRDefault="00D27B25" w:rsidP="00D27B25">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______________</w:t>
      </w:r>
      <w:r w:rsidR="00C2620E">
        <w:rPr>
          <w:rFonts w:ascii="Times New Roman" w:eastAsia="Calibri" w:hAnsi="Times New Roman" w:cs="Times New Roman"/>
          <w:sz w:val="24"/>
          <w:szCs w:val="24"/>
        </w:rPr>
        <w:t>О.Ю. Емельянов</w:t>
      </w:r>
    </w:p>
    <w:p w:rsidR="00D27B25" w:rsidRDefault="00D27B25" w:rsidP="00D27B25">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«____»_______________2016 г.</w:t>
      </w:r>
    </w:p>
    <w:p w:rsidR="00D63BBD" w:rsidRDefault="00D63BBD" w:rsidP="00D27B25">
      <w:pPr>
        <w:autoSpaceDE w:val="0"/>
        <w:autoSpaceDN w:val="0"/>
        <w:adjustRightInd w:val="0"/>
        <w:spacing w:after="0" w:line="240" w:lineRule="auto"/>
        <w:jc w:val="center"/>
        <w:rPr>
          <w:rFonts w:ascii="Times New Roman" w:eastAsia="Calibri" w:hAnsi="Times New Roman" w:cs="Times New Roman"/>
          <w:sz w:val="24"/>
          <w:szCs w:val="24"/>
        </w:rPr>
      </w:pPr>
    </w:p>
    <w:p w:rsidR="00D27B25"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r w:rsidR="00D27B25">
        <w:rPr>
          <w:rFonts w:ascii="Times New Roman" w:eastAsia="Calibri" w:hAnsi="Times New Roman" w:cs="Times New Roman"/>
          <w:sz w:val="24"/>
          <w:szCs w:val="24"/>
        </w:rPr>
        <w:t xml:space="preserve"> </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r w:rsidR="00D27B25">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капитального ремонта многоквартирного дома</w:t>
      </w:r>
      <w:r w:rsidR="00D27B25">
        <w:rPr>
          <w:rFonts w:ascii="Times New Roman" w:eastAsia="Calibri" w:hAnsi="Times New Roman" w:cs="Times New Roman"/>
          <w:sz w:val="24"/>
          <w:szCs w:val="24"/>
        </w:rPr>
        <w:t xml:space="preserve"> </w:t>
      </w:r>
      <w:r w:rsidR="003D2B4C">
        <w:rPr>
          <w:rFonts w:ascii="Times New Roman" w:eastAsia="Calibri" w:hAnsi="Times New Roman" w:cs="Times New Roman"/>
          <w:sz w:val="24"/>
          <w:szCs w:val="24"/>
        </w:rPr>
        <w:t xml:space="preserve">(по </w:t>
      </w:r>
      <w:r w:rsidR="00D27B25">
        <w:rPr>
          <w:rFonts w:ascii="Times New Roman" w:eastAsia="Calibri" w:hAnsi="Times New Roman" w:cs="Times New Roman"/>
          <w:sz w:val="24"/>
          <w:szCs w:val="24"/>
        </w:rPr>
        <w:t>программе «</w:t>
      </w:r>
      <w:r w:rsidR="003D2B4C">
        <w:rPr>
          <w:rFonts w:ascii="Times New Roman" w:eastAsia="Calibri" w:hAnsi="Times New Roman" w:cs="Times New Roman"/>
          <w:sz w:val="24"/>
          <w:szCs w:val="24"/>
        </w:rPr>
        <w:t>Благоустройство дворовых территорий «Мой двор»)</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w:t>
      </w:r>
      <w:r w:rsidR="00D27B25" w:rsidRPr="009F7928">
        <w:rPr>
          <w:rFonts w:ascii="Times New Roman" w:eastAsia="Calibri" w:hAnsi="Times New Roman" w:cs="Times New Roman"/>
          <w:sz w:val="24"/>
          <w:szCs w:val="24"/>
        </w:rPr>
        <w:t>ремонта</w:t>
      </w:r>
      <w:r w:rsidR="00D27B25">
        <w:rPr>
          <w:rFonts w:ascii="Times New Roman" w:eastAsia="Calibri" w:hAnsi="Times New Roman" w:cs="Times New Roman"/>
          <w:sz w:val="24"/>
          <w:szCs w:val="24"/>
        </w:rPr>
        <w:t xml:space="preserve"> </w:t>
      </w:r>
      <w:r w:rsidR="00C2620E">
        <w:rPr>
          <w:rFonts w:ascii="Times New Roman" w:eastAsia="Calibri" w:hAnsi="Times New Roman" w:cs="Times New Roman"/>
          <w:sz w:val="24"/>
          <w:szCs w:val="24"/>
        </w:rPr>
        <w:t>при</w:t>
      </w:r>
      <w:r w:rsidR="00D27B25">
        <w:rPr>
          <w:rFonts w:ascii="Times New Roman" w:eastAsia="Calibri" w:hAnsi="Times New Roman" w:cs="Times New Roman"/>
          <w:sz w:val="24"/>
          <w:szCs w:val="24"/>
        </w:rPr>
        <w:t>д</w:t>
      </w:r>
      <w:r w:rsidR="00C2620E">
        <w:rPr>
          <w:rFonts w:ascii="Times New Roman" w:eastAsia="Calibri" w:hAnsi="Times New Roman" w:cs="Times New Roman"/>
          <w:sz w:val="24"/>
          <w:szCs w:val="24"/>
        </w:rPr>
        <w:t>омовой</w:t>
      </w:r>
      <w:r w:rsidR="00082CEA">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территори</w:t>
      </w:r>
      <w:r w:rsidR="003D2B4C">
        <w:rPr>
          <w:rFonts w:ascii="Times New Roman" w:eastAsia="Calibri" w:hAnsi="Times New Roman" w:cs="Times New Roman"/>
          <w:sz w:val="24"/>
          <w:szCs w:val="24"/>
        </w:rPr>
        <w:t xml:space="preserve">и </w:t>
      </w:r>
      <w:r w:rsidR="00D63BBD">
        <w:rPr>
          <w:rFonts w:ascii="Times New Roman" w:eastAsia="Calibri" w:hAnsi="Times New Roman" w:cs="Times New Roman"/>
          <w:sz w:val="24"/>
          <w:szCs w:val="24"/>
        </w:rPr>
        <w:t xml:space="preserve">  </w:t>
      </w:r>
      <w:r w:rsidR="00D27B25" w:rsidRPr="009F7928">
        <w:rPr>
          <w:rFonts w:ascii="Times New Roman" w:eastAsia="Calibri" w:hAnsi="Times New Roman" w:cs="Times New Roman"/>
          <w:sz w:val="24"/>
          <w:szCs w:val="24"/>
        </w:rPr>
        <w:t xml:space="preserve">МКД </w:t>
      </w:r>
      <w:r w:rsidR="00D27B25">
        <w:rPr>
          <w:rFonts w:ascii="Times New Roman" w:eastAsia="Calibri" w:hAnsi="Times New Roman" w:cs="Times New Roman"/>
          <w:sz w:val="24"/>
          <w:szCs w:val="24"/>
        </w:rPr>
        <w:t>№</w:t>
      </w:r>
      <w:r w:rsidR="00C2620E">
        <w:rPr>
          <w:rFonts w:ascii="Times New Roman" w:eastAsia="Calibri" w:hAnsi="Times New Roman" w:cs="Times New Roman"/>
          <w:sz w:val="24"/>
          <w:szCs w:val="24"/>
        </w:rPr>
        <w:t>9-15</w:t>
      </w:r>
      <w:r w:rsidR="00D27B25">
        <w:rPr>
          <w:rFonts w:ascii="Times New Roman" w:eastAsia="Calibri" w:hAnsi="Times New Roman" w:cs="Times New Roman"/>
          <w:sz w:val="24"/>
          <w:szCs w:val="24"/>
        </w:rPr>
        <w:t xml:space="preserve"> по ул. </w:t>
      </w:r>
      <w:r w:rsidR="00C2620E">
        <w:rPr>
          <w:rFonts w:ascii="Times New Roman" w:eastAsia="Calibri" w:hAnsi="Times New Roman" w:cs="Times New Roman"/>
          <w:sz w:val="24"/>
          <w:szCs w:val="24"/>
        </w:rPr>
        <w:t>Ракитной</w:t>
      </w:r>
      <w:r w:rsidR="00D27B25">
        <w:rPr>
          <w:rFonts w:ascii="Times New Roman" w:eastAsia="Calibri" w:hAnsi="Times New Roman" w:cs="Times New Roman"/>
          <w:sz w:val="24"/>
          <w:szCs w:val="24"/>
        </w:rPr>
        <w:t xml:space="preserve"> г.</w:t>
      </w:r>
      <w:r w:rsidRPr="009F7928">
        <w:rPr>
          <w:rFonts w:ascii="Times New Roman" w:eastAsia="Calibri" w:hAnsi="Times New Roman" w:cs="Times New Roman"/>
          <w:sz w:val="24"/>
          <w:szCs w:val="24"/>
        </w:rPr>
        <w:t xml:space="preserve"> Калининграда.</w:t>
      </w:r>
    </w:p>
    <w:p w:rsidR="00D27B25" w:rsidRPr="0043152F" w:rsidRDefault="009F7928" w:rsidP="00D27B25">
      <w:pPr>
        <w:spacing w:after="0" w:line="240" w:lineRule="auto"/>
        <w:jc w:val="both"/>
        <w:rPr>
          <w:rFonts w:ascii="Times New Roman" w:eastAsia="Times New Roman" w:hAnsi="Times New Roman"/>
          <w:color w:val="000000"/>
          <w:sz w:val="24"/>
          <w:szCs w:val="24"/>
        </w:rPr>
      </w:pPr>
      <w:r w:rsidRPr="009F7928">
        <w:rPr>
          <w:rFonts w:ascii="Times New Roman" w:eastAsia="Times New Roman" w:hAnsi="Times New Roman" w:cs="Times New Roman"/>
          <w:sz w:val="24"/>
          <w:szCs w:val="24"/>
          <w:lang w:eastAsia="ru-RU"/>
        </w:rPr>
        <w:t xml:space="preserve">1.2. </w:t>
      </w:r>
      <w:r w:rsidR="00D27B25" w:rsidRPr="0043152F">
        <w:rPr>
          <w:rFonts w:ascii="Times New Roman" w:eastAsia="Times New Roman" w:hAnsi="Times New Roman"/>
          <w:b/>
          <w:sz w:val="24"/>
          <w:szCs w:val="24"/>
          <w:lang w:eastAsia="ru-RU"/>
        </w:rPr>
        <w:t>Заказчиком</w:t>
      </w:r>
      <w:r w:rsidR="00D27B25" w:rsidRPr="0043152F">
        <w:rPr>
          <w:rFonts w:ascii="Times New Roman" w:eastAsia="Times New Roman" w:hAnsi="Times New Roman"/>
          <w:sz w:val="24"/>
          <w:szCs w:val="24"/>
          <w:lang w:eastAsia="ru-RU"/>
        </w:rPr>
        <w:t xml:space="preserve"> </w:t>
      </w:r>
      <w:r w:rsidR="00C2620E" w:rsidRPr="0043152F">
        <w:rPr>
          <w:rFonts w:ascii="Times New Roman" w:eastAsia="Times New Roman" w:hAnsi="Times New Roman"/>
          <w:sz w:val="24"/>
          <w:szCs w:val="24"/>
          <w:lang w:eastAsia="ru-RU"/>
        </w:rPr>
        <w:t>является: ООО «</w:t>
      </w:r>
      <w:r w:rsidR="00C2620E">
        <w:rPr>
          <w:rFonts w:ascii="Times New Roman" w:eastAsia="Times New Roman" w:hAnsi="Times New Roman"/>
          <w:sz w:val="24"/>
          <w:szCs w:val="24"/>
          <w:lang w:eastAsia="ru-RU"/>
        </w:rPr>
        <w:t>УКЛР».</w:t>
      </w:r>
      <w:r w:rsidR="00C2620E" w:rsidRPr="0043152F">
        <w:rPr>
          <w:rFonts w:ascii="Times New Roman" w:eastAsia="Times New Roman" w:hAnsi="Times New Roman"/>
          <w:color w:val="000000"/>
          <w:sz w:val="24"/>
          <w:szCs w:val="24"/>
        </w:rPr>
        <w:t xml:space="preserve"> Местонахождение: </w:t>
      </w:r>
      <w:r w:rsidR="00C2620E">
        <w:rPr>
          <w:rFonts w:ascii="Times New Roman" w:eastAsia="Times New Roman" w:hAnsi="Times New Roman"/>
          <w:color w:val="000000"/>
          <w:sz w:val="24"/>
          <w:szCs w:val="24"/>
        </w:rPr>
        <w:t xml:space="preserve">236008, </w:t>
      </w:r>
      <w:r w:rsidR="00C2620E" w:rsidRPr="0043152F">
        <w:rPr>
          <w:rFonts w:ascii="Times New Roman" w:eastAsia="Times New Roman" w:hAnsi="Times New Roman"/>
          <w:color w:val="000000"/>
          <w:sz w:val="24"/>
          <w:szCs w:val="24"/>
        </w:rPr>
        <w:t>г.</w:t>
      </w:r>
      <w:r w:rsidR="00C2620E" w:rsidRPr="0043152F">
        <w:rPr>
          <w:rFonts w:ascii="Times New Roman" w:eastAsia="Times New Roman" w:hAnsi="Times New Roman"/>
          <w:sz w:val="24"/>
          <w:szCs w:val="24"/>
          <w:lang w:eastAsia="ru-RU"/>
        </w:rPr>
        <w:t xml:space="preserve"> Калининград, ул. </w:t>
      </w:r>
      <w:r w:rsidR="00C2620E">
        <w:rPr>
          <w:rFonts w:ascii="Times New Roman" w:eastAsia="Times New Roman" w:hAnsi="Times New Roman"/>
          <w:sz w:val="24"/>
          <w:szCs w:val="24"/>
          <w:lang w:eastAsia="ru-RU"/>
        </w:rPr>
        <w:t>Тургенева, д. 14</w:t>
      </w:r>
      <w:r w:rsidR="00C2620E">
        <w:rPr>
          <w:rFonts w:ascii="Times New Roman" w:eastAsia="Times New Roman" w:hAnsi="Times New Roman"/>
          <w:color w:val="000000"/>
          <w:sz w:val="24"/>
          <w:szCs w:val="24"/>
        </w:rPr>
        <w:t xml:space="preserve">. </w:t>
      </w:r>
      <w:r w:rsidR="00C2620E" w:rsidRPr="0043152F">
        <w:rPr>
          <w:rFonts w:ascii="Times New Roman" w:eastAsia="Times New Roman" w:hAnsi="Times New Roman"/>
          <w:sz w:val="24"/>
          <w:szCs w:val="24"/>
          <w:lang w:eastAsia="ru-RU"/>
        </w:rPr>
        <w:t xml:space="preserve">Реквизиты: ИНН/КПП </w:t>
      </w:r>
      <w:r w:rsidR="00C2620E">
        <w:rPr>
          <w:rFonts w:ascii="Times New Roman" w:eastAsia="Times New Roman" w:hAnsi="Times New Roman"/>
          <w:sz w:val="24"/>
          <w:szCs w:val="24"/>
          <w:lang w:eastAsia="ru-RU"/>
        </w:rPr>
        <w:t>3906204305/390601001</w:t>
      </w:r>
      <w:r w:rsidR="00C2620E" w:rsidRPr="0043152F">
        <w:rPr>
          <w:rFonts w:ascii="Times New Roman" w:eastAsia="Times New Roman" w:hAnsi="Times New Roman"/>
          <w:sz w:val="24"/>
          <w:szCs w:val="24"/>
          <w:lang w:eastAsia="ru-RU"/>
        </w:rPr>
        <w:t>, БИК 042</w:t>
      </w:r>
      <w:r w:rsidR="00C2620E">
        <w:rPr>
          <w:rFonts w:ascii="Times New Roman" w:eastAsia="Times New Roman" w:hAnsi="Times New Roman"/>
          <w:sz w:val="24"/>
          <w:szCs w:val="24"/>
          <w:lang w:eastAsia="ru-RU"/>
        </w:rPr>
        <w:t>748878,</w:t>
      </w:r>
      <w:r w:rsidR="00C2620E" w:rsidRPr="0043152F">
        <w:rPr>
          <w:rFonts w:ascii="Times New Roman" w:eastAsia="Times New Roman" w:hAnsi="Times New Roman"/>
          <w:sz w:val="24"/>
          <w:szCs w:val="24"/>
          <w:lang w:eastAsia="ru-RU"/>
        </w:rPr>
        <w:t xml:space="preserve"> </w:t>
      </w:r>
      <w:r w:rsidR="00C2620E">
        <w:rPr>
          <w:rFonts w:ascii="Times New Roman" w:eastAsia="Times New Roman" w:hAnsi="Times New Roman"/>
          <w:sz w:val="24"/>
          <w:szCs w:val="24"/>
          <w:lang w:eastAsia="ru-RU"/>
        </w:rPr>
        <w:t>ОГРЮЛ 1093925000795, ОКПО 60572352.</w:t>
      </w: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Организатором конкурса является: муниципальное казенное учреждение городского </w:t>
      </w:r>
      <w:r w:rsidR="00D27B25" w:rsidRPr="009F7928">
        <w:rPr>
          <w:rFonts w:ascii="Times New Roman" w:eastAsia="Times New Roman" w:hAnsi="Times New Roman" w:cs="Times New Roman"/>
          <w:sz w:val="24"/>
          <w:szCs w:val="24"/>
          <w:lang w:eastAsia="ru-RU"/>
        </w:rPr>
        <w:t xml:space="preserve">округа </w:t>
      </w:r>
      <w:r w:rsidR="00D27B25">
        <w:rPr>
          <w:rFonts w:ascii="Times New Roman" w:eastAsia="Times New Roman" w:hAnsi="Times New Roman" w:cs="Times New Roman"/>
          <w:sz w:val="24"/>
          <w:szCs w:val="24"/>
          <w:lang w:eastAsia="ru-RU"/>
        </w:rPr>
        <w:t>«</w:t>
      </w:r>
      <w:r w:rsidRPr="009F7928">
        <w:rPr>
          <w:rFonts w:ascii="Times New Roman" w:eastAsia="Times New Roman" w:hAnsi="Times New Roman" w:cs="Times New Roman"/>
          <w:sz w:val="24"/>
          <w:szCs w:val="24"/>
          <w:lang w:eastAsia="ru-RU"/>
        </w:rPr>
        <w:t>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proofErr w:type="spellStart"/>
        <w:r w:rsidRPr="009F7928">
          <w:rPr>
            <w:rFonts w:ascii="Times New Roman" w:eastAsia="Times New Roman" w:hAnsi="Times New Roman" w:cs="Times New Roman"/>
            <w:color w:val="0000FF"/>
            <w:sz w:val="24"/>
            <w:szCs w:val="24"/>
            <w:u w:val="single"/>
            <w:lang w:val="en-US" w:eastAsia="ru-RU"/>
          </w:rPr>
          <w:t>ru</w:t>
        </w:r>
        <w:proofErr w:type="spellEnd"/>
      </w:hyperlink>
      <w:r w:rsidRPr="009F7928">
        <w:rPr>
          <w:rFonts w:ascii="Times New Roman" w:eastAsia="Times New Roman" w:hAnsi="Times New Roman" w:cs="Times New Roman"/>
          <w:sz w:val="24"/>
          <w:szCs w:val="24"/>
          <w:lang w:eastAsia="ru-RU"/>
        </w:rPr>
        <w:t>, тел. 92-35-</w:t>
      </w:r>
      <w:r w:rsidR="00D27B25" w:rsidRPr="009F7928">
        <w:rPr>
          <w:rFonts w:ascii="Times New Roman" w:eastAsia="Times New Roman" w:hAnsi="Times New Roman" w:cs="Times New Roman"/>
          <w:sz w:val="24"/>
          <w:szCs w:val="24"/>
          <w:lang w:eastAsia="ru-RU"/>
        </w:rPr>
        <w:t>32; 92</w:t>
      </w:r>
      <w:r w:rsidRPr="009F7928">
        <w:rPr>
          <w:rFonts w:ascii="Times New Roman" w:eastAsia="Times New Roman" w:hAnsi="Times New Roman" w:cs="Times New Roman"/>
          <w:sz w:val="24"/>
          <w:szCs w:val="24"/>
          <w:lang w:eastAsia="ru-RU"/>
        </w:rPr>
        <w:t>-35-57; 92-35-</w:t>
      </w:r>
      <w:r w:rsidR="00D27B25" w:rsidRPr="009F7928">
        <w:rPr>
          <w:rFonts w:ascii="Times New Roman" w:eastAsia="Times New Roman" w:hAnsi="Times New Roman" w:cs="Times New Roman"/>
          <w:sz w:val="24"/>
          <w:szCs w:val="24"/>
          <w:lang w:eastAsia="ru-RU"/>
        </w:rPr>
        <w:t>30; 92</w:t>
      </w:r>
      <w:r w:rsidRPr="009F7928">
        <w:rPr>
          <w:rFonts w:ascii="Times New Roman" w:eastAsia="Times New Roman" w:hAnsi="Times New Roman" w:cs="Times New Roman"/>
          <w:sz w:val="24"/>
          <w:szCs w:val="24"/>
          <w:lang w:eastAsia="ru-RU"/>
        </w:rPr>
        <w:t>-35-11.</w:t>
      </w:r>
    </w:p>
    <w:p w:rsidR="00C2620E" w:rsidRPr="006B2A2C" w:rsidRDefault="009F7928" w:rsidP="00C2620E">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9F7928">
        <w:rPr>
          <w:rFonts w:ascii="Times New Roman" w:eastAsia="Calibri" w:hAnsi="Times New Roman" w:cs="Times New Roman"/>
          <w:color w:val="000000"/>
          <w:sz w:val="24"/>
          <w:szCs w:val="24"/>
        </w:rPr>
        <w:t xml:space="preserve">1.4. </w:t>
      </w:r>
      <w:r w:rsidR="00C2620E" w:rsidRPr="00BE4762">
        <w:rPr>
          <w:rFonts w:ascii="Times New Roman" w:hAnsi="Times New Roman"/>
          <w:color w:val="000000"/>
          <w:sz w:val="24"/>
          <w:szCs w:val="24"/>
        </w:rPr>
        <w:t>Начальная (максимальная) цена договора</w:t>
      </w:r>
      <w:r w:rsidR="00C2620E" w:rsidRPr="00BE4762">
        <w:rPr>
          <w:rFonts w:ascii="Times New Roman" w:hAnsi="Times New Roman"/>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w:t>
      </w:r>
      <w:r w:rsidR="00C2620E">
        <w:rPr>
          <w:rFonts w:ascii="Times New Roman" w:hAnsi="Times New Roman"/>
          <w:sz w:val="24"/>
          <w:szCs w:val="24"/>
        </w:rPr>
        <w:t xml:space="preserve"> 17 144</w:t>
      </w:r>
      <w:r w:rsidR="00C2620E" w:rsidRPr="00BE4762">
        <w:rPr>
          <w:rFonts w:ascii="Times New Roman" w:hAnsi="Times New Roman"/>
          <w:color w:val="000000"/>
          <w:sz w:val="24"/>
          <w:szCs w:val="24"/>
        </w:rPr>
        <w:t xml:space="preserve"> (</w:t>
      </w:r>
      <w:r w:rsidR="00C2620E">
        <w:rPr>
          <w:rFonts w:ascii="Times New Roman" w:hAnsi="Times New Roman"/>
          <w:color w:val="000000"/>
          <w:sz w:val="24"/>
          <w:szCs w:val="24"/>
        </w:rPr>
        <w:t>пятьдесят девять тысяч семьдесят восемь</w:t>
      </w:r>
      <w:r w:rsidR="00C2620E" w:rsidRPr="00BE4762">
        <w:rPr>
          <w:rFonts w:ascii="Times New Roman" w:hAnsi="Times New Roman"/>
          <w:color w:val="000000"/>
          <w:sz w:val="24"/>
          <w:szCs w:val="24"/>
        </w:rPr>
        <w:t>) рубл</w:t>
      </w:r>
      <w:r w:rsidR="00C2620E">
        <w:rPr>
          <w:rFonts w:ascii="Times New Roman" w:hAnsi="Times New Roman"/>
          <w:color w:val="000000"/>
          <w:sz w:val="24"/>
          <w:szCs w:val="24"/>
        </w:rPr>
        <w:t>ей</w:t>
      </w:r>
      <w:r w:rsidR="00C2620E" w:rsidRPr="00BE4762">
        <w:rPr>
          <w:rFonts w:ascii="Times New Roman" w:hAnsi="Times New Roman"/>
          <w:color w:val="000000"/>
          <w:sz w:val="24"/>
          <w:szCs w:val="24"/>
        </w:rPr>
        <w:t xml:space="preserve">, в том числе НДС 18%: </w:t>
      </w:r>
      <w:r w:rsidR="00C2620E">
        <w:rPr>
          <w:rFonts w:ascii="Times New Roman" w:hAnsi="Times New Roman"/>
          <w:color w:val="000000"/>
          <w:sz w:val="24"/>
          <w:szCs w:val="24"/>
        </w:rPr>
        <w:t>9 011 (девять тысяч одиннадцать</w:t>
      </w:r>
      <w:r w:rsidR="00C2620E" w:rsidRPr="00BE4762">
        <w:rPr>
          <w:rFonts w:ascii="Times New Roman" w:hAnsi="Times New Roman"/>
          <w:color w:val="000000"/>
          <w:sz w:val="24"/>
          <w:szCs w:val="24"/>
        </w:rPr>
        <w:t>) рубл</w:t>
      </w:r>
      <w:r w:rsidR="00C2620E">
        <w:rPr>
          <w:rFonts w:ascii="Times New Roman" w:hAnsi="Times New Roman"/>
          <w:color w:val="000000"/>
          <w:sz w:val="24"/>
          <w:szCs w:val="24"/>
        </w:rPr>
        <w:t>ей 90 копеек.</w:t>
      </w:r>
    </w:p>
    <w:p w:rsidR="00F53C78" w:rsidRPr="0043152F" w:rsidRDefault="00C2620E" w:rsidP="00C2620E">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Н</w:t>
      </w:r>
      <w:r w:rsidRPr="00B80FB4">
        <w:rPr>
          <w:rFonts w:ascii="Times New Roman" w:hAnsi="Times New Roman"/>
          <w:b/>
          <w:color w:val="000000"/>
          <w:sz w:val="24"/>
          <w:szCs w:val="24"/>
        </w:rPr>
        <w:t>ачальная (максимальная) цена договора подряда не более</w:t>
      </w:r>
      <w:r w:rsidRPr="0043152F">
        <w:rPr>
          <w:rFonts w:ascii="Times New Roman" w:hAnsi="Times New Roman"/>
          <w:color w:val="000000"/>
          <w:sz w:val="24"/>
          <w:szCs w:val="24"/>
        </w:rPr>
        <w:t xml:space="preserve">: </w:t>
      </w:r>
      <w:r>
        <w:rPr>
          <w:rFonts w:ascii="Times New Roman" w:hAnsi="Times New Roman"/>
          <w:color w:val="000000"/>
          <w:sz w:val="24"/>
          <w:szCs w:val="24"/>
        </w:rPr>
        <w:t>801 142</w:t>
      </w:r>
      <w:r w:rsidRPr="0043152F">
        <w:rPr>
          <w:rFonts w:ascii="Times New Roman" w:hAnsi="Times New Roman"/>
          <w:color w:val="000000"/>
          <w:sz w:val="24"/>
          <w:szCs w:val="24"/>
        </w:rPr>
        <w:t xml:space="preserve"> (</w:t>
      </w:r>
      <w:r>
        <w:rPr>
          <w:rFonts w:ascii="Times New Roman" w:hAnsi="Times New Roman"/>
          <w:color w:val="000000"/>
          <w:sz w:val="24"/>
          <w:szCs w:val="24"/>
        </w:rPr>
        <w:t>восемьсот одна тысяча сто сорок два</w:t>
      </w:r>
      <w:r w:rsidRPr="0043152F">
        <w:rPr>
          <w:rFonts w:ascii="Times New Roman" w:hAnsi="Times New Roman"/>
          <w:color w:val="000000"/>
          <w:sz w:val="24"/>
          <w:szCs w:val="24"/>
        </w:rPr>
        <w:t>) рубл</w:t>
      </w:r>
      <w:r>
        <w:rPr>
          <w:rFonts w:ascii="Times New Roman" w:hAnsi="Times New Roman"/>
          <w:color w:val="000000"/>
          <w:sz w:val="24"/>
          <w:szCs w:val="24"/>
        </w:rPr>
        <w:t>я</w:t>
      </w:r>
      <w:r w:rsidRPr="0043152F">
        <w:rPr>
          <w:rFonts w:ascii="Times New Roman" w:hAnsi="Times New Roman"/>
          <w:color w:val="000000"/>
          <w:sz w:val="24"/>
          <w:szCs w:val="24"/>
        </w:rPr>
        <w:t xml:space="preserve">, в том числе НДС 18%: </w:t>
      </w:r>
      <w:r>
        <w:rPr>
          <w:rFonts w:ascii="Times New Roman" w:hAnsi="Times New Roman"/>
          <w:color w:val="000000"/>
          <w:sz w:val="24"/>
          <w:szCs w:val="24"/>
        </w:rPr>
        <w:t>122 208</w:t>
      </w:r>
      <w:r w:rsidRPr="0043152F">
        <w:rPr>
          <w:rFonts w:ascii="Times New Roman" w:hAnsi="Times New Roman"/>
          <w:color w:val="000000"/>
          <w:sz w:val="24"/>
          <w:szCs w:val="24"/>
        </w:rPr>
        <w:t xml:space="preserve"> (</w:t>
      </w:r>
      <w:r>
        <w:rPr>
          <w:rFonts w:ascii="Times New Roman" w:hAnsi="Times New Roman"/>
          <w:color w:val="000000"/>
          <w:sz w:val="24"/>
          <w:szCs w:val="24"/>
        </w:rPr>
        <w:t>сто двадцать две тысячи двести восемь</w:t>
      </w:r>
      <w:r w:rsidRPr="0043152F">
        <w:rPr>
          <w:rFonts w:ascii="Times New Roman" w:hAnsi="Times New Roman"/>
          <w:color w:val="000000"/>
          <w:sz w:val="24"/>
          <w:szCs w:val="24"/>
        </w:rPr>
        <w:t>) рубл</w:t>
      </w:r>
      <w:r>
        <w:rPr>
          <w:rFonts w:ascii="Times New Roman" w:hAnsi="Times New Roman"/>
          <w:color w:val="000000"/>
          <w:sz w:val="24"/>
          <w:szCs w:val="24"/>
        </w:rPr>
        <w:t>ей</w:t>
      </w:r>
      <w:r w:rsidRPr="0043152F">
        <w:rPr>
          <w:rFonts w:ascii="Times New Roman" w:hAnsi="Times New Roman"/>
          <w:color w:val="000000"/>
          <w:sz w:val="24"/>
          <w:szCs w:val="24"/>
        </w:rPr>
        <w:t xml:space="preserve"> </w:t>
      </w:r>
      <w:r>
        <w:rPr>
          <w:rFonts w:ascii="Times New Roman" w:hAnsi="Times New Roman"/>
          <w:color w:val="000000"/>
          <w:sz w:val="24"/>
          <w:szCs w:val="24"/>
        </w:rPr>
        <w:t>10</w:t>
      </w:r>
      <w:r w:rsidRPr="0043152F">
        <w:rPr>
          <w:rFonts w:ascii="Times New Roman" w:hAnsi="Times New Roman"/>
          <w:color w:val="000000"/>
          <w:sz w:val="24"/>
          <w:szCs w:val="24"/>
        </w:rPr>
        <w:t xml:space="preserve"> копе</w:t>
      </w:r>
      <w:r>
        <w:rPr>
          <w:rFonts w:ascii="Times New Roman" w:hAnsi="Times New Roman"/>
          <w:color w:val="000000"/>
          <w:sz w:val="24"/>
          <w:szCs w:val="24"/>
        </w:rPr>
        <w:t>ек</w:t>
      </w:r>
      <w:r w:rsidRPr="0043152F">
        <w:rPr>
          <w:rFonts w:ascii="Times New Roman" w:hAnsi="Times New Roman"/>
          <w:color w:val="000000"/>
          <w:sz w:val="24"/>
          <w:szCs w:val="24"/>
        </w:rPr>
        <w:t xml:space="preserve">. </w:t>
      </w:r>
      <w:r w:rsidRPr="00EB1DDE">
        <w:rPr>
          <w:rFonts w:ascii="Times New Roman" w:hAnsi="Times New Roman"/>
          <w:sz w:val="24"/>
          <w:szCs w:val="24"/>
        </w:rPr>
        <w:t>Сроки выполнения работ по настоящему договору определяются</w:t>
      </w:r>
      <w:r>
        <w:rPr>
          <w:rFonts w:ascii="Times New Roman" w:hAnsi="Times New Roman"/>
          <w:sz w:val="24"/>
          <w:szCs w:val="24"/>
        </w:rPr>
        <w:t xml:space="preserve"> сроками договора подряда при проведении капитального ремонта общего имущества многоквартирного дома и</w:t>
      </w:r>
      <w:r>
        <w:rPr>
          <w:rFonts w:ascii="Times New Roman" w:hAnsi="Times New Roman"/>
          <w:color w:val="000000"/>
          <w:sz w:val="24"/>
          <w:szCs w:val="24"/>
        </w:rPr>
        <w:t xml:space="preserve"> составляют не более 50 календарных дней, их них 35 календарных дней – производство работ, 15 календарных дней – подготовка исполнительной документации, КС-2, КС-3.</w:t>
      </w:r>
    </w:p>
    <w:p w:rsidR="009F7928" w:rsidRPr="009C6D6A" w:rsidRDefault="009F7928" w:rsidP="00D27B25">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Times New Roman" w:hAnsi="Times New Roman" w:cs="Times New Roman"/>
          <w:sz w:val="24"/>
          <w:szCs w:val="24"/>
          <w:lang w:eastAsia="ru-RU"/>
        </w:rPr>
        <w:t xml:space="preserve">1.5. Крайним сроком подачи конкурсных заявок </w:t>
      </w:r>
      <w:r w:rsidR="00D27B25" w:rsidRPr="009F7928">
        <w:rPr>
          <w:rFonts w:ascii="Times New Roman" w:eastAsia="Times New Roman" w:hAnsi="Times New Roman" w:cs="Times New Roman"/>
          <w:sz w:val="24"/>
          <w:szCs w:val="24"/>
          <w:lang w:eastAsia="ru-RU"/>
        </w:rPr>
        <w:t>является 9</w:t>
      </w:r>
      <w:r w:rsidRPr="009F7928">
        <w:rPr>
          <w:rFonts w:ascii="Times New Roman" w:eastAsia="Times New Roman" w:hAnsi="Times New Roman" w:cs="Times New Roman"/>
          <w:sz w:val="24"/>
          <w:szCs w:val="24"/>
          <w:lang w:eastAsia="ru-RU"/>
        </w:rPr>
        <w:t xml:space="preserve">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w:t>
      </w:r>
      <w:r w:rsidR="00D63BBD">
        <w:rPr>
          <w:rFonts w:ascii="Times New Roman" w:eastAsia="Calibri" w:hAnsi="Times New Roman" w:cs="Times New Roman"/>
          <w:sz w:val="24"/>
          <w:szCs w:val="24"/>
        </w:rPr>
        <w:t xml:space="preserve">изведено с 10 часов 00 минут </w:t>
      </w:r>
      <w:r w:rsidR="00C2620E">
        <w:rPr>
          <w:rFonts w:ascii="Times New Roman" w:hAnsi="Times New Roman"/>
          <w:sz w:val="24"/>
          <w:szCs w:val="24"/>
        </w:rPr>
        <w:t>«</w:t>
      </w:r>
      <w:r w:rsidR="005834E2">
        <w:rPr>
          <w:rFonts w:ascii="Times New Roman" w:hAnsi="Times New Roman"/>
          <w:sz w:val="24"/>
          <w:szCs w:val="24"/>
        </w:rPr>
        <w:t>25</w:t>
      </w:r>
      <w:r w:rsidR="00C2620E">
        <w:rPr>
          <w:rFonts w:ascii="Times New Roman" w:hAnsi="Times New Roman"/>
          <w:sz w:val="24"/>
          <w:szCs w:val="24"/>
        </w:rPr>
        <w:t>»</w:t>
      </w:r>
      <w:r w:rsidR="005834E2">
        <w:rPr>
          <w:rFonts w:ascii="Times New Roman" w:hAnsi="Times New Roman"/>
          <w:sz w:val="24"/>
          <w:szCs w:val="24"/>
        </w:rPr>
        <w:t xml:space="preserve"> июля</w:t>
      </w:r>
      <w:bookmarkStart w:id="0" w:name="_GoBack"/>
      <w:bookmarkEnd w:id="0"/>
      <w:r w:rsidR="00C2620E" w:rsidRPr="0043152F">
        <w:rPr>
          <w:rFonts w:ascii="Times New Roman" w:hAnsi="Times New Roman"/>
          <w:sz w:val="24"/>
          <w:szCs w:val="24"/>
        </w:rPr>
        <w:t xml:space="preserve"> 2016 года</w:t>
      </w:r>
      <w:r w:rsidRPr="009F7928">
        <w:rPr>
          <w:rFonts w:ascii="Times New Roman" w:eastAsia="Calibri" w:hAnsi="Times New Roman" w:cs="Times New Roman"/>
          <w:sz w:val="24"/>
          <w:szCs w:val="24"/>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D27B25">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D27B25">
      <w:pPr>
        <w:widowControl w:val="0"/>
        <w:spacing w:after="0" w:line="240" w:lineRule="auto"/>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D27B25">
      <w:pPr>
        <w:widowControl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D27B25">
      <w:pPr>
        <w:widowControl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D27B25">
      <w:pPr>
        <w:widowControl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D27B25">
      <w:pPr>
        <w:widowControl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D27B25">
      <w:pPr>
        <w:widowControl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D27B25">
      <w:pPr>
        <w:widowControl w:val="0"/>
        <w:spacing w:after="0" w:line="240" w:lineRule="auto"/>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D27B25">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D27B2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D27B2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D27B2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w:t>
      </w:r>
      <w:r w:rsidRPr="009F7928">
        <w:rPr>
          <w:rFonts w:ascii="Times New Roman" w:eastAsia="Times New Roman" w:hAnsi="Times New Roman" w:cs="Times New Roman"/>
          <w:sz w:val="24"/>
          <w:szCs w:val="24"/>
          <w:lang w:eastAsia="ru-RU"/>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D27B25">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D2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D2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к  конкурсной документации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_________ МКД №_____ по ул. ____________________, </w:t>
      </w:r>
      <w:proofErr w:type="spellStart"/>
      <w:r w:rsidRPr="009F7928">
        <w:rPr>
          <w:rFonts w:ascii="Times New Roman" w:eastAsia="Calibri" w:hAnsi="Times New Roman" w:cs="Times New Roman"/>
          <w:sz w:val="24"/>
          <w:szCs w:val="24"/>
        </w:rPr>
        <w:t>г.Калининград</w:t>
      </w:r>
      <w:proofErr w:type="spellEnd"/>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D27B25">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D27B25">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D27B2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D27B2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D27B2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______________________(имею/не имею).</w:t>
      </w:r>
    </w:p>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8. Предлагаем следующие условия выполнения договора на ведение строительного контроля:</w:t>
      </w: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D27B2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D27B2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D27B25">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D27B2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по проведению открытого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D27B2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D27B2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D27B25">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D27B2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D27B2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p>
    <w:p w:rsidR="00D27B25" w:rsidRDefault="00D27B25"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по проведению открытого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D27B2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D27B2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p>
    <w:p w:rsidR="00D27B25" w:rsidRDefault="00D27B25" w:rsidP="00D27B25">
      <w:pPr>
        <w:autoSpaceDE w:val="0"/>
        <w:autoSpaceDN w:val="0"/>
        <w:adjustRightInd w:val="0"/>
        <w:spacing w:after="0" w:line="240" w:lineRule="auto"/>
        <w:jc w:val="right"/>
        <w:rPr>
          <w:rFonts w:ascii="Times New Roman" w:eastAsia="Calibri" w:hAnsi="Times New Roman" w:cs="Times New Roman"/>
          <w:sz w:val="24"/>
          <w:szCs w:val="24"/>
        </w:rPr>
      </w:pPr>
    </w:p>
    <w:p w:rsidR="00D27B25" w:rsidRDefault="00D27B25" w:rsidP="00D27B25">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D27B2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по проведению открытого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D27B2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D27B2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D27B2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D27B2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D27B2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D27B2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7B25" w:rsidRDefault="00D27B25" w:rsidP="00D27B25">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D27B2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по проведению открытого </w:t>
      </w:r>
    </w:p>
    <w:p w:rsidR="000D0A3B" w:rsidRPr="009F7928"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D27B25">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D27B2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D27B25">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4. Права и обязанности сторон</w:t>
      </w:r>
    </w:p>
    <w:p w:rsidR="009F7928" w:rsidRPr="009F7928" w:rsidRDefault="009F7928" w:rsidP="00D27B2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D27B25">
      <w:pPr>
        <w:spacing w:after="0"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D27B25">
      <w:pPr>
        <w:spacing w:after="0"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D27B25" w:rsidRPr="009F7928" w:rsidRDefault="00D27B25"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Default="009F7928"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D27B25" w:rsidRPr="009F7928" w:rsidRDefault="00D27B25" w:rsidP="00D27B2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D27B25">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D27B25">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D27B2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D27B2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D27B2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D27B2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D27B25">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D27B25">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D27B25">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D27B25">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D27B2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ЗАКАЗЧИК:</w:t>
            </w:r>
          </w:p>
          <w:p w:rsidR="009F7928" w:rsidRPr="009F7928" w:rsidRDefault="009F7928" w:rsidP="00D27B2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D27B2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D27B2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rsidP="00D27B25">
      <w:pPr>
        <w:spacing w:after="0" w:line="240" w:lineRule="auto"/>
      </w:pPr>
    </w:p>
    <w:sectPr w:rsidR="00271076" w:rsidSect="00D63BB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9F7928"/>
    <w:rsid w:val="000766CD"/>
    <w:rsid w:val="00082CEA"/>
    <w:rsid w:val="000927F4"/>
    <w:rsid w:val="00095A3D"/>
    <w:rsid w:val="000D0A3B"/>
    <w:rsid w:val="000F0222"/>
    <w:rsid w:val="0011108B"/>
    <w:rsid w:val="00121455"/>
    <w:rsid w:val="00123E1F"/>
    <w:rsid w:val="00271076"/>
    <w:rsid w:val="003D2B4C"/>
    <w:rsid w:val="00556B7C"/>
    <w:rsid w:val="005834E2"/>
    <w:rsid w:val="006A4B49"/>
    <w:rsid w:val="006B122A"/>
    <w:rsid w:val="006C1324"/>
    <w:rsid w:val="00833F97"/>
    <w:rsid w:val="00864F7B"/>
    <w:rsid w:val="00887F84"/>
    <w:rsid w:val="008C1FF1"/>
    <w:rsid w:val="008F189C"/>
    <w:rsid w:val="00942B17"/>
    <w:rsid w:val="009C3940"/>
    <w:rsid w:val="009C6D6A"/>
    <w:rsid w:val="009F0BE3"/>
    <w:rsid w:val="009F7928"/>
    <w:rsid w:val="00A210C8"/>
    <w:rsid w:val="00A27E75"/>
    <w:rsid w:val="00A64E16"/>
    <w:rsid w:val="00AC4B77"/>
    <w:rsid w:val="00AE463C"/>
    <w:rsid w:val="00BA37CA"/>
    <w:rsid w:val="00BF431A"/>
    <w:rsid w:val="00C2620E"/>
    <w:rsid w:val="00CE2A4A"/>
    <w:rsid w:val="00D27B25"/>
    <w:rsid w:val="00D63BBD"/>
    <w:rsid w:val="00E6716A"/>
    <w:rsid w:val="00F53C78"/>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3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6302">
      <w:bodyDiv w:val="1"/>
      <w:marLeft w:val="0"/>
      <w:marRight w:val="0"/>
      <w:marTop w:val="0"/>
      <w:marBottom w:val="0"/>
      <w:divBdr>
        <w:top w:val="none" w:sz="0" w:space="0" w:color="auto"/>
        <w:left w:val="none" w:sz="0" w:space="0" w:color="auto"/>
        <w:bottom w:val="none" w:sz="0" w:space="0" w:color="auto"/>
        <w:right w:val="none" w:sz="0" w:space="0" w:color="auto"/>
      </w:divBdr>
    </w:div>
    <w:div w:id="178008698">
      <w:bodyDiv w:val="1"/>
      <w:marLeft w:val="0"/>
      <w:marRight w:val="0"/>
      <w:marTop w:val="0"/>
      <w:marBottom w:val="0"/>
      <w:divBdr>
        <w:top w:val="none" w:sz="0" w:space="0" w:color="auto"/>
        <w:left w:val="none" w:sz="0" w:space="0" w:color="auto"/>
        <w:bottom w:val="none" w:sz="0" w:space="0" w:color="auto"/>
        <w:right w:val="none" w:sz="0" w:space="0" w:color="auto"/>
      </w:divBdr>
    </w:div>
    <w:div w:id="4351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5341</Words>
  <Characters>30446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2016-06-24T10:27:00Z</cp:lastPrinted>
  <dcterms:created xsi:type="dcterms:W3CDTF">2016-02-16T08:08:00Z</dcterms:created>
  <dcterms:modified xsi:type="dcterms:W3CDTF">2016-06-24T10:27:00Z</dcterms:modified>
</cp:coreProperties>
</file>