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DF4" w:rsidRPr="002741A3" w:rsidRDefault="00226DF4" w:rsidP="00226DF4">
      <w:pPr>
        <w:autoSpaceDE w:val="0"/>
        <w:autoSpaceDN w:val="0"/>
        <w:adjustRightInd w:val="0"/>
        <w:ind w:left="5103"/>
        <w:jc w:val="both"/>
        <w:rPr>
          <w:sz w:val="24"/>
        </w:rPr>
      </w:pPr>
      <w:r w:rsidRPr="002741A3">
        <w:rPr>
          <w:sz w:val="24"/>
        </w:rPr>
        <w:t>Приложение № 4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(батуты) на территории общего пользования городского округа «Город Калининград»</w:t>
      </w:r>
    </w:p>
    <w:p w:rsidR="00226DF4" w:rsidRPr="002741A3" w:rsidRDefault="00226DF4" w:rsidP="00226DF4">
      <w:pPr>
        <w:ind w:left="851"/>
        <w:jc w:val="both"/>
        <w:rPr>
          <w:sz w:val="24"/>
        </w:rPr>
      </w:pPr>
    </w:p>
    <w:p w:rsidR="00807B72" w:rsidRPr="002741A3" w:rsidRDefault="00807B72" w:rsidP="00807B72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1A3">
        <w:rPr>
          <w:rFonts w:ascii="Times New Roman" w:hAnsi="Times New Roman" w:cs="Times New Roman"/>
          <w:color w:val="000000"/>
          <w:sz w:val="24"/>
          <w:szCs w:val="24"/>
        </w:rPr>
        <w:t>Перечень лотов</w:t>
      </w:r>
      <w:r w:rsidRPr="002741A3">
        <w:rPr>
          <w:rFonts w:ascii="Times New Roman" w:hAnsi="Times New Roman" w:cs="Times New Roman"/>
          <w:sz w:val="24"/>
          <w:szCs w:val="24"/>
        </w:rPr>
        <w:t xml:space="preserve"> (место размещения </w:t>
      </w:r>
      <w:r w:rsidR="00FB7675"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Pr="002741A3">
        <w:rPr>
          <w:rFonts w:ascii="Times New Roman" w:hAnsi="Times New Roman" w:cs="Times New Roman"/>
          <w:sz w:val="24"/>
          <w:szCs w:val="24"/>
        </w:rPr>
        <w:t>объект</w:t>
      </w:r>
      <w:r w:rsidR="00FB7675">
        <w:rPr>
          <w:rFonts w:ascii="Times New Roman" w:hAnsi="Times New Roman" w:cs="Times New Roman"/>
          <w:sz w:val="24"/>
          <w:szCs w:val="24"/>
        </w:rPr>
        <w:t>ов</w:t>
      </w:r>
      <w:r w:rsidRPr="002741A3">
        <w:rPr>
          <w:rFonts w:ascii="Times New Roman" w:hAnsi="Times New Roman" w:cs="Times New Roman"/>
          <w:sz w:val="24"/>
          <w:szCs w:val="24"/>
        </w:rPr>
        <w:t xml:space="preserve"> (адресный ориентир), географические координаты, специализация объекта, площадь объекта и примыкающей территории, срок действия договора, начальная цена договора, размер задатка)</w:t>
      </w:r>
      <w:r w:rsidRPr="002741A3">
        <w:rPr>
          <w:rFonts w:ascii="Times New Roman" w:hAnsi="Times New Roman" w:cs="Times New Roman"/>
          <w:bCs/>
          <w:sz w:val="24"/>
          <w:szCs w:val="24"/>
        </w:rPr>
        <w:t>:</w:t>
      </w:r>
    </w:p>
    <w:p w:rsidR="00234635" w:rsidRDefault="00234635" w:rsidP="00234635">
      <w:pPr>
        <w:ind w:left="851"/>
        <w:jc w:val="both"/>
        <w:rPr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6"/>
        <w:gridCol w:w="1701"/>
        <w:gridCol w:w="1560"/>
        <w:gridCol w:w="1559"/>
        <w:gridCol w:w="1417"/>
        <w:gridCol w:w="1134"/>
      </w:tblGrid>
      <w:tr w:rsidR="008A2192" w:rsidRPr="008A2192" w:rsidTr="008A2192">
        <w:trPr>
          <w:trHeight w:val="1126"/>
        </w:trPr>
        <w:tc>
          <w:tcPr>
            <w:tcW w:w="709" w:type="dxa"/>
            <w:shd w:val="clear" w:color="auto" w:fill="FFFFFF"/>
          </w:tcPr>
          <w:p w:rsidR="009551E5" w:rsidRPr="008A2192" w:rsidRDefault="009551E5" w:rsidP="00DB4ED9">
            <w:pPr>
              <w:ind w:firstLine="709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br/>
            </w:r>
            <w:r w:rsidRPr="008A2192">
              <w:rPr>
                <w:sz w:val="20"/>
                <w:szCs w:val="20"/>
              </w:rPr>
              <w:t xml:space="preserve">№ п/п, </w:t>
            </w:r>
            <w:r w:rsidRPr="008A2192">
              <w:rPr>
                <w:sz w:val="20"/>
                <w:szCs w:val="20"/>
              </w:rPr>
              <w:br/>
            </w:r>
            <w:r w:rsidRPr="008A2192">
              <w:rPr>
                <w:sz w:val="20"/>
                <w:szCs w:val="20"/>
              </w:rPr>
              <w:t>№ лота</w:t>
            </w:r>
          </w:p>
        </w:tc>
        <w:tc>
          <w:tcPr>
            <w:tcW w:w="2126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Место размещения нестационарного объекта (адресный ориентир)/ географические координаты</w:t>
            </w:r>
          </w:p>
        </w:tc>
        <w:tc>
          <w:tcPr>
            <w:tcW w:w="1701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Специализация нестационарного объекта</w:t>
            </w:r>
          </w:p>
        </w:tc>
        <w:tc>
          <w:tcPr>
            <w:tcW w:w="1560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 xml:space="preserve">Площадь нестационарного объекта, в том числе прилегающая территория, </w:t>
            </w:r>
            <w:proofErr w:type="spellStart"/>
            <w:proofErr w:type="gramStart"/>
            <w:r w:rsidRPr="008A2192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Срок действия договора</w:t>
            </w:r>
          </w:p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 xml:space="preserve">Начальная цена   договора (лота), руб. </w:t>
            </w:r>
          </w:p>
        </w:tc>
        <w:tc>
          <w:tcPr>
            <w:tcW w:w="1134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Размер задатка</w:t>
            </w:r>
          </w:p>
        </w:tc>
      </w:tr>
      <w:tr w:rsidR="008A2192" w:rsidRPr="008A2192" w:rsidTr="008A2192">
        <w:trPr>
          <w:trHeight w:val="179"/>
        </w:trPr>
        <w:tc>
          <w:tcPr>
            <w:tcW w:w="709" w:type="dxa"/>
            <w:shd w:val="clear" w:color="auto" w:fill="FFFFFF"/>
          </w:tcPr>
          <w:p w:rsidR="009551E5" w:rsidRPr="008A2192" w:rsidRDefault="009551E5" w:rsidP="00DB4ED9">
            <w:pPr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9551E5" w:rsidRPr="008A2192" w:rsidRDefault="009551E5" w:rsidP="00DB4ED9">
            <w:pPr>
              <w:ind w:firstLine="709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551E5" w:rsidRPr="008A2192" w:rsidRDefault="009551E5" w:rsidP="00DB4ED9">
            <w:pPr>
              <w:ind w:firstLine="709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9551E5" w:rsidRPr="008A2192" w:rsidRDefault="009551E5" w:rsidP="00DB4ED9">
            <w:pPr>
              <w:ind w:firstLine="709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9551E5" w:rsidRPr="008A2192" w:rsidRDefault="009551E5" w:rsidP="00DB4ED9">
            <w:pPr>
              <w:ind w:firstLine="709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9551E5" w:rsidRPr="008A2192" w:rsidRDefault="009551E5" w:rsidP="00DB4ED9">
            <w:pPr>
              <w:ind w:firstLine="709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9551E5" w:rsidRPr="008A2192" w:rsidRDefault="009551E5" w:rsidP="00DB4ED9">
            <w:pPr>
              <w:ind w:firstLine="709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7</w:t>
            </w:r>
          </w:p>
        </w:tc>
      </w:tr>
      <w:tr w:rsidR="008A2192" w:rsidRPr="008A2192" w:rsidTr="008A2192">
        <w:trPr>
          <w:trHeight w:val="1150"/>
        </w:trPr>
        <w:tc>
          <w:tcPr>
            <w:tcW w:w="709" w:type="dxa"/>
            <w:shd w:val="clear" w:color="auto" w:fill="FFFFFF"/>
          </w:tcPr>
          <w:p w:rsidR="009551E5" w:rsidRPr="008A2192" w:rsidRDefault="009551E5" w:rsidP="006058AA">
            <w:pPr>
              <w:pStyle w:val="a3"/>
              <w:numPr>
                <w:ilvl w:val="0"/>
                <w:numId w:val="3"/>
              </w:numPr>
              <w:tabs>
                <w:tab w:val="left" w:pos="888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551E5" w:rsidRPr="008A2192" w:rsidRDefault="009551E5" w:rsidP="00DB4ED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9551E5" w:rsidRPr="008A2192" w:rsidRDefault="009551E5" w:rsidP="00DB4ED9">
            <w:pPr>
              <w:ind w:firstLine="3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A2192">
              <w:rPr>
                <w:rFonts w:eastAsiaTheme="minorHAnsi"/>
                <w:sz w:val="20"/>
                <w:szCs w:val="20"/>
                <w:lang w:eastAsia="en-US"/>
              </w:rPr>
              <w:t xml:space="preserve">набережная озера Летнего, ориентир </w:t>
            </w:r>
            <w:r w:rsidRPr="008A2192">
              <w:rPr>
                <w:sz w:val="20"/>
                <w:szCs w:val="20"/>
              </w:rPr>
              <w:t xml:space="preserve">– ул. </w:t>
            </w:r>
            <w:proofErr w:type="gramStart"/>
            <w:r w:rsidRPr="008A2192">
              <w:rPr>
                <w:sz w:val="20"/>
                <w:szCs w:val="20"/>
              </w:rPr>
              <w:t xml:space="preserve">Автомобильная,   </w:t>
            </w:r>
            <w:proofErr w:type="gramEnd"/>
            <w:r w:rsidRPr="008A2192">
              <w:rPr>
                <w:sz w:val="20"/>
                <w:szCs w:val="20"/>
              </w:rPr>
              <w:t xml:space="preserve">             д. 22</w:t>
            </w:r>
            <w:r w:rsidRPr="008A2192">
              <w:rPr>
                <w:rFonts w:eastAsiaTheme="minorHAnsi"/>
                <w:sz w:val="20"/>
                <w:szCs w:val="20"/>
                <w:lang w:eastAsia="en-US"/>
              </w:rPr>
              <w:t xml:space="preserve"> /54.675655,</w:t>
            </w:r>
          </w:p>
          <w:p w:rsidR="009551E5" w:rsidRPr="008A2192" w:rsidRDefault="009551E5" w:rsidP="00DB4ED9">
            <w:pPr>
              <w:ind w:firstLine="33"/>
              <w:jc w:val="both"/>
              <w:rPr>
                <w:sz w:val="20"/>
                <w:szCs w:val="20"/>
              </w:rPr>
            </w:pPr>
            <w:r w:rsidRPr="008A2192">
              <w:rPr>
                <w:rFonts w:eastAsiaTheme="minorHAnsi"/>
                <w:sz w:val="20"/>
                <w:szCs w:val="20"/>
                <w:lang w:eastAsia="en-US"/>
              </w:rPr>
              <w:t>20.489159</w:t>
            </w:r>
          </w:p>
        </w:tc>
        <w:tc>
          <w:tcPr>
            <w:tcW w:w="1701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Батут</w:t>
            </w:r>
          </w:p>
        </w:tc>
        <w:tc>
          <w:tcPr>
            <w:tcW w:w="1560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 xml:space="preserve">150 </w:t>
            </w:r>
            <w:proofErr w:type="spellStart"/>
            <w:proofErr w:type="gramStart"/>
            <w:r w:rsidRPr="008A2192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с 15.06.2023 по 10.09.2023 включительно</w:t>
            </w:r>
          </w:p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(88 дней)</w:t>
            </w:r>
          </w:p>
        </w:tc>
        <w:tc>
          <w:tcPr>
            <w:tcW w:w="1417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171996,00</w:t>
            </w:r>
          </w:p>
        </w:tc>
        <w:tc>
          <w:tcPr>
            <w:tcW w:w="1134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34399,20</w:t>
            </w:r>
          </w:p>
        </w:tc>
      </w:tr>
      <w:tr w:rsidR="008A2192" w:rsidRPr="008A2192" w:rsidTr="008A2192">
        <w:trPr>
          <w:trHeight w:val="1044"/>
        </w:trPr>
        <w:tc>
          <w:tcPr>
            <w:tcW w:w="709" w:type="dxa"/>
            <w:shd w:val="clear" w:color="auto" w:fill="FFFFFF"/>
          </w:tcPr>
          <w:p w:rsidR="009551E5" w:rsidRPr="008A2192" w:rsidRDefault="009551E5" w:rsidP="009551E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9551E5" w:rsidRPr="008A2192" w:rsidRDefault="009551E5" w:rsidP="00DB4ED9">
            <w:pPr>
              <w:ind w:firstLine="33"/>
              <w:jc w:val="both"/>
              <w:rPr>
                <w:sz w:val="20"/>
                <w:szCs w:val="20"/>
              </w:rPr>
            </w:pPr>
            <w:r w:rsidRPr="008A2192">
              <w:rPr>
                <w:rFonts w:eastAsiaTheme="minorHAnsi"/>
                <w:sz w:val="20"/>
                <w:szCs w:val="20"/>
                <w:lang w:eastAsia="en-US"/>
              </w:rPr>
              <w:t xml:space="preserve">ул. Алданская, ориентир </w:t>
            </w:r>
            <w:r w:rsidRPr="008A2192">
              <w:rPr>
                <w:sz w:val="20"/>
                <w:szCs w:val="20"/>
              </w:rPr>
              <w:t>– д. 15/</w:t>
            </w:r>
          </w:p>
          <w:p w:rsidR="009551E5" w:rsidRPr="008A2192" w:rsidRDefault="009551E5" w:rsidP="00DB4ED9">
            <w:pPr>
              <w:ind w:firstLine="3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A2192">
              <w:rPr>
                <w:sz w:val="20"/>
                <w:szCs w:val="20"/>
              </w:rPr>
              <w:t>54.725072,20. 354296</w:t>
            </w:r>
          </w:p>
        </w:tc>
        <w:tc>
          <w:tcPr>
            <w:tcW w:w="1701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Батут</w:t>
            </w:r>
          </w:p>
        </w:tc>
        <w:tc>
          <w:tcPr>
            <w:tcW w:w="1560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 xml:space="preserve">70 </w:t>
            </w:r>
            <w:proofErr w:type="spellStart"/>
            <w:proofErr w:type="gramStart"/>
            <w:r w:rsidRPr="008A2192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с 15.06.2023 по 10.09.2023 включительно</w:t>
            </w:r>
          </w:p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(88 дней)</w:t>
            </w:r>
          </w:p>
        </w:tc>
        <w:tc>
          <w:tcPr>
            <w:tcW w:w="1417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86548,00</w:t>
            </w:r>
          </w:p>
        </w:tc>
        <w:tc>
          <w:tcPr>
            <w:tcW w:w="1134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17309,60</w:t>
            </w:r>
          </w:p>
        </w:tc>
      </w:tr>
      <w:tr w:rsidR="008A2192" w:rsidRPr="008A2192" w:rsidTr="008A2192">
        <w:trPr>
          <w:trHeight w:val="974"/>
        </w:trPr>
        <w:tc>
          <w:tcPr>
            <w:tcW w:w="709" w:type="dxa"/>
            <w:shd w:val="clear" w:color="auto" w:fill="FFFFFF"/>
          </w:tcPr>
          <w:p w:rsidR="009551E5" w:rsidRPr="008A2192" w:rsidRDefault="009551E5" w:rsidP="009551E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9551E5" w:rsidRPr="008A2192" w:rsidRDefault="009551E5" w:rsidP="00DB4ED9">
            <w:pPr>
              <w:ind w:firstLine="33"/>
              <w:jc w:val="both"/>
              <w:rPr>
                <w:sz w:val="20"/>
                <w:szCs w:val="20"/>
              </w:rPr>
            </w:pPr>
            <w:r w:rsidRPr="008A2192">
              <w:rPr>
                <w:rFonts w:eastAsiaTheme="minorHAnsi"/>
                <w:sz w:val="20"/>
                <w:szCs w:val="20"/>
                <w:lang w:eastAsia="en-US"/>
              </w:rPr>
              <w:t xml:space="preserve">Сквер, ориентир </w:t>
            </w:r>
            <w:r w:rsidRPr="008A2192">
              <w:rPr>
                <w:sz w:val="20"/>
                <w:szCs w:val="20"/>
              </w:rPr>
              <w:t xml:space="preserve">– ул. </w:t>
            </w:r>
            <w:proofErr w:type="gramStart"/>
            <w:r w:rsidRPr="008A2192">
              <w:rPr>
                <w:sz w:val="20"/>
                <w:szCs w:val="20"/>
              </w:rPr>
              <w:t>Киевская,  д.</w:t>
            </w:r>
            <w:proofErr w:type="gramEnd"/>
            <w:r w:rsidRPr="008A2192">
              <w:rPr>
                <w:sz w:val="20"/>
                <w:szCs w:val="20"/>
              </w:rPr>
              <w:t xml:space="preserve"> 71/</w:t>
            </w:r>
          </w:p>
          <w:p w:rsidR="009551E5" w:rsidRPr="008A2192" w:rsidRDefault="009551E5" w:rsidP="00DB4ED9">
            <w:pPr>
              <w:ind w:firstLine="33"/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54.681525, 20.481726</w:t>
            </w:r>
          </w:p>
        </w:tc>
        <w:tc>
          <w:tcPr>
            <w:tcW w:w="1701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Батут</w:t>
            </w:r>
          </w:p>
        </w:tc>
        <w:tc>
          <w:tcPr>
            <w:tcW w:w="1560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 xml:space="preserve">70 </w:t>
            </w:r>
            <w:proofErr w:type="spellStart"/>
            <w:proofErr w:type="gramStart"/>
            <w:r w:rsidRPr="008A2192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с 15.06.2023 по 10.09.2023 включительно</w:t>
            </w:r>
          </w:p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(88 дней)</w:t>
            </w:r>
          </w:p>
        </w:tc>
        <w:tc>
          <w:tcPr>
            <w:tcW w:w="1417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87718,40</w:t>
            </w:r>
          </w:p>
        </w:tc>
        <w:tc>
          <w:tcPr>
            <w:tcW w:w="1134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17543,68</w:t>
            </w:r>
          </w:p>
        </w:tc>
      </w:tr>
      <w:tr w:rsidR="008A2192" w:rsidRPr="008A2192" w:rsidTr="008A2192">
        <w:trPr>
          <w:trHeight w:val="2270"/>
        </w:trPr>
        <w:tc>
          <w:tcPr>
            <w:tcW w:w="709" w:type="dxa"/>
            <w:shd w:val="clear" w:color="auto" w:fill="FFFFFF"/>
          </w:tcPr>
          <w:p w:rsidR="009551E5" w:rsidRPr="008A2192" w:rsidRDefault="009551E5" w:rsidP="009551E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:rsidR="009551E5" w:rsidRPr="008A2192" w:rsidRDefault="009551E5" w:rsidP="00DB4ED9">
            <w:pPr>
              <w:ind w:firstLine="33"/>
              <w:jc w:val="both"/>
              <w:rPr>
                <w:sz w:val="20"/>
                <w:szCs w:val="20"/>
              </w:rPr>
            </w:pPr>
            <w:r w:rsidRPr="008A2192">
              <w:rPr>
                <w:rFonts w:eastAsiaTheme="minorHAnsi"/>
                <w:sz w:val="20"/>
                <w:szCs w:val="20"/>
                <w:lang w:eastAsia="en-US"/>
              </w:rPr>
              <w:t xml:space="preserve">Территория, прилегающая </w:t>
            </w:r>
            <w:proofErr w:type="gramStart"/>
            <w:r w:rsidRPr="008A2192">
              <w:rPr>
                <w:rFonts w:eastAsiaTheme="minorHAnsi"/>
                <w:sz w:val="20"/>
                <w:szCs w:val="20"/>
                <w:lang w:eastAsia="en-US"/>
              </w:rPr>
              <w:t>к  озеру</w:t>
            </w:r>
            <w:proofErr w:type="gramEnd"/>
            <w:r w:rsidRPr="008A2192">
              <w:rPr>
                <w:rFonts w:eastAsiaTheme="minorHAnsi"/>
                <w:sz w:val="20"/>
                <w:szCs w:val="20"/>
                <w:lang w:eastAsia="en-US"/>
              </w:rPr>
              <w:t xml:space="preserve"> (обводненный карьер), ориентир </w:t>
            </w:r>
            <w:r w:rsidRPr="008A2192">
              <w:rPr>
                <w:sz w:val="20"/>
                <w:szCs w:val="20"/>
              </w:rPr>
              <w:t xml:space="preserve">– район садового </w:t>
            </w:r>
            <w:proofErr w:type="spellStart"/>
            <w:r w:rsidRPr="008A2192">
              <w:rPr>
                <w:sz w:val="20"/>
                <w:szCs w:val="20"/>
              </w:rPr>
              <w:t>некомерческого</w:t>
            </w:r>
            <w:proofErr w:type="spellEnd"/>
            <w:r w:rsidRPr="008A2192">
              <w:rPr>
                <w:sz w:val="20"/>
                <w:szCs w:val="20"/>
              </w:rPr>
              <w:t xml:space="preserve"> товарищества «Мечта»/ 54.642341,</w:t>
            </w:r>
          </w:p>
          <w:p w:rsidR="009551E5" w:rsidRPr="008A2192" w:rsidRDefault="009551E5" w:rsidP="00DB4ED9">
            <w:pPr>
              <w:ind w:firstLine="33"/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20.309849</w:t>
            </w:r>
          </w:p>
        </w:tc>
        <w:tc>
          <w:tcPr>
            <w:tcW w:w="1701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Батут</w:t>
            </w:r>
          </w:p>
        </w:tc>
        <w:tc>
          <w:tcPr>
            <w:tcW w:w="1560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 xml:space="preserve">70 </w:t>
            </w:r>
            <w:proofErr w:type="spellStart"/>
            <w:proofErr w:type="gramStart"/>
            <w:r w:rsidRPr="008A2192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с 15.06.2023 по 10.09.2023 включительно</w:t>
            </w:r>
          </w:p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(88 дней)</w:t>
            </w:r>
          </w:p>
        </w:tc>
        <w:tc>
          <w:tcPr>
            <w:tcW w:w="1417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86548,00</w:t>
            </w:r>
          </w:p>
        </w:tc>
        <w:tc>
          <w:tcPr>
            <w:tcW w:w="1134" w:type="dxa"/>
            <w:shd w:val="clear" w:color="auto" w:fill="FFFFFF"/>
          </w:tcPr>
          <w:p w:rsidR="009551E5" w:rsidRPr="008A2192" w:rsidRDefault="009551E5" w:rsidP="00DB4ED9">
            <w:pPr>
              <w:jc w:val="both"/>
              <w:rPr>
                <w:sz w:val="20"/>
                <w:szCs w:val="20"/>
              </w:rPr>
            </w:pPr>
            <w:r w:rsidRPr="008A2192">
              <w:rPr>
                <w:sz w:val="20"/>
                <w:szCs w:val="20"/>
              </w:rPr>
              <w:t>17309,60</w:t>
            </w:r>
          </w:p>
        </w:tc>
      </w:tr>
    </w:tbl>
    <w:p w:rsidR="004871B8" w:rsidRDefault="004871B8"/>
    <w:sectPr w:rsidR="004871B8" w:rsidSect="008A2192">
      <w:pgSz w:w="11905" w:h="16838" w:code="9"/>
      <w:pgMar w:top="1134" w:right="567" w:bottom="1134" w:left="1701" w:header="567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3B28408C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7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63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635"/>
    <w:rsid w:val="00046E84"/>
    <w:rsid w:val="0006285C"/>
    <w:rsid w:val="00226DF4"/>
    <w:rsid w:val="00234635"/>
    <w:rsid w:val="002741A3"/>
    <w:rsid w:val="0032789D"/>
    <w:rsid w:val="003F2ABA"/>
    <w:rsid w:val="004871B8"/>
    <w:rsid w:val="00592187"/>
    <w:rsid w:val="005936A2"/>
    <w:rsid w:val="005A40B8"/>
    <w:rsid w:val="005C6992"/>
    <w:rsid w:val="006058AA"/>
    <w:rsid w:val="00807B72"/>
    <w:rsid w:val="008A2192"/>
    <w:rsid w:val="009551E5"/>
    <w:rsid w:val="00A2297F"/>
    <w:rsid w:val="00B41F6B"/>
    <w:rsid w:val="00B636D5"/>
    <w:rsid w:val="00DE3846"/>
    <w:rsid w:val="00F83748"/>
    <w:rsid w:val="00FB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8FB5"/>
  <w15:docId w15:val="{99EC7A59-8B3C-430E-B214-31E8396B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6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3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07B7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807B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Екатерина Александровна</dc:creator>
  <cp:lastModifiedBy>Небесенко Надежда Анатольевна</cp:lastModifiedBy>
  <cp:revision>20</cp:revision>
  <dcterms:created xsi:type="dcterms:W3CDTF">2022-12-14T10:41:00Z</dcterms:created>
  <dcterms:modified xsi:type="dcterms:W3CDTF">2023-04-18T07:40:00Z</dcterms:modified>
</cp:coreProperties>
</file>