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86" w:rsidRPr="00B5437F" w:rsidRDefault="006E1786" w:rsidP="00B5437F">
      <w:pPr>
        <w:spacing w:after="0" w:line="240" w:lineRule="auto"/>
        <w:ind w:firstLine="4680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E1786" w:rsidRPr="00B5437F" w:rsidRDefault="006E1786" w:rsidP="00B5437F">
      <w:pPr>
        <w:spacing w:after="0" w:line="240" w:lineRule="auto"/>
        <w:ind w:firstLine="4680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E1786" w:rsidRPr="00B5437F" w:rsidRDefault="006E1786" w:rsidP="00B5437F">
      <w:pPr>
        <w:spacing w:after="0" w:line="240" w:lineRule="auto"/>
        <w:ind w:firstLine="4680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6E1786" w:rsidRPr="00B5437F" w:rsidRDefault="006E1786" w:rsidP="00B5437F">
      <w:pPr>
        <w:spacing w:after="0" w:line="240" w:lineRule="auto"/>
        <w:ind w:firstLine="4680"/>
        <w:rPr>
          <w:rFonts w:ascii="Times New Roman" w:hAnsi="Times New Roman" w:cs="Times New Roman"/>
          <w:sz w:val="28"/>
          <w:szCs w:val="28"/>
        </w:rPr>
      </w:pPr>
      <w:r w:rsidRPr="00AA121B">
        <w:rPr>
          <w:rFonts w:ascii="Times New Roman" w:hAnsi="Times New Roman" w:cs="Times New Roman"/>
          <w:sz w:val="28"/>
          <w:szCs w:val="28"/>
        </w:rPr>
        <w:t>от 13 мая 2016 г. № 620</w:t>
      </w:r>
    </w:p>
    <w:p w:rsidR="006E1786" w:rsidRPr="00B5437F" w:rsidRDefault="006E1786" w:rsidP="00B54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1786" w:rsidRPr="00B5437F" w:rsidRDefault="006E1786" w:rsidP="00B543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Порядок</w:t>
      </w:r>
    </w:p>
    <w:p w:rsidR="006E1786" w:rsidRPr="00B5437F" w:rsidRDefault="006E1786" w:rsidP="000D3ED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выплаты компенсации за путёвки в загородные оздоровительные учреждения родителям (законным представителям), которые самостоятельно</w:t>
      </w:r>
    </w:p>
    <w:p w:rsidR="006E1786" w:rsidRDefault="006E1786" w:rsidP="00B543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приобрели путёвки для детей, находящихся в трудной жизненной ситуации</w:t>
      </w:r>
    </w:p>
    <w:p w:rsidR="006E1786" w:rsidRPr="00B5437F" w:rsidRDefault="006E1786" w:rsidP="00B5437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786" w:rsidRPr="00B5437F" w:rsidRDefault="006E1786" w:rsidP="00B543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1. Настоящий порядок определяет последовательность действий                          при выплате компенсации за путёвки в загородные оздоровительные учреждения в размере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437F">
        <w:rPr>
          <w:rFonts w:ascii="Times New Roman" w:hAnsi="Times New Roman" w:cs="Times New Roman"/>
          <w:sz w:val="28"/>
          <w:szCs w:val="28"/>
        </w:rPr>
        <w:t xml:space="preserve"> не превышающем 12600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437F">
        <w:rPr>
          <w:rFonts w:ascii="Times New Roman" w:hAnsi="Times New Roman" w:cs="Times New Roman"/>
          <w:sz w:val="28"/>
          <w:szCs w:val="28"/>
        </w:rPr>
        <w:t xml:space="preserve"> при продолжительности смены 21 день родителям (законным представителям), которые приобрели путёвки для детей в возрасте от 6 до 18 лет, находящихся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5437F">
        <w:rPr>
          <w:rFonts w:ascii="Times New Roman" w:hAnsi="Times New Roman" w:cs="Times New Roman"/>
          <w:sz w:val="28"/>
          <w:szCs w:val="28"/>
        </w:rPr>
        <w:t>в трудной жизненной ситуации, самостоятельно в соответствии с п.п.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37F">
        <w:rPr>
          <w:rFonts w:ascii="Times New Roman" w:hAnsi="Times New Roman" w:cs="Times New Roman"/>
          <w:sz w:val="28"/>
          <w:szCs w:val="28"/>
        </w:rPr>
        <w:t xml:space="preserve">2 пункта 3 приложения  № 1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5437F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5437F">
        <w:rPr>
          <w:rFonts w:ascii="Times New Roman" w:hAnsi="Times New Roman" w:cs="Times New Roman"/>
          <w:sz w:val="28"/>
          <w:szCs w:val="28"/>
        </w:rPr>
        <w:t xml:space="preserve"> Правительства Калининградской области от 19 февраля 2016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437F">
        <w:rPr>
          <w:rFonts w:ascii="Times New Roman" w:hAnsi="Times New Roman" w:cs="Times New Roman"/>
          <w:sz w:val="28"/>
          <w:szCs w:val="28"/>
        </w:rPr>
        <w:t xml:space="preserve"> № 87 «Об обеспечении отдыха и оздоровления детей, находящихся в трудной жизненной ситуации, в Калининградской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5437F">
        <w:rPr>
          <w:rFonts w:ascii="Times New Roman" w:hAnsi="Times New Roman" w:cs="Times New Roman"/>
          <w:sz w:val="28"/>
          <w:szCs w:val="28"/>
        </w:rPr>
        <w:t>за счёт средств областного бюджета и признании утратившими силу отдельных пунктов постановления Правительства Калининградской области от 20 марта 2015 года № 125»</w:t>
      </w:r>
      <w:r w:rsidRPr="00B543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437F">
        <w:rPr>
          <w:rFonts w:ascii="Times New Roman" w:hAnsi="Times New Roman" w:cs="Times New Roman"/>
          <w:sz w:val="28"/>
          <w:szCs w:val="28"/>
        </w:rPr>
        <w:t xml:space="preserve"> в пределах выделенных лимитов.</w:t>
      </w:r>
    </w:p>
    <w:p w:rsidR="006E1786" w:rsidRPr="00B5437F" w:rsidRDefault="006E1786" w:rsidP="00B54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2. Под детьми, находящимися в трудной жизненной ситуации, понимаются дети, оставшиеся без попечения родителей, дети-инвалиды, дети             с ограниченными возможностями здоровья,</w:t>
      </w:r>
      <w:r w:rsidRPr="00B5437F">
        <w:rPr>
          <w:rFonts w:ascii="Times New Roman" w:hAnsi="Times New Roman" w:cs="Times New Roman"/>
          <w:b/>
          <w:bCs/>
        </w:rPr>
        <w:t xml:space="preserve"> </w:t>
      </w:r>
      <w:r w:rsidRPr="00B5437F">
        <w:rPr>
          <w:rFonts w:ascii="Times New Roman" w:hAnsi="Times New Roman" w:cs="Times New Roman"/>
          <w:sz w:val="28"/>
          <w:szCs w:val="28"/>
        </w:rPr>
        <w:t>дети из семей беженцев                              и вынужденных переселенцев, дети, проживающие в малоимущих семьях.</w:t>
      </w:r>
    </w:p>
    <w:p w:rsidR="006E1786" w:rsidRPr="00B5437F" w:rsidRDefault="006E1786" w:rsidP="00B54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37F">
        <w:rPr>
          <w:rFonts w:ascii="Times New Roman" w:hAnsi="Times New Roman" w:cs="Times New Roman"/>
          <w:sz w:val="28"/>
          <w:szCs w:val="28"/>
        </w:rPr>
        <w:t>3.</w:t>
      </w:r>
      <w:r w:rsidRPr="00B5437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5437F">
        <w:rPr>
          <w:rFonts w:ascii="Times New Roman" w:hAnsi="Times New Roman" w:cs="Times New Roman"/>
          <w:sz w:val="28"/>
          <w:szCs w:val="28"/>
        </w:rPr>
        <w:t>Компенсация</w:t>
      </w:r>
      <w:r w:rsidRPr="00B543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161B1">
        <w:rPr>
          <w:rFonts w:ascii="Times New Roman" w:hAnsi="Times New Roman" w:cs="Times New Roman"/>
          <w:sz w:val="28"/>
          <w:szCs w:val="28"/>
        </w:rPr>
        <w:t xml:space="preserve">за </w:t>
      </w:r>
      <w:r w:rsidRPr="00B5437F">
        <w:rPr>
          <w:rFonts w:ascii="Times New Roman" w:hAnsi="Times New Roman" w:cs="Times New Roman"/>
          <w:sz w:val="28"/>
          <w:szCs w:val="28"/>
        </w:rPr>
        <w:t>приобретённые самостоятельно путёвки в загородные оздоровительные учреждения для детей, находящихся в трудной жизненной ситуации, выплачивается родителям (законным представителям), зарегистрированным на территории городского округа «Город Калининград»                  и имеющим доход семьи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5437F">
        <w:rPr>
          <w:rFonts w:ascii="Times New Roman" w:hAnsi="Times New Roman" w:cs="Times New Roman"/>
          <w:sz w:val="28"/>
          <w:szCs w:val="28"/>
        </w:rPr>
        <w:t xml:space="preserve"> не превышающий прожиточный минимум</w:t>
      </w:r>
      <w:r w:rsidRPr="000D3EDC">
        <w:rPr>
          <w:rFonts w:ascii="Times New Roman" w:hAnsi="Times New Roman" w:cs="Times New Roman"/>
          <w:sz w:val="28"/>
          <w:szCs w:val="28"/>
        </w:rPr>
        <w:t xml:space="preserve"> </w:t>
      </w:r>
      <w:r w:rsidRPr="00B5437F">
        <w:rPr>
          <w:rFonts w:ascii="Times New Roman" w:hAnsi="Times New Roman" w:cs="Times New Roman"/>
          <w:sz w:val="28"/>
          <w:szCs w:val="28"/>
        </w:rPr>
        <w:t>на душу населения, установленный в Калининградской области на момент обращения.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4. Родитель (законный представитель), претендующий на получение компенсации</w:t>
      </w:r>
      <w:r w:rsidRPr="00B5437F">
        <w:rPr>
          <w:b/>
          <w:bCs/>
          <w:sz w:val="28"/>
          <w:szCs w:val="28"/>
        </w:rPr>
        <w:t xml:space="preserve"> </w:t>
      </w:r>
      <w:r w:rsidRPr="00B5437F">
        <w:rPr>
          <w:sz w:val="28"/>
          <w:szCs w:val="28"/>
        </w:rPr>
        <w:t>за приобретённые самостоятельно путёвки в загородные оздоровительные учреждения, подаёт в отдел семьи, материнства и детства управления социальной поддержки населения комитета по социальной политике администрации городского округа «Город Калининград» заявление                и представляет следующие документы: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паспорт либо иной документ, удостоверяющий личность (оригинал                  и копию);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свидетельство о рождении ребёнка/детей (оригинал и копи</w:t>
      </w:r>
      <w:r>
        <w:rPr>
          <w:sz w:val="28"/>
          <w:szCs w:val="28"/>
        </w:rPr>
        <w:t>ю</w:t>
      </w:r>
      <w:r w:rsidRPr="00B5437F">
        <w:rPr>
          <w:sz w:val="28"/>
          <w:szCs w:val="28"/>
        </w:rPr>
        <w:t>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справки о</w:t>
      </w:r>
      <w:r>
        <w:rPr>
          <w:sz w:val="28"/>
          <w:szCs w:val="28"/>
        </w:rPr>
        <w:t>бо</w:t>
      </w:r>
      <w:r w:rsidRPr="00B5437F">
        <w:rPr>
          <w:sz w:val="28"/>
          <w:szCs w:val="28"/>
        </w:rPr>
        <w:t xml:space="preserve"> всех видах доходов родителей (законных представителей), других членов семьи за последние три месяца, предшествующие месяцу обращения: доход</w:t>
      </w:r>
      <w:r>
        <w:rPr>
          <w:sz w:val="28"/>
          <w:szCs w:val="28"/>
        </w:rPr>
        <w:t>ах</w:t>
      </w:r>
      <w:r w:rsidRPr="00B5437F">
        <w:rPr>
          <w:sz w:val="28"/>
          <w:szCs w:val="28"/>
        </w:rPr>
        <w:t>, предусмотренны</w:t>
      </w:r>
      <w:r>
        <w:rPr>
          <w:sz w:val="28"/>
          <w:szCs w:val="28"/>
        </w:rPr>
        <w:t>х</w:t>
      </w:r>
      <w:r w:rsidRPr="00B5437F">
        <w:rPr>
          <w:sz w:val="28"/>
          <w:szCs w:val="28"/>
        </w:rPr>
        <w:t xml:space="preserve"> системой оплаты труда выплат</w:t>
      </w:r>
      <w:r>
        <w:rPr>
          <w:sz w:val="28"/>
          <w:szCs w:val="28"/>
        </w:rPr>
        <w:t>ах</w:t>
      </w:r>
      <w:r w:rsidRPr="00B5437F">
        <w:rPr>
          <w:sz w:val="28"/>
          <w:szCs w:val="28"/>
        </w:rPr>
        <w:t xml:space="preserve">                     до вычета налогов и сборов, пенси</w:t>
      </w:r>
      <w:r>
        <w:rPr>
          <w:sz w:val="28"/>
          <w:szCs w:val="28"/>
        </w:rPr>
        <w:t>ях</w:t>
      </w:r>
      <w:r w:rsidRPr="00B5437F">
        <w:rPr>
          <w:sz w:val="28"/>
          <w:szCs w:val="28"/>
        </w:rPr>
        <w:t>, пособия</w:t>
      </w:r>
      <w:r>
        <w:rPr>
          <w:sz w:val="28"/>
          <w:szCs w:val="28"/>
        </w:rPr>
        <w:t>х, стипендиях, алиментов</w:t>
      </w:r>
      <w:r w:rsidRPr="00B5437F">
        <w:rPr>
          <w:sz w:val="28"/>
          <w:szCs w:val="28"/>
        </w:rPr>
        <w:t xml:space="preserve"> и т.д.;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справки, подтверждающие уважительную причину отсутствия трудовой деятельности (о регистрации в службе занятости населения, об инвалидности, об уходе за инвалидом, об обучении в средних специальных и высших учебных образовательных учреждениях всех типов и видов по очной форме обучения,        но не дольше, чем до достижения возраста 23 лет, и др.);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справку о составе семьи или заверенную копию лицевого счёта;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B5437F">
        <w:rPr>
          <w:sz w:val="28"/>
          <w:szCs w:val="28"/>
        </w:rPr>
        <w:t>свидетельства о браке, о расторжении брака, о смерти одного                           из родителей, об установлении отцовства (оригиналы и копии);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приказ о назначении опеки (попечительства) (оригинал и копию);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 xml:space="preserve">- справку о размере </w:t>
      </w:r>
      <w:r w:rsidRPr="00B5437F">
        <w:rPr>
          <w:color w:val="000000"/>
          <w:sz w:val="28"/>
          <w:szCs w:val="28"/>
        </w:rPr>
        <w:t>вознаграждения приёмным родителям и патронатным воспитателям</w:t>
      </w:r>
      <w:r w:rsidRPr="00B5437F">
        <w:rPr>
          <w:sz w:val="28"/>
          <w:szCs w:val="28"/>
        </w:rPr>
        <w:t xml:space="preserve"> (для опекунов);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путёвку в загородное оздоровительное учреждение (оригинал и копию);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справки о размерах пособия на содержание ребёнка, находящегося под опекой, алиментов, пенсии по случаю потери кормильца;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документ кредитной организации о банковских реквизитах заявителя.</w:t>
      </w:r>
    </w:p>
    <w:p w:rsidR="006E1786" w:rsidRPr="00B5437F" w:rsidRDefault="006E1786" w:rsidP="00B5437F">
      <w:pPr>
        <w:pStyle w:val="BodyText"/>
        <w:spacing w:after="0"/>
        <w:ind w:firstLine="708"/>
        <w:jc w:val="both"/>
        <w:rPr>
          <w:sz w:val="28"/>
          <w:szCs w:val="28"/>
        </w:rPr>
      </w:pPr>
      <w:r w:rsidRPr="00B5437F">
        <w:rPr>
          <w:sz w:val="28"/>
          <w:szCs w:val="28"/>
        </w:rPr>
        <w:t xml:space="preserve">5. Специалисты отдела семьи, материнства и детства управления социальной поддержки населения комитета по социальной политике администрации городского округа «Город Калининград» производят расчёт среднедушевого дохода семьи в соответствии с Федеральным законом                             от 05.04.2003 № 44-ФЗ «О порядке учёта доходов и расчёта среднедушевого дохода семьи и одиноко проживающего гражданина для признания                              их малоимущими и оказания им государственной социальной помощи». 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6. Отдел семьи, материнства и детства управления социальной поддержки населения комитета по социальной политике администрации городского округа «Город Калининград» формирует очерёдность на выплату                       родителям (законным представителям)</w:t>
      </w:r>
      <w:r w:rsidRPr="000F55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компенсации </w:t>
      </w:r>
      <w:r w:rsidRPr="00B5437F">
        <w:rPr>
          <w:sz w:val="28"/>
          <w:szCs w:val="28"/>
        </w:rPr>
        <w:t xml:space="preserve">за самостоятельно приобретённые путёвки в загородные оздоровительные учреждения исходя </w:t>
      </w:r>
      <w:r>
        <w:rPr>
          <w:sz w:val="28"/>
          <w:szCs w:val="28"/>
        </w:rPr>
        <w:t xml:space="preserve">                </w:t>
      </w:r>
      <w:r w:rsidRPr="00B5437F">
        <w:rPr>
          <w:sz w:val="28"/>
          <w:szCs w:val="28"/>
        </w:rPr>
        <w:t>из даты и времени подачи заявления и документов к нему.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 xml:space="preserve">7. Заявитель в течение пяти рабочих дней после окончания пребывания ребёнка в загородном </w:t>
      </w:r>
      <w:r>
        <w:rPr>
          <w:sz w:val="28"/>
          <w:szCs w:val="28"/>
        </w:rPr>
        <w:t>оздоровительном учреждении пред</w:t>
      </w:r>
      <w:r w:rsidRPr="00B5437F">
        <w:rPr>
          <w:sz w:val="28"/>
          <w:szCs w:val="28"/>
        </w:rPr>
        <w:t>ставляет в отдел семьи, материнства и детства управления социальной поддержки населения комитета по социальной политике администрации городского округа «Город Калининград» обратный (отрывной) талон к путёвке.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8. Отдел семьи, материнства и детства управления социальной поддержки населения комитета по социальной политике администрации городского округа «Город Калининград» формирует реестр получателей компенсации                                  за самостоятельно приобретённые путёвки в загородные оздоровительные учреждения и направляет его в МКУ «Финансово-инженерная служба комитета по социальной политике».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 xml:space="preserve">9. Выплата компенсации </w:t>
      </w:r>
      <w:r>
        <w:rPr>
          <w:sz w:val="28"/>
          <w:szCs w:val="28"/>
        </w:rPr>
        <w:t xml:space="preserve">осуществляется посредством </w:t>
      </w:r>
      <w:r w:rsidRPr="00B5437F">
        <w:rPr>
          <w:sz w:val="28"/>
          <w:szCs w:val="28"/>
        </w:rPr>
        <w:t>перечислени</w:t>
      </w:r>
      <w:r>
        <w:rPr>
          <w:sz w:val="28"/>
          <w:szCs w:val="28"/>
        </w:rPr>
        <w:t>я</w:t>
      </w:r>
      <w:r w:rsidRPr="00B5437F">
        <w:rPr>
          <w:sz w:val="28"/>
          <w:szCs w:val="28"/>
        </w:rPr>
        <w:t xml:space="preserve"> денежных средств на банковский счёт заявителя, указанный в заявлении.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 xml:space="preserve">10. Основаниями для отказа </w:t>
      </w:r>
      <w:r>
        <w:rPr>
          <w:sz w:val="28"/>
          <w:szCs w:val="28"/>
        </w:rPr>
        <w:t xml:space="preserve">в </w:t>
      </w:r>
      <w:r w:rsidRPr="00B5437F">
        <w:rPr>
          <w:sz w:val="28"/>
          <w:szCs w:val="28"/>
        </w:rPr>
        <w:t>выплат</w:t>
      </w:r>
      <w:r>
        <w:rPr>
          <w:sz w:val="28"/>
          <w:szCs w:val="28"/>
        </w:rPr>
        <w:t>е</w:t>
      </w:r>
      <w:r w:rsidRPr="00B5437F">
        <w:rPr>
          <w:sz w:val="28"/>
          <w:szCs w:val="28"/>
        </w:rPr>
        <w:t xml:space="preserve"> компенсации за самостоятельно приобретённые путёвки в загородные оздоровительные учреждения являются: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 отсутствие права на получение компенсации;</w:t>
      </w:r>
    </w:p>
    <w:p w:rsidR="006E1786" w:rsidRPr="00B5437F" w:rsidRDefault="006E1786" w:rsidP="00170CD0">
      <w:pPr>
        <w:pStyle w:val="BodyTe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сведений о предоставлении ребёнку в течение 2016 года путёвки в санаторно-оздоровительный лагерь или направления на отдых                              </w:t>
      </w:r>
      <w:bookmarkStart w:id="0" w:name="_GoBack"/>
      <w:bookmarkEnd w:id="0"/>
      <w:r>
        <w:rPr>
          <w:sz w:val="28"/>
          <w:szCs w:val="28"/>
        </w:rPr>
        <w:t>и оздоровление в загородное оздоровительное учреждение;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сроков пред</w:t>
      </w:r>
      <w:r w:rsidRPr="00B5437F">
        <w:rPr>
          <w:sz w:val="28"/>
          <w:szCs w:val="28"/>
        </w:rPr>
        <w:t>ставления обратного талона к путёвке;</w:t>
      </w:r>
    </w:p>
    <w:p w:rsidR="006E1786" w:rsidRPr="00B5437F" w:rsidRDefault="006E1786" w:rsidP="00B5437F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B5437F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B5437F">
        <w:rPr>
          <w:sz w:val="28"/>
          <w:szCs w:val="28"/>
        </w:rPr>
        <w:t>несоответствие представленных заявителем документов требованиям Федерального закона от 05.04.2003 № 44-ФЗ «О порядке учёта доходов                            и расчёта среднедушевого дохода семьи и одиноко проживающего гражданина для признания их малоимущими и оказания им государственной социальной помощи», либо представление противоречивых и недостоверных сведений, либо представление документов, утративших силу.</w:t>
      </w:r>
    </w:p>
    <w:p w:rsidR="006E1786" w:rsidRPr="00B5437F" w:rsidRDefault="006E1786" w:rsidP="00B5437F">
      <w:pPr>
        <w:spacing w:after="0" w:line="240" w:lineRule="auto"/>
        <w:rPr>
          <w:rFonts w:ascii="Times New Roman" w:hAnsi="Times New Roman" w:cs="Times New Roman"/>
        </w:rPr>
      </w:pPr>
    </w:p>
    <w:sectPr w:rsidR="006E1786" w:rsidRPr="00B5437F" w:rsidSect="00B5437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86" w:rsidRDefault="006E1786" w:rsidP="00B5437F">
      <w:pPr>
        <w:spacing w:after="0" w:line="240" w:lineRule="auto"/>
      </w:pPr>
      <w:r>
        <w:separator/>
      </w:r>
    </w:p>
  </w:endnote>
  <w:endnote w:type="continuationSeparator" w:id="0">
    <w:p w:rsidR="006E1786" w:rsidRDefault="006E1786" w:rsidP="00B5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86" w:rsidRDefault="006E1786" w:rsidP="00B5437F">
      <w:pPr>
        <w:spacing w:after="0" w:line="240" w:lineRule="auto"/>
      </w:pPr>
      <w:r>
        <w:separator/>
      </w:r>
    </w:p>
  </w:footnote>
  <w:footnote w:type="continuationSeparator" w:id="0">
    <w:p w:rsidR="006E1786" w:rsidRDefault="006E1786" w:rsidP="00B54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786" w:rsidRDefault="006E178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E1786" w:rsidRDefault="006E178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37F"/>
    <w:rsid w:val="000D3EDC"/>
    <w:rsid w:val="000F5574"/>
    <w:rsid w:val="00170CD0"/>
    <w:rsid w:val="001A0041"/>
    <w:rsid w:val="00214E41"/>
    <w:rsid w:val="0032411E"/>
    <w:rsid w:val="003F7F09"/>
    <w:rsid w:val="004337CF"/>
    <w:rsid w:val="00461123"/>
    <w:rsid w:val="006E1786"/>
    <w:rsid w:val="00875E68"/>
    <w:rsid w:val="00913C66"/>
    <w:rsid w:val="00AA121B"/>
    <w:rsid w:val="00B5437F"/>
    <w:rsid w:val="00B644D3"/>
    <w:rsid w:val="00CF72B7"/>
    <w:rsid w:val="00E161B1"/>
    <w:rsid w:val="00F5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4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5437F"/>
    <w:pPr>
      <w:spacing w:after="120" w:line="240" w:lineRule="auto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5437F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B54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54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5437F"/>
  </w:style>
  <w:style w:type="paragraph" w:styleId="Footer">
    <w:name w:val="footer"/>
    <w:basedOn w:val="Normal"/>
    <w:link w:val="FooterChar"/>
    <w:uiPriority w:val="99"/>
    <w:semiHidden/>
    <w:rsid w:val="00B54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437F"/>
  </w:style>
  <w:style w:type="paragraph" w:styleId="BalloonText">
    <w:name w:val="Balloon Text"/>
    <w:basedOn w:val="Normal"/>
    <w:link w:val="BalloonTextChar"/>
    <w:uiPriority w:val="99"/>
    <w:semiHidden/>
    <w:rsid w:val="0032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4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959</Words>
  <Characters>5469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Наташа</cp:lastModifiedBy>
  <cp:revision>14</cp:revision>
  <cp:lastPrinted>2016-05-19T15:39:00Z</cp:lastPrinted>
  <dcterms:created xsi:type="dcterms:W3CDTF">2016-05-10T09:13:00Z</dcterms:created>
  <dcterms:modified xsi:type="dcterms:W3CDTF">2016-05-20T14:36:00Z</dcterms:modified>
</cp:coreProperties>
</file>