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EF2FD5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EF2FD5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650 664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650 664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EF2FD5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2FD5" w:rsidRDefault="007C7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F2FD5" w:rsidRDefault="007C7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Исполнительный директор ООО «УК РСУ-5»</w:t>
            </w:r>
          </w:p>
        </w:tc>
      </w:tr>
      <w:tr w:rsidR="00EF2FD5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7C7AB2">
              <w:rPr>
                <w:rFonts w:ascii="Verdana" w:hAnsi="Verdana" w:cs="Verdana"/>
                <w:sz w:val="16"/>
                <w:szCs w:val="16"/>
              </w:rPr>
              <w:t xml:space="preserve">________ / С.Б. </w:t>
            </w:r>
            <w:proofErr w:type="spellStart"/>
            <w:r w:rsidR="007C7AB2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7C7AB2">
              <w:rPr>
                <w:rFonts w:ascii="Verdana" w:hAnsi="Verdana" w:cs="Verdana"/>
                <w:sz w:val="16"/>
                <w:szCs w:val="16"/>
              </w:rPr>
              <w:t xml:space="preserve">________ / С.Ю. Донцова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EF2FD5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</w:t>
            </w:r>
            <w:r w:rsidR="007C7AB2">
              <w:rPr>
                <w:rFonts w:ascii="Verdana" w:hAnsi="Verdana" w:cs="Verdana"/>
                <w:sz w:val="16"/>
                <w:szCs w:val="16"/>
              </w:rPr>
              <w:t xml:space="preserve">_____»____________________ 2014 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</w:t>
            </w:r>
            <w:r w:rsidR="007C7AB2">
              <w:rPr>
                <w:rFonts w:ascii="Verdana" w:hAnsi="Verdana" w:cs="Verdana"/>
                <w:sz w:val="16"/>
                <w:szCs w:val="16"/>
              </w:rPr>
              <w:t xml:space="preserve">_____»____________________ 2014 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EF2FD5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ООО УК РСУ-5</w:t>
            </w:r>
          </w:p>
        </w:tc>
      </w:tr>
      <w:tr w:rsidR="00EF2FD5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F2FD5" w:rsidRDefault="00E56D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ЛОКАЛЬНАЯ СМЕТА №1</w:t>
            </w:r>
          </w:p>
        </w:tc>
      </w:tr>
      <w:tr w:rsidR="00EF2FD5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EF2FD5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Капитальный ремонт крыши мно</w:t>
            </w:r>
            <w:r w:rsidR="007C7AB2">
              <w:rPr>
                <w:rFonts w:ascii="Verdana" w:hAnsi="Verdana" w:cs="Verdana"/>
                <w:sz w:val="16"/>
                <w:szCs w:val="16"/>
              </w:rPr>
              <w:t>г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 xml:space="preserve">оквартирного дома №10-12 по ул. М.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Козенкова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Объект культурного наследия местного (муниципального) значения.</w:t>
            </w:r>
          </w:p>
        </w:tc>
      </w:tr>
      <w:tr w:rsidR="00EF2FD5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650.664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EF2FD5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H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ормативная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0.947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тыс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.ч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ел.ч</w:t>
            </w:r>
            <w:proofErr w:type="spellEnd"/>
          </w:p>
        </w:tc>
      </w:tr>
      <w:tr w:rsidR="00EF2FD5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120.050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EF2FD5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Составлена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 базисных ценах на 01.01.2000 и текущих ценах на 12.2013 г. по НБ: "ТСНБ-2001 Калининградской области в редакции 2008-2009 гг. с изменениями 2".</w:t>
            </w:r>
          </w:p>
        </w:tc>
      </w:tr>
    </w:tbl>
    <w:p w:rsidR="00EF2FD5" w:rsidRDefault="00EF2FD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EF2FD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EF2FD5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</w:tr>
      <w:tr w:rsidR="00EF2FD5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</w:tr>
    </w:tbl>
    <w:p w:rsidR="00EF2FD5" w:rsidRDefault="00EF2F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EF2FD5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EF2FD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46-04-008-03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 из черепицы,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553.31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459.71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1 239.41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1 029.75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209.66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14 828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1 287</w:t>
            </w:r>
          </w:p>
        </w:tc>
      </w:tr>
      <w:tr w:rsidR="00EF2FD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1 019.45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612.70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2 871.56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58-1-1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деревянных элементов конструкций крыш обрешетки из брусков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прозорами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127.80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386.42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286.27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100.15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772</w:t>
            </w:r>
          </w:p>
        </w:tc>
      </w:tr>
      <w:tr w:rsidR="00EF2FD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</w:t>
            </w: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833.14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58-18-4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обрешетки сплошным настилом из досок толщиной до 30 мм,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сменяемой обрешетки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5 502.93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12 326.56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1 806.94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180.63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26 038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1 445</w:t>
            </w:r>
          </w:p>
        </w:tc>
      </w:tr>
      <w:tr w:rsidR="00EF2FD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4 615.62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10 338.99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1 499.76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1 174.51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13 540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15 000.83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93 512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58-12-2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обрешетки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прозорами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из досок и брусков под кровлю из листовой стали,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2 713.25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179.98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6 077.68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403.16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66.48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5 809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519</w:t>
            </w:r>
          </w:p>
        </w:tc>
      </w:tr>
      <w:tr w:rsidR="00EF2FD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2 503.59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5 608.04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</w:t>
            </w: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342.30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268.07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6 688.05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58-5-3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брусьев,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9 291.30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1 358.31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6 689.74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977.98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31 340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14 083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197</w:t>
            </w:r>
          </w:p>
        </w:tc>
      </w:tr>
      <w:tr w:rsidR="00EF2FD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7 898.38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5 686.83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17 061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811.72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635.69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8 137.15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48 599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509-9900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Строительный мусор,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0.6984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(0.72)*0.97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58-5-4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досок,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3 176.89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1 205.91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482.36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</w:t>
            </w:r>
          </w:p>
        </w:tc>
      </w:tr>
      <w:tr w:rsidR="00EF2FD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1 950.76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400.36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313.53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1 984.65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509-9900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Строительный мусор,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(0.4)*0.564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58-5-5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Ремонт деревянных элементов конструкций крыш смена отдельных частей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мауэрлатов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осмолкой и обертывание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толью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6 775.72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1 449.90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1 016.36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217.49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</w:t>
            </w:r>
          </w:p>
        </w:tc>
      </w:tr>
      <w:tr w:rsidR="00EF2FD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5 258.63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788.79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1 338.25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26-02-018-02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Огнебиозащитное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покрытие деревянных конструкций составом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Пирилакс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" любой модификации при помощи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аэрозольно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-капельного распыления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обеспечивания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второй группы огнезащитной эффективности по НПБ 251,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обрабатываемой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496.42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228.03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230.02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817</w:t>
            </w:r>
          </w:p>
        </w:tc>
      </w:tr>
      <w:tr w:rsidR="00EF2FD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842.18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113-8070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Антисептик-антипирен &lt;ПИРИЛАКС СС-2&gt; (корр. РЦЦС: читать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Пирилакс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-Терма") для древесины,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46.368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1 671.10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1 671.10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2.24*20.7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14-02-015-01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пленкой стен и кровель,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642.27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274.70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</w:tr>
      <w:tr w:rsidR="00EF2FD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364.74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113-8006:[ М-(579.19=4633.54*0.125)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63.75%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1 072.04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101-4134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Пленка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подкровельная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антиконденсатная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(гидроизоляционная) типа ЮТАКОН,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3 676.40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3 676.40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224*1.25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58-2-3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слуховых окон полукруглых, 100 окон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1 174.67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1 166.71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EF2FD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10-01-003-01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слуховых окон полукруглых, 1 слуховое окно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394.62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1 578.46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119.10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837</w:t>
            </w:r>
          </w:p>
        </w:tc>
      </w:tr>
      <w:tr w:rsidR="00EF2FD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1 183.36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</w:t>
            </w: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203-0251:[ М-(181.60=363.19*0.5)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301.93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90.27%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2 032.63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203-0955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2 460.30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6 888.84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2 460.30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6 888.84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4 034.55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10-01-008-08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 </w:t>
            </w:r>
            <w:proofErr w:type="gramEnd"/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прим.)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Обивка слуховых окон кровельной сталью оцинкованной,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стен, фронтонов (за вычетом проемов) и развернутых поверхностей карнизов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386.06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EF2FD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101-1704:[ М-(9831.77=54620.94*0.18)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ТССЦ 101-1706:[ М-(4739.24=10771.00*0.44)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1.25*1.25, Н5= 1.15*1.15</w:t>
            </w: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90.27%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101-3190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Сталь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оцинкованная в рулонах толщиной 0,5 мм, с полимерным покрытием,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23 811.97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502.43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23 811.97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502.43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46 126.25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0.048*0.44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12-01-023-01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кровли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металлочерепицы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 готовым прогонам простая кровля,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8 171.06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165.99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18 303.17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909.15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371.81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96 763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13 101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2 636</w:t>
            </w:r>
          </w:p>
        </w:tc>
      </w:tr>
      <w:tr w:rsidR="00EF2FD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7 599.20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17 022.21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81 026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481</w:t>
            </w: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1 017.95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55.25%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19 841.88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115 235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101-4128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Дополнительные элементы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металлочерепичной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кровли: коньковый элемент, разжелобки, профили с покрытием,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4 549.38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17 923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4 549.38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543.11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17 923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58-3-1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желобов, 100 м труб и покрытий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12-01-009-02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желобов подвесных, 100 м желобов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8 813.16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326.90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2 996.47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111.15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</w:t>
            </w:r>
          </w:p>
        </w:tc>
      </w:tr>
      <w:tr w:rsidR="00EF2FD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8 454.40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2 874.50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55.25%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3 179.60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58-20-1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 (капельник) шириной до 0,4 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127.42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</w:tr>
      <w:tr w:rsidR="00EF2FD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875.46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1 194.24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58-10-1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прямых звеньев водосточных труб с земли, лестниц или подмостей,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7 415.77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964.05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EF2FD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7 069.56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919.04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58-10-3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колен водосточных труб с земли, лестниц 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5 731.49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578.30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EF2FD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5 145.09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58-10-5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отливов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отметов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 водосточных труб,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4 604.75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EF2FD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4 116.09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58-10-6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воронок водосточных труб с земли, лестниц или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8 719.75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EF2FD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8 231.09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58-22-1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ухватов для водосточных труб в каменных стенах,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1 357.93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327.73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EF2FD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1 029.19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60-7-7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Перекладка дымовых труб над крышей с добавлением нового кирпича до 50% в один канал,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8 572.20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5 513.35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154.37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</w:t>
            </w:r>
          </w:p>
        </w:tc>
      </w:tr>
      <w:tr w:rsidR="00EF2FD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2 806.54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60.12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460.05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404-0006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125,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345.04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345.04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12 633.52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0.028*4200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60-7-8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расценке 60-7-7 (6 каналов),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23 217.20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15 220.75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473.40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650.08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426.18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</w:t>
            </w:r>
          </w:p>
        </w:tc>
      </w:tr>
      <w:tr w:rsidR="00EF2FD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7 523.05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112.70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5, Н5= 5, Н48= 5</w:t>
            </w: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334.89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1 255.45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14 494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404-0006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125,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903.67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903.67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12 633.52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0.028*2200*5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61-31-1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Оштукатуривание поверхности дымовых труб,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2 412.79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1 295.60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EF2FD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285.89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15-04-014-01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дымовых труб по подготовленной поверхности перхлорвиниловая,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EF2FD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80.33%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46.75%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12-01-010-01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мелких покрытий (оголовки дымовых труб) из листовой оцинкованной стали,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11 907.97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1 173.45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EF2FD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10 701.36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55.25%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298.72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53-16-1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кирпичной кладки стен отдельными местами, 1 м3 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807.64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150.59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</w:t>
            </w:r>
          </w:p>
        </w:tc>
      </w:tr>
      <w:tr w:rsidR="00EF2FD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1 283.86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641.93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1 047.24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12-01-012-01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снегозадержателей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100 м ограждения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4 972.00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75.20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1 591.04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162</w:t>
            </w:r>
          </w:p>
        </w:tc>
      </w:tr>
      <w:tr w:rsidR="00EF2FD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4 824.69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1 543.90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55.25%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1 631.56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58-2-2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прим.)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люка выхода на крышу, 100 окон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2 618.75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2 607.40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EF2FD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509-9900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Строительный мусор,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(0.01)*5.6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10-01-034-03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прим.)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люка выхода на крышу,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21 223.62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2 306.00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742.65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</w:tr>
      <w:tr w:rsidR="00EF2FD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18 174.97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90.27%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203-0955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Блок оконный пластиковый типа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Велюкс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пл. до 0.75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2 460.30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1 230.15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2 460.30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1 230.15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4 218.1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Погрузка мусора в автотранспортные средства,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143.83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873</w:t>
            </w:r>
          </w:p>
        </w:tc>
      </w:tr>
      <w:tr w:rsidR="00EF2FD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224*0.04+8.902+1.159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=45.90/6.07</w:t>
            </w:r>
          </w:p>
        </w:tc>
      </w:tr>
      <w:tr w:rsidR="00EF2FD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525.48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525.48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3 190</w:t>
            </w:r>
          </w:p>
        </w:tc>
      </w:tr>
      <w:tr w:rsidR="00EF2FD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224*0.04+8.902+1.159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=167.70/6.07</w:t>
            </w:r>
          </w:p>
        </w:tc>
      </w:tr>
      <w:tr w:rsidR="00EF2FD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80 139.20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8 253.53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2 075.79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378 383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118 884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13 308</w:t>
            </w:r>
          </w:p>
        </w:tc>
      </w:tr>
      <w:tr w:rsidR="00EF2FD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69 809.82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246 194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1 166</w:t>
            </w:r>
          </w:p>
        </w:tc>
      </w:tr>
      <w:tr w:rsidR="00EF2FD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80 139.20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8 253.53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2 075.79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378 383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118 884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13 308</w:t>
            </w:r>
          </w:p>
        </w:tc>
      </w:tr>
      <w:tr w:rsidR="00EF2FD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69 809.82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246 194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1 166</w:t>
            </w: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19 767.01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58 067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  НАКЛАДНЫЕ РАСХОДЫ - (%=84.15 - по стр. 1; %=70.55 - по стр. 2-5, 7, 9, 14, 21, 23-28, 38; %=76.5 - по стр. 10; %=78.8 - по стр. 12; %=90.27 - по стр. 15, 17, 40; %=91.8 -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стр. 19, 22, 35, 37; %=66.3 - по стр. 29, 31; %=67.15 - по стр. 33; %=80.33 - по стр. 34; %=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73.1 - по стр. 36)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7 447.06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91 178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(%=47.6 - по стр. 1, 10; %=52 - по стр. 2-5, 7, 9, 14, 21, 23-28, 38; %=51 - по стр. 12; %=42.84 - по стр. 15, 17, 40; %=44.2 - по стр. 19, 22, 35, 37; %=50.4 - по стр. 29, 31; %=40 - по стр. 33; %=37.4 - по стр. 34; %=56 - по стр. 36)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5 181.79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59 711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92 768.05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529 272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92 768.05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529 272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1 985.24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со строительным контролем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94 753.29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540 598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1 895.07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непредвиденными работами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96 648.36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551 410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17 396.70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99 254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114 045.06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650 664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7 447.06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91 178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5 181.79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59 711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EF2FD5" w:rsidRDefault="00EF2FD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EF2FD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EF2FD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FD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EF2F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EF2FD5" w:rsidRDefault="00F94A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F94A03" w:rsidRDefault="00F94A0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F94A03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CA4" w:rsidRDefault="00CF7CA4">
      <w:pPr>
        <w:spacing w:after="0" w:line="240" w:lineRule="auto"/>
      </w:pPr>
      <w:r>
        <w:separator/>
      </w:r>
    </w:p>
  </w:endnote>
  <w:endnote w:type="continuationSeparator" w:id="0">
    <w:p w:rsidR="00CF7CA4" w:rsidRDefault="00CF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FD5" w:rsidRDefault="00F94A03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7C7AB2">
      <w:rPr>
        <w:rFonts w:ascii="Verdana" w:hAnsi="Verdana" w:cs="Verdana"/>
        <w:noProof/>
        <w:sz w:val="20"/>
        <w:szCs w:val="20"/>
        <w:lang w:val="en-US"/>
      </w:rPr>
      <w:t>15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CA4" w:rsidRDefault="00CF7CA4">
      <w:pPr>
        <w:spacing w:after="0" w:line="240" w:lineRule="auto"/>
      </w:pPr>
      <w:r>
        <w:separator/>
      </w:r>
    </w:p>
  </w:footnote>
  <w:footnote w:type="continuationSeparator" w:id="0">
    <w:p w:rsidR="00CF7CA4" w:rsidRDefault="00CF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EF2FD5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EF2FD5" w:rsidRDefault="00EF2FD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EF2FD5" w:rsidRDefault="00F94A0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(вер.1.3.140401)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EF2FD5" w:rsidRDefault="00F94A0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D6B"/>
    <w:rsid w:val="007C7AB2"/>
    <w:rsid w:val="00CF7CA4"/>
    <w:rsid w:val="00E56D6B"/>
    <w:rsid w:val="00EF2FD5"/>
    <w:rsid w:val="00F9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D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6D6B"/>
  </w:style>
  <w:style w:type="paragraph" w:styleId="a5">
    <w:name w:val="footer"/>
    <w:basedOn w:val="a"/>
    <w:link w:val="a6"/>
    <w:uiPriority w:val="99"/>
    <w:unhideWhenUsed/>
    <w:rsid w:val="00E56D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6D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D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6D6B"/>
  </w:style>
  <w:style w:type="paragraph" w:styleId="a5">
    <w:name w:val="footer"/>
    <w:basedOn w:val="a"/>
    <w:link w:val="a6"/>
    <w:uiPriority w:val="99"/>
    <w:unhideWhenUsed/>
    <w:rsid w:val="00E56D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6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2934</Words>
  <Characters>16727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User17</cp:lastModifiedBy>
  <cp:revision>3</cp:revision>
  <dcterms:created xsi:type="dcterms:W3CDTF">2014-07-04T12:59:00Z</dcterms:created>
  <dcterms:modified xsi:type="dcterms:W3CDTF">2014-07-04T13:19:00Z</dcterms:modified>
</cp:coreProperties>
</file>