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1F2EBF" w:rsidRPr="007C15B6">
        <w:rPr>
          <w:b/>
          <w:color w:val="000000" w:themeColor="text1"/>
        </w:rPr>
        <w:t>24</w:t>
      </w:r>
      <w:r w:rsidR="00AF251B" w:rsidRPr="007C15B6">
        <w:rPr>
          <w:b/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февраля</w:t>
      </w:r>
      <w:r w:rsidR="00762EA8"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7C15B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Pr="007C15B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C15B6">
        <w:rPr>
          <w:b/>
          <w:color w:val="000000" w:themeColor="text1"/>
        </w:rPr>
        <w:t xml:space="preserve">при проведении капитального ремонта </w:t>
      </w:r>
      <w:r w:rsidR="004643C9" w:rsidRPr="007C15B6">
        <w:rPr>
          <w:b/>
          <w:color w:val="000000" w:themeColor="text1"/>
        </w:rPr>
        <w:t>дворовой территории.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Адрес многоквартирного дома: </w:t>
      </w:r>
      <w:r w:rsidR="00DB4FC7" w:rsidRPr="007C15B6">
        <w:rPr>
          <w:b/>
          <w:color w:val="000000" w:themeColor="text1"/>
        </w:rPr>
        <w:t xml:space="preserve">г. Калининград, ул. </w:t>
      </w:r>
      <w:r w:rsidR="00F677AD" w:rsidRPr="007C15B6">
        <w:rPr>
          <w:b/>
          <w:color w:val="000000" w:themeColor="text1"/>
        </w:rPr>
        <w:t>Батальная</w:t>
      </w:r>
      <w:r w:rsidR="008F3512" w:rsidRPr="007C15B6">
        <w:rPr>
          <w:b/>
          <w:color w:val="000000" w:themeColor="text1"/>
        </w:rPr>
        <w:t>, 1</w:t>
      </w:r>
      <w:r w:rsidR="00F677AD" w:rsidRPr="007C15B6">
        <w:rPr>
          <w:b/>
          <w:color w:val="000000" w:themeColor="text1"/>
        </w:rPr>
        <w:t>3</w:t>
      </w:r>
      <w:r w:rsidR="008F3512" w:rsidRPr="007C15B6">
        <w:rPr>
          <w:b/>
          <w:color w:val="000000" w:themeColor="text1"/>
        </w:rPr>
        <w:t>-</w:t>
      </w:r>
      <w:r w:rsidR="00F677AD" w:rsidRPr="007C15B6">
        <w:rPr>
          <w:b/>
          <w:color w:val="000000" w:themeColor="text1"/>
        </w:rPr>
        <w:t>1</w:t>
      </w:r>
      <w:r w:rsidR="008F3512" w:rsidRPr="007C15B6">
        <w:rPr>
          <w:b/>
          <w:color w:val="000000" w:themeColor="text1"/>
        </w:rPr>
        <w:t>5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Работы (объекты): </w:t>
      </w:r>
      <w:r w:rsidRPr="007C15B6">
        <w:rPr>
          <w:b/>
          <w:color w:val="000000" w:themeColor="text1"/>
        </w:rPr>
        <w:t>капитальный ремонт дворовой территории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F677AD" w:rsidRPr="007C15B6" w:rsidRDefault="006555E1" w:rsidP="00F677AD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Заказчик: </w:t>
      </w:r>
      <w:bookmarkStart w:id="0" w:name="_GoBack"/>
      <w:bookmarkEnd w:id="0"/>
      <w:r w:rsidR="00F677AD" w:rsidRPr="007C15B6">
        <w:rPr>
          <w:b/>
          <w:color w:val="000000" w:themeColor="text1"/>
        </w:rPr>
        <w:t xml:space="preserve">ООО «УК Управдом» 236011, ул. Судостроительная, 94; ИНН3906283515; тел/факс 56-67-21. Директор </w:t>
      </w:r>
      <w:proofErr w:type="spellStart"/>
      <w:r w:rsidR="00F677AD" w:rsidRPr="007C15B6">
        <w:rPr>
          <w:b/>
          <w:color w:val="000000" w:themeColor="text1"/>
        </w:rPr>
        <w:t>Тишковец</w:t>
      </w:r>
      <w:proofErr w:type="spellEnd"/>
      <w:r w:rsidR="00F677AD" w:rsidRPr="007C15B6">
        <w:rPr>
          <w:b/>
          <w:color w:val="000000" w:themeColor="text1"/>
        </w:rPr>
        <w:t xml:space="preserve"> Виталий Анатольевич.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41719B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7C15B6">
        <w:rPr>
          <w:color w:val="000000" w:themeColor="text1"/>
        </w:rPr>
        <w:t>.</w:t>
      </w:r>
      <w:r w:rsidRPr="007C15B6">
        <w:rPr>
          <w:color w:val="000000" w:themeColor="text1"/>
        </w:rPr>
        <w:t xml:space="preserve"> Начальная сумма договора подряда </w:t>
      </w:r>
      <w:r w:rsidR="00F677AD" w:rsidRPr="007C15B6">
        <w:rPr>
          <w:b/>
          <w:color w:val="000000" w:themeColor="text1"/>
        </w:rPr>
        <w:t>476 391(четыреста семьдесят шесть тысяч триста девяносто один) рубль 00 копеек, в том числе НДС 18%: 72 669,81 (семьдесят две тысячи шестьсот шестьдесят девять) рублей 81 копейка.</w:t>
      </w:r>
    </w:p>
    <w:p w:rsidR="00F677AD" w:rsidRPr="007C15B6" w:rsidRDefault="00F677AD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>Дата вскрытия конвертов:</w:t>
      </w:r>
      <w:r w:rsidR="00E859B8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</w:t>
      </w:r>
      <w:r w:rsidR="001B72EF" w:rsidRPr="007C15B6">
        <w:rPr>
          <w:b/>
          <w:color w:val="000000" w:themeColor="text1"/>
        </w:rPr>
        <w:t>8</w:t>
      </w:r>
      <w:r w:rsidR="006158A6" w:rsidRPr="007C15B6">
        <w:rPr>
          <w:b/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марта</w:t>
      </w:r>
      <w:r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г. 10 часов </w:t>
      </w:r>
      <w:r w:rsidR="0041719B" w:rsidRPr="007C15B6">
        <w:rPr>
          <w:b/>
          <w:color w:val="000000" w:themeColor="text1"/>
        </w:rPr>
        <w:t>00</w:t>
      </w:r>
      <w:r w:rsidRPr="007C15B6">
        <w:rPr>
          <w:b/>
          <w:color w:val="000000" w:themeColor="text1"/>
        </w:rPr>
        <w:t xml:space="preserve"> минут 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</w:t>
      </w:r>
      <w:proofErr w:type="gramStart"/>
      <w:r w:rsidRPr="007C15B6">
        <w:rPr>
          <w:b/>
          <w:color w:val="000000" w:themeColor="text1"/>
        </w:rPr>
        <w:t>25</w:t>
      </w:r>
      <w:r w:rsidR="00AF251B" w:rsidRPr="007C15B6">
        <w:rPr>
          <w:color w:val="000000" w:themeColor="text1"/>
        </w:rPr>
        <w:t xml:space="preserve">,   </w:t>
      </w:r>
      <w:proofErr w:type="gramEnd"/>
      <w:r w:rsidR="001F2EBF" w:rsidRPr="007C15B6">
        <w:rPr>
          <w:b/>
          <w:color w:val="000000" w:themeColor="text1"/>
        </w:rPr>
        <w:t>2</w:t>
      </w:r>
      <w:r w:rsidR="001B72EF" w:rsidRPr="007C15B6">
        <w:rPr>
          <w:b/>
          <w:color w:val="000000" w:themeColor="text1"/>
        </w:rPr>
        <w:t>8</w:t>
      </w:r>
      <w:r w:rsidR="00E859B8" w:rsidRPr="007C15B6">
        <w:rPr>
          <w:b/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марта</w:t>
      </w:r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2016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капитального ремонта многоквартирного </w:t>
      </w:r>
      <w:proofErr w:type="gramStart"/>
      <w:r w:rsidRPr="007C15B6">
        <w:t>дома  (</w:t>
      </w:r>
      <w:proofErr w:type="gramEnd"/>
      <w:r w:rsidRPr="007C15B6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1F2EBF"/>
    <w:rsid w:val="00250374"/>
    <w:rsid w:val="002F1512"/>
    <w:rsid w:val="00336BB6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dcterms:created xsi:type="dcterms:W3CDTF">2013-06-04T11:55:00Z</dcterms:created>
  <dcterms:modified xsi:type="dcterms:W3CDTF">2016-02-24T07:04:00Z</dcterms:modified>
</cp:coreProperties>
</file>