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6E" w:rsidRDefault="00B6586E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 </w:t>
      </w:r>
    </w:p>
    <w:p w:rsidR="00B6586E" w:rsidRDefault="00B6586E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ПРИКАЗА КОМИТЕТА АРХИТЕКТУРЫ И СТРОИТЕЛЬСТВА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администрации городского округа 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«Об утверждении нормативных затрат на обеспечение функций комитета </w:t>
      </w:r>
    </w:p>
    <w:p w:rsidR="007C29B3" w:rsidRPr="007C29B3" w:rsidRDefault="00B6586E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архитектуры и строительства</w:t>
      </w:r>
      <w:r w:rsidR="007C29B3" w:rsidRPr="007C29B3">
        <w:rPr>
          <w:rFonts w:cs="Times New Roman"/>
          <w:sz w:val="28"/>
          <w:szCs w:val="28"/>
        </w:rPr>
        <w:t xml:space="preserve"> администрации городского округа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B23AE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>Об утверждении нормативных затрат на обеспечение функций комитет</w:t>
      </w:r>
      <w:r w:rsidR="00215B03">
        <w:rPr>
          <w:rFonts w:cs="Times New Roman"/>
          <w:sz w:val="28"/>
          <w:szCs w:val="28"/>
        </w:rPr>
        <w:t>а архитектуры и строительства</w:t>
      </w:r>
      <w:r w:rsidRPr="007C29B3">
        <w:rPr>
          <w:rFonts w:cs="Times New Roman"/>
          <w:sz w:val="28"/>
          <w:szCs w:val="28"/>
        </w:rPr>
        <w:t xml:space="preserve"> администрации городского округа «Город Калининград»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 xml:space="preserve">части 5 статьи 19 Федерального закона от </w:t>
      </w:r>
      <w:r w:rsidR="00B6586E">
        <w:rPr>
          <w:rFonts w:cs="Times New Roman"/>
          <w:sz w:val="28"/>
          <w:szCs w:val="28"/>
        </w:rPr>
        <w:t>0</w:t>
      </w:r>
      <w:r w:rsidRPr="007C29B3">
        <w:rPr>
          <w:rFonts w:cs="Times New Roman"/>
          <w:sz w:val="28"/>
          <w:szCs w:val="28"/>
        </w:rPr>
        <w:t>5</w:t>
      </w:r>
      <w:r w:rsidR="00B6586E">
        <w:rPr>
          <w:rFonts w:cs="Times New Roman"/>
          <w:sz w:val="28"/>
          <w:szCs w:val="28"/>
        </w:rPr>
        <w:t>.04.2013</w:t>
      </w:r>
      <w:r w:rsidRPr="007C29B3">
        <w:rPr>
          <w:rFonts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постановлений администрации городского округа «Гор</w:t>
      </w:r>
      <w:r w:rsidR="00B6586E">
        <w:rPr>
          <w:rFonts w:cs="Times New Roman"/>
          <w:sz w:val="28"/>
          <w:szCs w:val="28"/>
        </w:rPr>
        <w:t>од Калининград»</w:t>
      </w:r>
      <w:bookmarkStart w:id="0" w:name="_GoBack"/>
      <w:bookmarkEnd w:id="0"/>
      <w:r w:rsidR="00B6586E">
        <w:rPr>
          <w:rFonts w:cs="Times New Roman"/>
          <w:sz w:val="28"/>
          <w:szCs w:val="28"/>
        </w:rPr>
        <w:t xml:space="preserve"> от 03.11.2015 № </w:t>
      </w:r>
      <w:r w:rsidRPr="007C29B3">
        <w:rPr>
          <w:rFonts w:cs="Times New Roman"/>
          <w:sz w:val="28"/>
          <w:szCs w:val="28"/>
        </w:rPr>
        <w:t xml:space="preserve">1821 </w:t>
      </w:r>
      <w:r w:rsidR="00B6586E">
        <w:rPr>
          <w:rFonts w:cs="Times New Roman"/>
          <w:sz w:val="28"/>
          <w:szCs w:val="28"/>
        </w:rPr>
        <w:t xml:space="preserve">                      </w:t>
      </w:r>
      <w:r w:rsidRPr="007C29B3">
        <w:rPr>
          <w:rFonts w:cs="Times New Roman"/>
          <w:sz w:val="28"/>
          <w:szCs w:val="28"/>
        </w:rPr>
        <w:t>«Об утверждении требований к</w:t>
      </w:r>
      <w:proofErr w:type="gramEnd"/>
      <w:r w:rsidRPr="007C29B3">
        <w:rPr>
          <w:rFonts w:cs="Times New Roman"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</w:t>
      </w:r>
      <w:r w:rsidR="00B6586E">
        <w:rPr>
          <w:rFonts w:cs="Times New Roman"/>
          <w:sz w:val="28"/>
          <w:szCs w:val="28"/>
        </w:rPr>
        <w:t xml:space="preserve">   </w:t>
      </w:r>
      <w:r w:rsidRPr="007C29B3">
        <w:rPr>
          <w:rFonts w:cs="Times New Roman"/>
          <w:sz w:val="28"/>
          <w:szCs w:val="28"/>
        </w:rPr>
        <w:t>№</w:t>
      </w:r>
      <w:r w:rsidR="00B23AEC">
        <w:rPr>
          <w:rFonts w:cs="Times New Roman"/>
          <w:sz w:val="28"/>
          <w:szCs w:val="28"/>
        </w:rPr>
        <w:t xml:space="preserve"> </w:t>
      </w:r>
      <w:r w:rsidRPr="007C29B3">
        <w:rPr>
          <w:rFonts w:cs="Times New Roman"/>
          <w:sz w:val="28"/>
          <w:szCs w:val="28"/>
        </w:rPr>
        <w:t>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</w:p>
    <w:p w:rsidR="007C29B3" w:rsidRPr="007C29B3" w:rsidRDefault="007C29B3" w:rsidP="00B23AEC">
      <w:pPr>
        <w:pStyle w:val="1"/>
        <w:shd w:val="clear" w:color="auto" w:fill="auto"/>
        <w:spacing w:before="0" w:line="240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 xml:space="preserve">Проектом приказа утверждается порядок расчета нормативных затрат, для которых правилами определения нормативных затрат не установлен порядок расчета, а также нормативы количества и цены отдельных видов товаров, работ, услуг используемых для обеспечения деятельности комитета и в целях осуществления его функций. 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B6586E" w:rsidRPr="004F2DC7" w:rsidRDefault="00B6586E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Pr="00B23AEC" w:rsidRDefault="007C29B3" w:rsidP="00B23AEC">
      <w:pPr>
        <w:spacing w:after="0" w:line="240" w:lineRule="auto"/>
        <w:jc w:val="both"/>
        <w:rPr>
          <w:sz w:val="28"/>
          <w:szCs w:val="28"/>
        </w:rPr>
      </w:pPr>
      <w:r w:rsidRPr="00B23AEC">
        <w:rPr>
          <w:sz w:val="28"/>
          <w:szCs w:val="28"/>
        </w:rPr>
        <w:t xml:space="preserve">Заместитель </w:t>
      </w:r>
      <w:r w:rsidR="00B23AEC">
        <w:rPr>
          <w:sz w:val="28"/>
          <w:szCs w:val="28"/>
        </w:rPr>
        <w:t>главы администрации, председатель</w:t>
      </w:r>
      <w:r w:rsidRPr="00B23AEC">
        <w:rPr>
          <w:sz w:val="28"/>
          <w:szCs w:val="28"/>
        </w:rPr>
        <w:t xml:space="preserve"> </w:t>
      </w:r>
    </w:p>
    <w:p w:rsidR="007C29B3" w:rsidRPr="00B23AEC" w:rsidRDefault="00B23AEC" w:rsidP="00B23A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комитета архитектуры и строительства</w:t>
      </w:r>
    </w:p>
    <w:p w:rsidR="007C29B3" w:rsidRPr="00B23AEC" w:rsidRDefault="007C29B3" w:rsidP="00B23AEC">
      <w:pPr>
        <w:spacing w:after="0" w:line="240" w:lineRule="auto"/>
        <w:jc w:val="both"/>
        <w:rPr>
          <w:sz w:val="28"/>
          <w:szCs w:val="28"/>
        </w:rPr>
      </w:pPr>
      <w:r w:rsidRPr="00B23AEC">
        <w:rPr>
          <w:sz w:val="28"/>
          <w:szCs w:val="28"/>
        </w:rPr>
        <w:t>администрации городского округа</w:t>
      </w:r>
    </w:p>
    <w:p w:rsidR="007C29B3" w:rsidRPr="00B23AEC" w:rsidRDefault="007C29B3" w:rsidP="00B23AEC">
      <w:pPr>
        <w:spacing w:after="0" w:line="240" w:lineRule="auto"/>
        <w:jc w:val="both"/>
        <w:rPr>
          <w:sz w:val="28"/>
          <w:szCs w:val="28"/>
        </w:rPr>
      </w:pPr>
      <w:r w:rsidRPr="00B23AEC">
        <w:rPr>
          <w:sz w:val="28"/>
          <w:szCs w:val="28"/>
        </w:rPr>
        <w:t xml:space="preserve">«Город Калининград»                                            </w:t>
      </w:r>
      <w:r w:rsidR="00B23AEC">
        <w:rPr>
          <w:sz w:val="28"/>
          <w:szCs w:val="28"/>
        </w:rPr>
        <w:t xml:space="preserve">                              А.Л. Крупин</w:t>
      </w:r>
    </w:p>
    <w:p w:rsidR="008D0E76" w:rsidRDefault="008D0E76"/>
    <w:sectPr w:rsidR="008D0E76" w:rsidSect="00B658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3"/>
    <w:rsid w:val="001D1136"/>
    <w:rsid w:val="00215B03"/>
    <w:rsid w:val="00416A06"/>
    <w:rsid w:val="00550FEC"/>
    <w:rsid w:val="007C29B3"/>
    <w:rsid w:val="008D0E76"/>
    <w:rsid w:val="009B2AA8"/>
    <w:rsid w:val="00B23AEC"/>
    <w:rsid w:val="00B6586E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3</cp:revision>
  <dcterms:created xsi:type="dcterms:W3CDTF">2016-06-21T08:31:00Z</dcterms:created>
  <dcterms:modified xsi:type="dcterms:W3CDTF">2016-06-23T14:08:00Z</dcterms:modified>
</cp:coreProperties>
</file>