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36" w:rsidRDefault="00C60A36" w:rsidP="00C60A3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СОГЛАСОВАНО»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«УТВЕРЖДАЮ»</w:t>
      </w:r>
    </w:p>
    <w:p w:rsidR="00C60A36" w:rsidRDefault="00166D36" w:rsidP="006E75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</w:t>
      </w:r>
      <w:r w:rsidR="00C60A36">
        <w:rPr>
          <w:rFonts w:ascii="Times New Roman" w:hAnsi="Times New Roman"/>
          <w:sz w:val="28"/>
          <w:szCs w:val="28"/>
        </w:rPr>
        <w:t xml:space="preserve">иректор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6E752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Генеральный </w:t>
      </w:r>
      <w:r w:rsidR="00C60A36">
        <w:rPr>
          <w:rFonts w:ascii="Times New Roman" w:hAnsi="Times New Roman"/>
          <w:sz w:val="28"/>
          <w:szCs w:val="28"/>
        </w:rPr>
        <w:t>директор</w:t>
      </w:r>
      <w:r w:rsidR="006E752A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C60A36">
        <w:rPr>
          <w:rFonts w:ascii="Times New Roman" w:hAnsi="Times New Roman"/>
          <w:sz w:val="28"/>
          <w:szCs w:val="28"/>
        </w:rPr>
        <w:t xml:space="preserve">МКУ «КР </w:t>
      </w:r>
      <w:proofErr w:type="gramStart"/>
      <w:r>
        <w:rPr>
          <w:rFonts w:ascii="Times New Roman" w:hAnsi="Times New Roman"/>
          <w:sz w:val="28"/>
          <w:szCs w:val="28"/>
        </w:rPr>
        <w:t xml:space="preserve">МКД»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6E752A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60A36">
        <w:rPr>
          <w:rFonts w:ascii="Times New Roman" w:hAnsi="Times New Roman"/>
          <w:sz w:val="28"/>
          <w:szCs w:val="28"/>
        </w:rPr>
        <w:t>ООО «</w:t>
      </w:r>
      <w:r w:rsidR="006E752A">
        <w:rPr>
          <w:rFonts w:ascii="Times New Roman" w:hAnsi="Times New Roman"/>
          <w:sz w:val="28"/>
          <w:szCs w:val="28"/>
        </w:rPr>
        <w:t>УКЛР</w:t>
      </w:r>
      <w:r w:rsidR="00C60A36">
        <w:rPr>
          <w:rFonts w:ascii="Times New Roman" w:hAnsi="Times New Roman"/>
          <w:sz w:val="28"/>
          <w:szCs w:val="28"/>
        </w:rPr>
        <w:t>»</w:t>
      </w:r>
    </w:p>
    <w:p w:rsidR="00C60A36" w:rsidRDefault="00C60A36" w:rsidP="00C60A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Русович С.Б.                                       __________</w:t>
      </w:r>
      <w:r w:rsidR="006E752A">
        <w:rPr>
          <w:rFonts w:ascii="Times New Roman" w:hAnsi="Times New Roman"/>
          <w:sz w:val="28"/>
          <w:szCs w:val="28"/>
        </w:rPr>
        <w:t>Емельянова О.Ю.</w:t>
      </w:r>
    </w:p>
    <w:p w:rsidR="00166D36" w:rsidRDefault="00C60A36" w:rsidP="00C60A36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C60A36" w:rsidRDefault="00166D36" w:rsidP="00C60A36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60A36">
        <w:rPr>
          <w:rFonts w:ascii="Times New Roman" w:hAnsi="Times New Roman"/>
          <w:sz w:val="28"/>
          <w:szCs w:val="28"/>
        </w:rPr>
        <w:t>«___» _____________ 201</w:t>
      </w:r>
      <w:r w:rsidR="006E752A">
        <w:rPr>
          <w:rFonts w:ascii="Times New Roman" w:hAnsi="Times New Roman"/>
          <w:sz w:val="28"/>
          <w:szCs w:val="28"/>
        </w:rPr>
        <w:t>7</w:t>
      </w:r>
      <w:r w:rsidR="00C60A36">
        <w:rPr>
          <w:rFonts w:ascii="Times New Roman" w:hAnsi="Times New Roman"/>
          <w:sz w:val="28"/>
          <w:szCs w:val="28"/>
        </w:rPr>
        <w:t xml:space="preserve"> г.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C60A36">
        <w:rPr>
          <w:rFonts w:ascii="Times New Roman" w:hAnsi="Times New Roman"/>
          <w:sz w:val="28"/>
          <w:szCs w:val="28"/>
        </w:rPr>
        <w:t xml:space="preserve">  «___» _____________ 201</w:t>
      </w:r>
      <w:r w:rsidR="006E752A">
        <w:rPr>
          <w:rFonts w:ascii="Times New Roman" w:hAnsi="Times New Roman"/>
          <w:sz w:val="28"/>
          <w:szCs w:val="28"/>
        </w:rPr>
        <w:t>7</w:t>
      </w:r>
      <w:r w:rsidR="00C60A36">
        <w:rPr>
          <w:rFonts w:ascii="Times New Roman" w:hAnsi="Times New Roman"/>
          <w:sz w:val="28"/>
          <w:szCs w:val="28"/>
        </w:rPr>
        <w:t xml:space="preserve"> г.</w:t>
      </w:r>
    </w:p>
    <w:p w:rsidR="00A563C5" w:rsidRDefault="00A563C5" w:rsidP="009A7AEB"/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E12B41" w:rsidRDefault="00383A6D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12B41">
        <w:rPr>
          <w:rFonts w:ascii="Times New Roman" w:hAnsi="Times New Roman"/>
          <w:sz w:val="28"/>
          <w:szCs w:val="28"/>
        </w:rPr>
        <w:t>Н</w:t>
      </w:r>
      <w:r w:rsidR="00E12B41" w:rsidRPr="00E12B4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проведение</w:t>
      </w:r>
      <w:r w:rsidR="00E12B41" w:rsidRPr="00E12B41">
        <w:rPr>
          <w:rFonts w:ascii="Times New Roman" w:hAnsi="Times New Roman"/>
          <w:sz w:val="28"/>
          <w:szCs w:val="28"/>
        </w:rPr>
        <w:t xml:space="preserve"> капитальн</w:t>
      </w:r>
      <w:r>
        <w:rPr>
          <w:rFonts w:ascii="Times New Roman" w:hAnsi="Times New Roman"/>
          <w:sz w:val="28"/>
          <w:szCs w:val="28"/>
        </w:rPr>
        <w:t>ого</w:t>
      </w:r>
      <w:r w:rsidR="00E12B41" w:rsidRPr="00E12B41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>а</w:t>
      </w:r>
      <w:r w:rsidR="00E12B41" w:rsidRPr="00E12B4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етей</w:t>
      </w:r>
      <w:r w:rsidR="00E12B41" w:rsidRPr="00E12B41">
        <w:rPr>
          <w:rFonts w:ascii="Times New Roman" w:hAnsi="Times New Roman"/>
          <w:sz w:val="28"/>
          <w:szCs w:val="28"/>
        </w:rPr>
        <w:t xml:space="preserve"> электроснабжения многоквартирного дома</w:t>
      </w:r>
      <w:r>
        <w:rPr>
          <w:rFonts w:ascii="Times New Roman" w:hAnsi="Times New Roman"/>
          <w:sz w:val="28"/>
          <w:szCs w:val="28"/>
        </w:rPr>
        <w:t xml:space="preserve"> № 121-123</w:t>
      </w:r>
      <w:r w:rsidR="00E12B41" w:rsidRPr="00E12B41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ул. Ю. Гагарина в г. Калининграде</w:t>
      </w:r>
      <w:r w:rsidR="00E12B41" w:rsidRPr="00E12B41">
        <w:rPr>
          <w:rFonts w:ascii="Times New Roman" w:hAnsi="Times New Roman"/>
          <w:sz w:val="28"/>
          <w:szCs w:val="28"/>
        </w:rPr>
        <w:t xml:space="preserve"> </w:t>
      </w:r>
      <w:r w:rsidR="00993994">
        <w:rPr>
          <w:rFonts w:ascii="Times New Roman" w:hAnsi="Times New Roman"/>
          <w:sz w:val="28"/>
          <w:szCs w:val="28"/>
        </w:rPr>
        <w:t xml:space="preserve">             </w:t>
      </w: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383A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83A6D">
              <w:rPr>
                <w:rFonts w:ascii="Times New Roman" w:hAnsi="Times New Roman"/>
                <w:sz w:val="28"/>
                <w:szCs w:val="28"/>
              </w:rPr>
              <w:t>Ул. Ю. Гагарина, № 21-123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24494" w:rsidRPr="00406595" w:rsidRDefault="00406595" w:rsidP="0038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 w:rsidR="00383A6D">
              <w:rPr>
                <w:rFonts w:ascii="Times New Roman" w:hAnsi="Times New Roman"/>
                <w:sz w:val="28"/>
                <w:szCs w:val="28"/>
              </w:rPr>
              <w:t>расположенному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</w:t>
            </w:r>
            <w:r w:rsidR="00383A6D">
              <w:rPr>
                <w:rFonts w:ascii="Times New Roman" w:hAnsi="Times New Roman"/>
                <w:sz w:val="28"/>
                <w:szCs w:val="28"/>
              </w:rPr>
              <w:t>ул. Ю. Гагарина, № 121-123</w:t>
            </w:r>
            <w:r w:rsidR="0096052D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</w:rPr>
              <w:t>решению</w:t>
            </w:r>
            <w:r w:rsidR="00C60A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суда</w:t>
            </w:r>
            <w:r w:rsidR="00166D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12B41" w:rsidRPr="00E12B41">
              <w:rPr>
                <w:rFonts w:ascii="Times New Roman" w:hAnsi="Times New Roman"/>
                <w:sz w:val="28"/>
                <w:szCs w:val="28"/>
              </w:rPr>
              <w:t>систем электроснабжения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E12B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Подрядчику необходимо учесть, что работы будут выполняться в условиях эксплуатирующего жилого дома. Работы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возможно производить с 8-00 до </w:t>
            </w:r>
            <w:r w:rsidR="00E12B41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</w:t>
            </w:r>
            <w:r w:rsidR="004D703C">
              <w:rPr>
                <w:rFonts w:ascii="Times New Roman" w:hAnsi="Times New Roman"/>
                <w:color w:val="000000"/>
                <w:sz w:val="28"/>
                <w:szCs w:val="28"/>
              </w:rPr>
              <w:t>00 до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ся </w:t>
            </w:r>
            <w:r w:rsidR="004D703C">
              <w:rPr>
                <w:rFonts w:ascii="Times New Roman" w:hAnsi="Times New Roman"/>
                <w:color w:val="000000"/>
                <w:sz w:val="28"/>
                <w:szCs w:val="28"/>
              </w:rPr>
              <w:t>на подрядчика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применения в жилом фонде. На </w:t>
            </w:r>
            <w:r w:rsidR="009520F8">
              <w:rPr>
                <w:rFonts w:ascii="Times New Roman" w:hAnsi="Times New Roman"/>
                <w:sz w:val="28"/>
                <w:szCs w:val="28"/>
              </w:rPr>
              <w:t>скрытые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r w:rsidR="009520F8">
              <w:rPr>
                <w:rFonts w:ascii="Times New Roman" w:hAnsi="Times New Roman"/>
                <w:sz w:val="28"/>
                <w:szCs w:val="28"/>
              </w:rPr>
              <w:t>фото фиксация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9A7AEB" w:rsidRPr="00A70539" w:rsidRDefault="009A7A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Стоимость работ: </w:t>
            </w:r>
            <w:r w:rsidR="009520F8">
              <w:rPr>
                <w:rFonts w:ascii="Times New Roman" w:hAnsi="Times New Roman"/>
                <w:color w:val="000000"/>
                <w:sz w:val="28"/>
                <w:szCs w:val="28"/>
              </w:rPr>
              <w:t>согласно сметной стоимости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880BEB" w:rsidRPr="005D1E72" w:rsidRDefault="00880BEB" w:rsidP="005D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</w:t>
            </w:r>
            <w:r w:rsidR="009520F8"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работ: не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более </w:t>
            </w:r>
            <w:r w:rsidR="00383A6D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  <w:r w:rsidR="00E12B4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календарных дней</w:t>
            </w:r>
            <w:r w:rsidR="005D1E72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, в том числе 10</w:t>
            </w:r>
            <w:r w:rsidR="005D1E72"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календарных дней</w:t>
            </w:r>
            <w:r w:rsidR="005D1E72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на изготовление приемо-сдаточной документации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5D1E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«КР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предусмотреть мероприятия по предотвращению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залития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предусмотренных контрактом, но связанных с работами, </w:t>
            </w:r>
            <w:r w:rsidR="004D703C">
              <w:rPr>
                <w:rFonts w:ascii="Times New Roman" w:hAnsi="Times New Roman"/>
                <w:color w:val="000000"/>
                <w:sz w:val="28"/>
                <w:szCs w:val="28"/>
              </w:rPr>
              <w:t>услугами,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на основании: 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СНиП 12-03-2001 «Безопасно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сть труда в строительстве. ч.1»</w:t>
            </w:r>
          </w:p>
          <w:p w:rsidR="009A7AEB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</w:t>
            </w: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12-04-2002 </w:t>
            </w:r>
            <w:proofErr w:type="gramStart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« Безопасность</w:t>
            </w:r>
            <w:proofErr w:type="gramEnd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труда в строительстве. ч.2»</w:t>
            </w:r>
          </w:p>
          <w:p w:rsidR="009520F8" w:rsidRPr="000F72AF" w:rsidRDefault="009520F8" w:rsidP="009520F8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2AF">
              <w:rPr>
                <w:rFonts w:ascii="Times New Roman" w:hAnsi="Times New Roman"/>
                <w:color w:val="000000"/>
                <w:sz w:val="28"/>
                <w:szCs w:val="28"/>
              </w:rPr>
              <w:t>ПУЭ «Правила устройства электроустановок» седьмое издание;</w:t>
            </w:r>
          </w:p>
          <w:p w:rsidR="009520F8" w:rsidRPr="000F72AF" w:rsidRDefault="009520F8" w:rsidP="009520F8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52.13330.2011 </w:t>
            </w:r>
            <w:r w:rsidRPr="000F72AF">
              <w:rPr>
                <w:rFonts w:ascii="Times New Roman" w:hAnsi="Times New Roman"/>
                <w:color w:val="000000"/>
                <w:sz w:val="28"/>
                <w:szCs w:val="28"/>
              </w:rPr>
              <w:t>«Естественное и искусственное освещение»;</w:t>
            </w:r>
          </w:p>
          <w:p w:rsidR="009520F8" w:rsidRPr="000F72AF" w:rsidRDefault="009520F8" w:rsidP="009520F8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2AF">
              <w:rPr>
                <w:rFonts w:ascii="Times New Roman" w:hAnsi="Times New Roman"/>
                <w:color w:val="000000"/>
                <w:sz w:val="28"/>
                <w:szCs w:val="28"/>
              </w:rPr>
              <w:t>ГОСТ Р 50571.15-97 (МЭК 364-5-52-93) «Эл</w:t>
            </w:r>
            <w:r w:rsidR="00E12B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ектроустановки зданий. Часть </w:t>
            </w:r>
            <w:r w:rsidRPr="000F72AF">
              <w:rPr>
                <w:rFonts w:ascii="Times New Roman" w:hAnsi="Times New Roman"/>
                <w:color w:val="000000"/>
                <w:sz w:val="28"/>
                <w:szCs w:val="28"/>
              </w:rPr>
              <w:t>Выбор и монтаж электрооборудования»;</w:t>
            </w:r>
          </w:p>
          <w:p w:rsidR="0067543E" w:rsidRDefault="00E83FEE" w:rsidP="009520F8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F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 256.1325800.2016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E83FEE">
              <w:rPr>
                <w:rFonts w:ascii="Times New Roman" w:hAnsi="Times New Roman"/>
                <w:color w:val="000000"/>
                <w:sz w:val="28"/>
                <w:szCs w:val="28"/>
              </w:rPr>
              <w:t>Электроустановки жилых и общественных зданий. Правила проектирования и монтажа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6A08DB" w:rsidRDefault="006A08DB" w:rsidP="004065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Pr="005B32C3" w:rsidRDefault="006A08DB" w:rsidP="006A08D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8680"/>
      </w:tblGrid>
      <w:tr w:rsidR="00A563C5" w:rsidTr="00A563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5" w:rsidRDefault="00166D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5" w:rsidRPr="00BA51C9" w:rsidRDefault="00BA51C9" w:rsidP="00BA51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Кабель марки ВВГнг(А)-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LS</w:t>
            </w:r>
            <w:r w:rsidRPr="00BA51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числом жил 3,5 или аналог</w:t>
            </w:r>
          </w:p>
        </w:tc>
      </w:tr>
      <w:tr w:rsidR="009A7AEB" w:rsidTr="00A563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B" w:rsidRDefault="00166D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B" w:rsidRPr="00EA72B9" w:rsidRDefault="003A1B9B" w:rsidP="006B402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F8D">
              <w:rPr>
                <w:rFonts w:ascii="Times New Roman" w:hAnsi="Times New Roman"/>
                <w:sz w:val="28"/>
                <w:szCs w:val="28"/>
              </w:rPr>
              <w:t>Светильник потолочный уплотненный с эн</w:t>
            </w:r>
            <w:r w:rsidR="00E83FEE">
              <w:rPr>
                <w:rFonts w:ascii="Times New Roman" w:hAnsi="Times New Roman"/>
                <w:sz w:val="28"/>
                <w:szCs w:val="28"/>
              </w:rPr>
              <w:t>ергосберегающими лампами   IP54,</w:t>
            </w:r>
            <w:bookmarkStart w:id="0" w:name="_GoBack"/>
            <w:bookmarkEnd w:id="0"/>
            <w:r w:rsidRPr="002D0F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0F8D">
              <w:rPr>
                <w:rFonts w:ascii="Times New Roman" w:hAnsi="Times New Roman"/>
                <w:sz w:val="28"/>
                <w:szCs w:val="28"/>
                <w:lang w:val="en-US"/>
              </w:rPr>
              <w:t>IP</w:t>
            </w:r>
            <w:r w:rsidRPr="002D0F8D">
              <w:rPr>
                <w:rFonts w:ascii="Times New Roman" w:hAnsi="Times New Roman"/>
                <w:sz w:val="28"/>
                <w:szCs w:val="28"/>
              </w:rPr>
              <w:t>44 класса защиты 2.0</w:t>
            </w:r>
          </w:p>
        </w:tc>
      </w:tr>
      <w:tr w:rsidR="009A7AEB" w:rsidTr="00A563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B" w:rsidRDefault="00166D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B" w:rsidRPr="00EA72B9" w:rsidRDefault="003A1B9B" w:rsidP="00E83F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0F8D">
              <w:rPr>
                <w:rFonts w:ascii="Times New Roman" w:hAnsi="Times New Roman"/>
                <w:sz w:val="28"/>
                <w:szCs w:val="28"/>
              </w:rPr>
              <w:t xml:space="preserve">Автоматические выключатели двух-, трехполюсные на ток </w:t>
            </w:r>
            <w:r w:rsidR="00E83FEE">
              <w:rPr>
                <w:rFonts w:ascii="Times New Roman" w:hAnsi="Times New Roman"/>
                <w:sz w:val="28"/>
                <w:szCs w:val="28"/>
              </w:rPr>
              <w:t>5</w:t>
            </w:r>
            <w:r w:rsidR="00BA51C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 25</w:t>
            </w:r>
            <w:r w:rsidRPr="002D0F8D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D0F8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B1060C" w:rsidTr="00A563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0C" w:rsidRDefault="00166D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0C" w:rsidRPr="00B1060C" w:rsidRDefault="00B1060C" w:rsidP="00A563C5">
            <w:pPr>
              <w:pStyle w:val="a3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Труба НПВХ для электропроводок </w:t>
            </w:r>
            <w:r w:rsidR="00A56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D2B17" w:rsidRDefault="006D2B17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3A1B9B">
        <w:rPr>
          <w:rFonts w:ascii="Times New Roman" w:hAnsi="Times New Roman"/>
          <w:sz w:val="28"/>
          <w:szCs w:val="28"/>
        </w:rPr>
        <w:t>на применяемые</w:t>
      </w:r>
      <w:r w:rsidR="008D2FBD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r w:rsidR="003A1B9B">
        <w:rPr>
          <w:rFonts w:ascii="Times New Roman" w:hAnsi="Times New Roman"/>
          <w:sz w:val="28"/>
          <w:szCs w:val="28"/>
        </w:rPr>
        <w:t>фото фиксацией</w:t>
      </w:r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6E3422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9A7AEB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</w:t>
      </w:r>
      <w:r w:rsidR="00A563C5">
        <w:rPr>
          <w:rFonts w:ascii="Times New Roman" w:hAnsi="Times New Roman"/>
          <w:sz w:val="28"/>
          <w:szCs w:val="28"/>
        </w:rPr>
        <w:t>Заказчиком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D36" w:rsidRPr="00761A7F" w:rsidRDefault="00166D36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3A1B9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И.Л. Герасименко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30626D" w:rsidRPr="0030626D" w:rsidRDefault="00CD364E" w:rsidP="00993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sectPr w:rsidR="0030626D" w:rsidRPr="0030626D" w:rsidSect="00993994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CE"/>
    <w:rsid w:val="000234FC"/>
    <w:rsid w:val="00027D1D"/>
    <w:rsid w:val="00030BAA"/>
    <w:rsid w:val="000508A8"/>
    <w:rsid w:val="0008326D"/>
    <w:rsid w:val="0009791B"/>
    <w:rsid w:val="000A2388"/>
    <w:rsid w:val="000F5FC2"/>
    <w:rsid w:val="00123139"/>
    <w:rsid w:val="00130C92"/>
    <w:rsid w:val="00152468"/>
    <w:rsid w:val="0015710E"/>
    <w:rsid w:val="001619A1"/>
    <w:rsid w:val="00166D36"/>
    <w:rsid w:val="001A19AE"/>
    <w:rsid w:val="001A3E62"/>
    <w:rsid w:val="00201F4E"/>
    <w:rsid w:val="00207897"/>
    <w:rsid w:val="00223A33"/>
    <w:rsid w:val="0022524F"/>
    <w:rsid w:val="00234193"/>
    <w:rsid w:val="00251CFD"/>
    <w:rsid w:val="002812E8"/>
    <w:rsid w:val="00282E46"/>
    <w:rsid w:val="002D37D6"/>
    <w:rsid w:val="002F00BF"/>
    <w:rsid w:val="0030626D"/>
    <w:rsid w:val="00322128"/>
    <w:rsid w:val="00330D2B"/>
    <w:rsid w:val="00376B65"/>
    <w:rsid w:val="00383A6D"/>
    <w:rsid w:val="00395690"/>
    <w:rsid w:val="003A1B9B"/>
    <w:rsid w:val="003C3B71"/>
    <w:rsid w:val="003C51E2"/>
    <w:rsid w:val="003C6763"/>
    <w:rsid w:val="00406595"/>
    <w:rsid w:val="004071D1"/>
    <w:rsid w:val="0041503C"/>
    <w:rsid w:val="00423E19"/>
    <w:rsid w:val="004271F7"/>
    <w:rsid w:val="00480223"/>
    <w:rsid w:val="004855DD"/>
    <w:rsid w:val="0048623B"/>
    <w:rsid w:val="004A3268"/>
    <w:rsid w:val="004D703C"/>
    <w:rsid w:val="004E09F2"/>
    <w:rsid w:val="0050709A"/>
    <w:rsid w:val="00544DD0"/>
    <w:rsid w:val="0057241D"/>
    <w:rsid w:val="005A23C4"/>
    <w:rsid w:val="005B32C3"/>
    <w:rsid w:val="005D1E72"/>
    <w:rsid w:val="005D6EF9"/>
    <w:rsid w:val="0062088E"/>
    <w:rsid w:val="0067543E"/>
    <w:rsid w:val="00677BF8"/>
    <w:rsid w:val="006859E1"/>
    <w:rsid w:val="006A08DB"/>
    <w:rsid w:val="006B4024"/>
    <w:rsid w:val="006D2B17"/>
    <w:rsid w:val="006E3422"/>
    <w:rsid w:val="006E752A"/>
    <w:rsid w:val="00721FD9"/>
    <w:rsid w:val="007527C0"/>
    <w:rsid w:val="00757AEB"/>
    <w:rsid w:val="00761A7F"/>
    <w:rsid w:val="007710FE"/>
    <w:rsid w:val="00777BA3"/>
    <w:rsid w:val="007A5B1A"/>
    <w:rsid w:val="007A5D17"/>
    <w:rsid w:val="00801BC3"/>
    <w:rsid w:val="00815DFA"/>
    <w:rsid w:val="008402B6"/>
    <w:rsid w:val="008532FD"/>
    <w:rsid w:val="00854E20"/>
    <w:rsid w:val="0085740C"/>
    <w:rsid w:val="00857DB5"/>
    <w:rsid w:val="00880BEB"/>
    <w:rsid w:val="00883987"/>
    <w:rsid w:val="008C4176"/>
    <w:rsid w:val="008D2FBD"/>
    <w:rsid w:val="009200D6"/>
    <w:rsid w:val="009216E3"/>
    <w:rsid w:val="00924494"/>
    <w:rsid w:val="00937D33"/>
    <w:rsid w:val="009520F8"/>
    <w:rsid w:val="0096052D"/>
    <w:rsid w:val="0099346E"/>
    <w:rsid w:val="009935BF"/>
    <w:rsid w:val="00993994"/>
    <w:rsid w:val="00993C85"/>
    <w:rsid w:val="009A5B44"/>
    <w:rsid w:val="009A7AEB"/>
    <w:rsid w:val="009E30E0"/>
    <w:rsid w:val="00A003FF"/>
    <w:rsid w:val="00A113D1"/>
    <w:rsid w:val="00A12566"/>
    <w:rsid w:val="00A563C5"/>
    <w:rsid w:val="00A70539"/>
    <w:rsid w:val="00A73072"/>
    <w:rsid w:val="00A73E0C"/>
    <w:rsid w:val="00AB09B4"/>
    <w:rsid w:val="00AE0917"/>
    <w:rsid w:val="00AF261D"/>
    <w:rsid w:val="00B1060C"/>
    <w:rsid w:val="00B244B9"/>
    <w:rsid w:val="00B27876"/>
    <w:rsid w:val="00B3008F"/>
    <w:rsid w:val="00BA51C9"/>
    <w:rsid w:val="00BB49A0"/>
    <w:rsid w:val="00BC0E9D"/>
    <w:rsid w:val="00BC432E"/>
    <w:rsid w:val="00BC68CF"/>
    <w:rsid w:val="00C00C98"/>
    <w:rsid w:val="00C14AD2"/>
    <w:rsid w:val="00C32042"/>
    <w:rsid w:val="00C60A36"/>
    <w:rsid w:val="00C61145"/>
    <w:rsid w:val="00C756D8"/>
    <w:rsid w:val="00CD11F2"/>
    <w:rsid w:val="00CD364E"/>
    <w:rsid w:val="00CD67FC"/>
    <w:rsid w:val="00CF435C"/>
    <w:rsid w:val="00D54A5A"/>
    <w:rsid w:val="00D71FFB"/>
    <w:rsid w:val="00D83B4D"/>
    <w:rsid w:val="00D8735F"/>
    <w:rsid w:val="00D90915"/>
    <w:rsid w:val="00DA26F7"/>
    <w:rsid w:val="00DE0D4C"/>
    <w:rsid w:val="00DF3C17"/>
    <w:rsid w:val="00DF6FF7"/>
    <w:rsid w:val="00E12B41"/>
    <w:rsid w:val="00E51BD7"/>
    <w:rsid w:val="00E83FEE"/>
    <w:rsid w:val="00E92F13"/>
    <w:rsid w:val="00EA72B9"/>
    <w:rsid w:val="00EC37DB"/>
    <w:rsid w:val="00EE6BA4"/>
    <w:rsid w:val="00F32890"/>
    <w:rsid w:val="00F915CE"/>
    <w:rsid w:val="00FB4AC0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B5552-E3A3-4598-BCDA-B98445B6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1D792-031C-4BE3-BB08-34B6146B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111</cp:lastModifiedBy>
  <cp:revision>5</cp:revision>
  <cp:lastPrinted>2017-03-28T06:49:00Z</cp:lastPrinted>
  <dcterms:created xsi:type="dcterms:W3CDTF">2017-03-27T13:30:00Z</dcterms:created>
  <dcterms:modified xsi:type="dcterms:W3CDTF">2017-09-08T09:24:00Z</dcterms:modified>
</cp:coreProperties>
</file>