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«УТВЕРЖДАЮ»</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Директор ООО </w:t>
      </w:r>
      <w:r w:rsidR="00E20B0A">
        <w:rPr>
          <w:rFonts w:ascii="Times New Roman" w:eastAsia="Calibri" w:hAnsi="Times New Roman" w:cs="Times New Roman"/>
          <w:sz w:val="24"/>
          <w:szCs w:val="24"/>
        </w:rPr>
        <w:t xml:space="preserve">УК </w:t>
      </w:r>
      <w:r w:rsidRPr="00F23E83">
        <w:rPr>
          <w:rFonts w:ascii="Times New Roman" w:eastAsia="Calibri" w:hAnsi="Times New Roman" w:cs="Times New Roman"/>
          <w:sz w:val="24"/>
          <w:szCs w:val="24"/>
        </w:rPr>
        <w:t xml:space="preserve">« </w:t>
      </w:r>
      <w:r w:rsidR="00E20B0A">
        <w:rPr>
          <w:rFonts w:ascii="Times New Roman" w:eastAsia="Calibri" w:hAnsi="Times New Roman" w:cs="Times New Roman"/>
          <w:sz w:val="24"/>
          <w:szCs w:val="24"/>
        </w:rPr>
        <w:t>Мастер</w:t>
      </w:r>
      <w:r w:rsidRPr="00F23E83">
        <w:rPr>
          <w:rFonts w:ascii="Times New Roman" w:eastAsia="Calibri" w:hAnsi="Times New Roman" w:cs="Times New Roman"/>
          <w:sz w:val="24"/>
          <w:szCs w:val="24"/>
        </w:rPr>
        <w:t xml:space="preserve">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________________ /  </w:t>
      </w:r>
      <w:r w:rsidR="00E20B0A">
        <w:rPr>
          <w:rFonts w:ascii="Times New Roman" w:eastAsia="Calibri" w:hAnsi="Times New Roman" w:cs="Times New Roman"/>
          <w:sz w:val="24"/>
          <w:szCs w:val="24"/>
        </w:rPr>
        <w:t>Бородавко И. Г.</w:t>
      </w:r>
      <w:r w:rsidRPr="00F23E83">
        <w:rPr>
          <w:rFonts w:ascii="Times New Roman" w:eastAsia="Calibri" w:hAnsi="Times New Roman" w:cs="Times New Roman"/>
          <w:sz w:val="24"/>
          <w:szCs w:val="24"/>
        </w:rPr>
        <w:t xml:space="preserve">  /</w:t>
      </w:r>
    </w:p>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«______»____________________ 2016г.</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Конкурсная документация</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проведению открытого конкурса на выполнение работ</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капитальному ремонту многоквартирных домов</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 Общие положения.</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w:t>
      </w:r>
      <w:r w:rsidR="00E20B0A">
        <w:rPr>
          <w:rFonts w:ascii="Times New Roman" w:eastAsia="Calibri" w:hAnsi="Times New Roman" w:cs="Times New Roman"/>
          <w:sz w:val="24"/>
          <w:szCs w:val="24"/>
        </w:rPr>
        <w:t xml:space="preserve">капитального ремонта дворовой территории </w:t>
      </w:r>
      <w:r w:rsidRPr="00F23E83">
        <w:rPr>
          <w:rFonts w:ascii="Times New Roman" w:eastAsia="Calibri" w:hAnsi="Times New Roman" w:cs="Times New Roman"/>
          <w:sz w:val="24"/>
          <w:szCs w:val="24"/>
        </w:rPr>
        <w:t xml:space="preserve">МКД № </w:t>
      </w:r>
      <w:r w:rsidR="00E20B0A">
        <w:rPr>
          <w:rFonts w:ascii="Times New Roman" w:eastAsia="Calibri" w:hAnsi="Times New Roman" w:cs="Times New Roman"/>
          <w:sz w:val="24"/>
          <w:szCs w:val="24"/>
        </w:rPr>
        <w:t>4-10</w:t>
      </w:r>
      <w:r w:rsidRPr="00F23E83">
        <w:rPr>
          <w:rFonts w:ascii="Times New Roman" w:eastAsia="Calibri" w:hAnsi="Times New Roman" w:cs="Times New Roman"/>
          <w:sz w:val="24"/>
          <w:szCs w:val="24"/>
        </w:rPr>
        <w:t xml:space="preserve"> по ул. </w:t>
      </w:r>
      <w:r w:rsidR="00E20B0A">
        <w:rPr>
          <w:rFonts w:ascii="Times New Roman" w:eastAsia="Calibri" w:hAnsi="Times New Roman" w:cs="Times New Roman"/>
          <w:sz w:val="24"/>
          <w:szCs w:val="24"/>
        </w:rPr>
        <w:t>Машиностроительной</w:t>
      </w:r>
      <w:r w:rsidRPr="00F23E83">
        <w:rPr>
          <w:rFonts w:ascii="Times New Roman" w:eastAsia="Calibri" w:hAnsi="Times New Roman" w:cs="Times New Roman"/>
          <w:sz w:val="24"/>
          <w:szCs w:val="24"/>
        </w:rPr>
        <w:t>, г. Калининграда.</w:t>
      </w:r>
    </w:p>
    <w:p w:rsidR="00E56DCE" w:rsidRDefault="00F23E83" w:rsidP="001D0A45">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1.2. Заказчиком является: </w:t>
      </w:r>
      <w:r w:rsidR="001D0A45" w:rsidRPr="001D0A45">
        <w:rPr>
          <w:rFonts w:ascii="Times New Roman" w:eastAsia="Calibri" w:hAnsi="Times New Roman" w:cs="Times New Roman"/>
          <w:sz w:val="24"/>
          <w:szCs w:val="24"/>
        </w:rPr>
        <w:t xml:space="preserve">ООО УК «Мастер», ИНН 3906242124/КПП 390601001,  </w:t>
      </w:r>
    </w:p>
    <w:p w:rsidR="001D0A45" w:rsidRDefault="001D0A45" w:rsidP="001D0A45">
      <w:pPr>
        <w:autoSpaceDE w:val="0"/>
        <w:autoSpaceDN w:val="0"/>
        <w:adjustRightInd w:val="0"/>
        <w:spacing w:after="0" w:line="240" w:lineRule="auto"/>
        <w:jc w:val="both"/>
        <w:rPr>
          <w:rFonts w:ascii="Times New Roman" w:eastAsia="Calibri" w:hAnsi="Times New Roman" w:cs="Times New Roman"/>
          <w:sz w:val="24"/>
          <w:szCs w:val="24"/>
        </w:rPr>
      </w:pPr>
      <w:r w:rsidRPr="001D0A45">
        <w:rPr>
          <w:rFonts w:ascii="Times New Roman" w:eastAsia="Calibri" w:hAnsi="Times New Roman" w:cs="Times New Roman"/>
          <w:sz w:val="24"/>
          <w:szCs w:val="24"/>
        </w:rPr>
        <w:t>тел: (4012)68-35-06, 68-26-69</w:t>
      </w:r>
    </w:p>
    <w:p w:rsidR="00F23E83" w:rsidRPr="00F23E83" w:rsidRDefault="00F23E83" w:rsidP="001D0A45">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Юридический адрес:  2360</w:t>
      </w:r>
      <w:r w:rsidR="001D0A45">
        <w:rPr>
          <w:rFonts w:ascii="Times New Roman" w:eastAsia="Calibri" w:hAnsi="Times New Roman" w:cs="Times New Roman"/>
          <w:sz w:val="24"/>
          <w:szCs w:val="24"/>
        </w:rPr>
        <w:t>00</w:t>
      </w:r>
      <w:r w:rsidRPr="00F23E83">
        <w:rPr>
          <w:rFonts w:ascii="Times New Roman" w:eastAsia="Calibri" w:hAnsi="Times New Roman" w:cs="Times New Roman"/>
          <w:sz w:val="24"/>
          <w:szCs w:val="24"/>
        </w:rPr>
        <w:t xml:space="preserve">, г. Калининград, ул. </w:t>
      </w:r>
      <w:r w:rsidR="00E20B0A">
        <w:rPr>
          <w:rFonts w:ascii="Times New Roman" w:eastAsia="Calibri" w:hAnsi="Times New Roman" w:cs="Times New Roman"/>
          <w:sz w:val="24"/>
          <w:szCs w:val="24"/>
        </w:rPr>
        <w:t>У. Громовой</w:t>
      </w:r>
      <w:r w:rsidRPr="00F23E83">
        <w:rPr>
          <w:rFonts w:ascii="Times New Roman" w:eastAsia="Calibri" w:hAnsi="Times New Roman" w:cs="Times New Roman"/>
          <w:sz w:val="24"/>
          <w:szCs w:val="24"/>
        </w:rPr>
        <w:t xml:space="preserve">, </w:t>
      </w:r>
      <w:r w:rsidR="00E20B0A">
        <w:rPr>
          <w:rFonts w:ascii="Times New Roman" w:eastAsia="Calibri" w:hAnsi="Times New Roman" w:cs="Times New Roman"/>
          <w:sz w:val="24"/>
          <w:szCs w:val="24"/>
        </w:rPr>
        <w:t>18</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Фактический адрес:  г. Калининград</w:t>
      </w:r>
      <w:r w:rsidR="00E20B0A" w:rsidRPr="00E20B0A">
        <w:t xml:space="preserve"> </w:t>
      </w:r>
      <w:r w:rsidR="00E20B0A" w:rsidRPr="00E20B0A">
        <w:rPr>
          <w:rFonts w:ascii="Times New Roman" w:eastAsia="Calibri" w:hAnsi="Times New Roman" w:cs="Times New Roman"/>
          <w:sz w:val="24"/>
          <w:szCs w:val="24"/>
        </w:rPr>
        <w:t>У. Громовой, 18</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1.3. </w:t>
      </w:r>
      <w:proofErr w:type="gramStart"/>
      <w:r w:rsidRPr="00F23E83">
        <w:rPr>
          <w:rFonts w:ascii="Times New Roman" w:eastAsia="Calibri" w:hAnsi="Times New Roman" w:cs="Times New Roman"/>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mkukrmkd@klgd.ru, т. (4012) 92-35-11 по проведению конкурса, ф. 46-96-21.</w:t>
      </w:r>
      <w:proofErr w:type="gramEnd"/>
    </w:p>
    <w:p w:rsidR="00E20B0A" w:rsidRPr="00E20B0A" w:rsidRDefault="00F23E83" w:rsidP="00E20B0A">
      <w:pPr>
        <w:autoSpaceDE w:val="0"/>
        <w:autoSpaceDN w:val="0"/>
        <w:adjustRightInd w:val="0"/>
        <w:spacing w:after="0" w:line="240" w:lineRule="auto"/>
        <w:jc w:val="both"/>
        <w:rPr>
          <w:rFonts w:ascii="Times New Roman" w:eastAsia="Calibri" w:hAnsi="Times New Roman" w:cs="Times New Roman"/>
          <w:b/>
          <w:sz w:val="24"/>
          <w:szCs w:val="24"/>
        </w:rPr>
      </w:pPr>
      <w:r w:rsidRPr="00F23E83">
        <w:rPr>
          <w:rFonts w:ascii="Times New Roman" w:eastAsia="Calibri" w:hAnsi="Times New Roman" w:cs="Times New Roman"/>
          <w:sz w:val="24"/>
          <w:szCs w:val="24"/>
        </w:rPr>
        <w:t xml:space="preserve">1.4. Начальная (максимальная) цена договора подряда: </w:t>
      </w:r>
      <w:r w:rsidR="00E20B0A" w:rsidRPr="00E20B0A">
        <w:rPr>
          <w:rFonts w:ascii="Times New Roman" w:eastAsia="Calibri" w:hAnsi="Times New Roman" w:cs="Times New Roman"/>
          <w:b/>
          <w:sz w:val="24"/>
          <w:szCs w:val="24"/>
        </w:rPr>
        <w:t xml:space="preserve">3 432 125 (три миллиона четыреста тридцать две тысячи сто двадцать пять) рублей 00 копеек, в том числе НДС 18%: 523 544 (пятьсот двадцать три тысячи пятьсот сорок четыре) рубля </w:t>
      </w:r>
      <w:r w:rsidR="003639EA">
        <w:rPr>
          <w:rFonts w:ascii="Times New Roman" w:eastAsia="Calibri" w:hAnsi="Times New Roman" w:cs="Times New Roman"/>
          <w:b/>
          <w:sz w:val="24"/>
          <w:szCs w:val="24"/>
        </w:rPr>
        <w:t>49</w:t>
      </w:r>
      <w:r w:rsidR="00E20B0A" w:rsidRPr="00E20B0A">
        <w:rPr>
          <w:rFonts w:ascii="Times New Roman" w:eastAsia="Calibri" w:hAnsi="Times New Roman" w:cs="Times New Roman"/>
          <w:b/>
          <w:sz w:val="24"/>
          <w:szCs w:val="24"/>
        </w:rPr>
        <w:t>копеек.</w:t>
      </w:r>
    </w:p>
    <w:p w:rsidR="00E20B0A" w:rsidRDefault="00E20B0A" w:rsidP="00E20B0A">
      <w:pPr>
        <w:autoSpaceDE w:val="0"/>
        <w:autoSpaceDN w:val="0"/>
        <w:adjustRightInd w:val="0"/>
        <w:spacing w:after="0" w:line="240" w:lineRule="auto"/>
        <w:jc w:val="both"/>
        <w:rPr>
          <w:rFonts w:ascii="Times New Roman" w:eastAsia="Calibri" w:hAnsi="Times New Roman" w:cs="Times New Roman"/>
          <w:b/>
          <w:sz w:val="24"/>
          <w:szCs w:val="24"/>
        </w:rPr>
      </w:pPr>
      <w:r w:rsidRPr="00E20B0A">
        <w:rPr>
          <w:rFonts w:ascii="Times New Roman" w:eastAsia="Calibri" w:hAnsi="Times New Roman" w:cs="Times New Roman"/>
          <w:b/>
          <w:sz w:val="24"/>
          <w:szCs w:val="24"/>
        </w:rPr>
        <w:t xml:space="preserve">Срок  выполнения работ составляет не более </w:t>
      </w:r>
      <w:r w:rsidR="003639EA">
        <w:rPr>
          <w:rFonts w:ascii="Times New Roman" w:eastAsia="Calibri" w:hAnsi="Times New Roman" w:cs="Times New Roman"/>
          <w:b/>
          <w:sz w:val="24"/>
          <w:szCs w:val="24"/>
        </w:rPr>
        <w:t>85</w:t>
      </w:r>
      <w:r w:rsidRPr="00E20B0A">
        <w:rPr>
          <w:rFonts w:ascii="Times New Roman" w:eastAsia="Calibri" w:hAnsi="Times New Roman" w:cs="Times New Roman"/>
          <w:b/>
          <w:sz w:val="24"/>
          <w:szCs w:val="24"/>
        </w:rPr>
        <w:t xml:space="preserve"> календарных дней.</w:t>
      </w:r>
    </w:p>
    <w:p w:rsidR="00F23E83" w:rsidRPr="00F23E83" w:rsidRDefault="00F23E83" w:rsidP="00E20B0A">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1.6. Вскрытие конвертов с конкурсными  заявками будет произ</w:t>
      </w:r>
      <w:r>
        <w:rPr>
          <w:rFonts w:ascii="Times New Roman" w:eastAsia="Calibri" w:hAnsi="Times New Roman" w:cs="Times New Roman"/>
          <w:sz w:val="24"/>
          <w:szCs w:val="24"/>
        </w:rPr>
        <w:t xml:space="preserve">ведено с 10 часов 00 минут </w:t>
      </w:r>
      <w:r w:rsidRPr="00F23E83">
        <w:rPr>
          <w:rFonts w:ascii="Times New Roman" w:eastAsia="Calibri" w:hAnsi="Times New Roman" w:cs="Times New Roman"/>
          <w:b/>
          <w:sz w:val="24"/>
          <w:szCs w:val="24"/>
        </w:rPr>
        <w:t>"</w:t>
      </w:r>
      <w:r w:rsidR="00E20B0A">
        <w:rPr>
          <w:rFonts w:ascii="Times New Roman" w:eastAsia="Calibri" w:hAnsi="Times New Roman" w:cs="Times New Roman"/>
          <w:b/>
          <w:sz w:val="24"/>
          <w:szCs w:val="24"/>
        </w:rPr>
        <w:t>12</w:t>
      </w:r>
      <w:r w:rsidRPr="00F23E83">
        <w:rPr>
          <w:rFonts w:ascii="Times New Roman" w:eastAsia="Calibri" w:hAnsi="Times New Roman" w:cs="Times New Roman"/>
          <w:b/>
          <w:sz w:val="24"/>
          <w:szCs w:val="24"/>
        </w:rPr>
        <w:t xml:space="preserve">" </w:t>
      </w:r>
      <w:r w:rsidR="00E20B0A">
        <w:rPr>
          <w:rFonts w:ascii="Times New Roman" w:eastAsia="Calibri" w:hAnsi="Times New Roman" w:cs="Times New Roman"/>
          <w:b/>
          <w:sz w:val="24"/>
          <w:szCs w:val="24"/>
        </w:rPr>
        <w:t>апреля</w:t>
      </w:r>
      <w:r w:rsidRPr="00F23E83">
        <w:rPr>
          <w:rFonts w:ascii="Times New Roman" w:eastAsia="Calibri" w:hAnsi="Times New Roman" w:cs="Times New Roman"/>
          <w:b/>
          <w:sz w:val="24"/>
          <w:szCs w:val="24"/>
        </w:rPr>
        <w:t xml:space="preserve"> 2016 года</w:t>
      </w:r>
      <w:r w:rsidRPr="00F23E83">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www.klgd.ru не позднее, чем за 10 дней до даты проведения конкурса.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1.8. Участники конкурса предоставляют обеспечение заявки  в размере 5% от начальной цены договора подряда. </w:t>
      </w:r>
    </w:p>
    <w:p w:rsid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1.9. Участники конкурса должны перечислить сумму в размере: 611 563 (шестьсот одиннадцать тысяч пятьсот шестьдесят три) рубля 35 копеек. (5%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23E83">
        <w:rPr>
          <w:rFonts w:ascii="Times New Roman" w:eastAsia="Calibri" w:hAnsi="Times New Roman" w:cs="Times New Roman"/>
          <w:sz w:val="24"/>
          <w:szCs w:val="24"/>
        </w:rPr>
        <w:t>р</w:t>
      </w:r>
      <w:proofErr w:type="gramEnd"/>
      <w:r w:rsidRPr="00F23E83">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23E8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CB6509">
        <w:rPr>
          <w:rFonts w:ascii="Times New Roman" w:eastAsia="Calibri" w:hAnsi="Times New Roman" w:cs="Times New Roman"/>
          <w:sz w:val="24"/>
          <w:szCs w:val="24"/>
        </w:rPr>
        <w:t>с даты опубликования</w:t>
      </w:r>
      <w:proofErr w:type="gramEnd"/>
      <w:r w:rsidRPr="00CB6509">
        <w:rPr>
          <w:rFonts w:ascii="Times New Roman" w:eastAsia="Calibri" w:hAnsi="Times New Roman" w:cs="Times New Roman"/>
          <w:sz w:val="24"/>
          <w:szCs w:val="24"/>
        </w:rPr>
        <w:t xml:space="preserve"> результатов конкурса. При этом договор заключается только после предоставления победителем конкурса обеспечения исполнения договор</w:t>
      </w:r>
      <w:proofErr w:type="gramStart"/>
      <w:r w:rsidRPr="00CB6509">
        <w:rPr>
          <w:rFonts w:ascii="Times New Roman" w:eastAsia="Calibri" w:hAnsi="Times New Roman" w:cs="Times New Roman"/>
          <w:sz w:val="24"/>
          <w:szCs w:val="24"/>
        </w:rPr>
        <w:t>а-</w:t>
      </w:r>
      <w:proofErr w:type="gramEnd"/>
      <w:r w:rsidRPr="00CB6509">
        <w:rPr>
          <w:rFonts w:ascii="Times New Roman" w:eastAsia="Calibri" w:hAnsi="Times New Roman" w:cs="Times New Roman"/>
          <w:sz w:val="24"/>
          <w:szCs w:val="24"/>
        </w:rPr>
        <w:t xml:space="preserve">  предоставлением банковской гарантии, 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1.12. Банковская гарантия должна быть безотзывной и должна содержать:</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B6509">
        <w:rPr>
          <w:rFonts w:ascii="Times New Roman" w:eastAsia="Calibri" w:hAnsi="Times New Roman" w:cs="Times New Roman"/>
          <w:sz w:val="24"/>
          <w:szCs w:val="24"/>
        </w:rPr>
        <w:t>ств пр</w:t>
      </w:r>
      <w:proofErr w:type="gramEnd"/>
      <w:r w:rsidRPr="00CB6509">
        <w:rPr>
          <w:rFonts w:ascii="Times New Roman" w:eastAsia="Calibri" w:hAnsi="Times New Roman" w:cs="Times New Roman"/>
          <w:sz w:val="24"/>
          <w:szCs w:val="24"/>
        </w:rPr>
        <w:t>инципалом условий договора.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1.13. </w:t>
      </w:r>
      <w:proofErr w:type="gramStart"/>
      <w:r w:rsidRPr="00CB6509">
        <w:rPr>
          <w:rFonts w:ascii="Times New Roman" w:eastAsia="Calibri"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размещен на сайте:http://www.minfin.ru/ru/perfomance/tax_relations/policy/bankwarranty/</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1.17. Организатор конкурса, ответственный за контакты с участниками конкурса: т. (4012) 92-35-11 по финансовым вопросам, по проведению конкурса, ф. 46-96-21, 92-35-57,  92-35-30, mkukrmkd@klgd.ru.</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2.4.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2.7.</w:t>
      </w:r>
      <w:r w:rsidRPr="00CB6509">
        <w:rPr>
          <w:rFonts w:ascii="Times New Roman" w:eastAsia="Calibri" w:hAnsi="Times New Roman" w:cs="Times New Roman"/>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2.8.</w:t>
      </w:r>
      <w:r w:rsidRPr="00CB6509">
        <w:rPr>
          <w:rFonts w:ascii="Times New Roman" w:eastAsia="Calibri" w:hAnsi="Times New Roman" w:cs="Times New Roman"/>
          <w:sz w:val="24"/>
          <w:szCs w:val="24"/>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sidRPr="00CB6509">
        <w:rPr>
          <w:rFonts w:ascii="Times New Roman" w:eastAsia="Calibri" w:hAnsi="Times New Roman" w:cs="Times New Roman"/>
          <w:sz w:val="24"/>
          <w:szCs w:val="24"/>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CB6509">
        <w:rPr>
          <w:rFonts w:ascii="Times New Roman" w:eastAsia="Calibri" w:hAnsi="Times New Roman" w:cs="Times New Roman"/>
          <w:sz w:val="24"/>
          <w:szCs w:val="24"/>
        </w:rPr>
        <w:t xml:space="preserve"> В случае</w:t>
      </w:r>
      <w:proofErr w:type="gramStart"/>
      <w:r w:rsidRPr="00CB6509">
        <w:rPr>
          <w:rFonts w:ascii="Times New Roman" w:eastAsia="Calibri" w:hAnsi="Times New Roman" w:cs="Times New Roman"/>
          <w:sz w:val="24"/>
          <w:szCs w:val="24"/>
        </w:rPr>
        <w:t>,</w:t>
      </w:r>
      <w:proofErr w:type="gramEnd"/>
      <w:r w:rsidRPr="00CB6509">
        <w:rPr>
          <w:rFonts w:ascii="Times New Roman" w:eastAsia="Calibri" w:hAnsi="Times New Roman" w:cs="Times New Roman"/>
          <w:sz w:val="24"/>
          <w:szCs w:val="24"/>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CB6509">
        <w:rPr>
          <w:rFonts w:ascii="Times New Roman" w:eastAsia="Calibri" w:hAnsi="Times New Roman" w:cs="Times New Roman"/>
          <w:sz w:val="24"/>
          <w:szCs w:val="24"/>
        </w:rPr>
        <w:t>,</w:t>
      </w:r>
      <w:proofErr w:type="gramEnd"/>
      <w:r w:rsidRPr="00CB6509">
        <w:rPr>
          <w:rFonts w:ascii="Times New Roman" w:eastAsia="Calibri" w:hAnsi="Times New Roman" w:cs="Times New Roman"/>
          <w:sz w:val="24"/>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CB6509">
        <w:rPr>
          <w:rFonts w:ascii="Times New Roman" w:eastAsia="Calibri" w:hAnsi="Times New Roman" w:cs="Times New Roman"/>
          <w:sz w:val="24"/>
          <w:szCs w:val="24"/>
        </w:rPr>
        <w:t>дств в к</w:t>
      </w:r>
      <w:proofErr w:type="gramEnd"/>
      <w:r w:rsidRPr="00CB6509">
        <w:rPr>
          <w:rFonts w:ascii="Times New Roman" w:eastAsia="Calibri" w:hAnsi="Times New Roman" w:cs="Times New Roman"/>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CB6509">
        <w:rPr>
          <w:rFonts w:ascii="Times New Roman" w:eastAsia="Calibri" w:hAnsi="Times New Roman" w:cs="Times New Roman"/>
          <w:sz w:val="24"/>
          <w:szCs w:val="24"/>
        </w:rPr>
        <w:t xml:space="preserve">( </w:t>
      </w:r>
      <w:proofErr w:type="gramEnd"/>
      <w:r w:rsidRPr="00CB6509">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CB6509">
        <w:rPr>
          <w:rFonts w:ascii="Times New Roman" w:eastAsia="Calibri" w:hAnsi="Times New Roman" w:cs="Times New Roman"/>
          <w:sz w:val="24"/>
          <w:szCs w:val="24"/>
        </w:rPr>
        <w:t xml:space="preserve">, подтверждающих их квалификацию и опыт работы (копия диплома, заверенная копия трудовой книжки), штатное расписание по унифицированной форме №Т-3;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3.1.7. нотариально заверенная копия свидетельства о постановке на учет в налоговом органе;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3.1.10. справка из налогового органа и пенсионного фонда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w:t>
      </w:r>
      <w:proofErr w:type="gramEnd"/>
      <w:r w:rsidRPr="00CB6509">
        <w:rPr>
          <w:rFonts w:ascii="Times New Roman" w:eastAsia="Calibri" w:hAnsi="Times New Roman" w:cs="Times New Roman"/>
          <w:sz w:val="24"/>
          <w:szCs w:val="24"/>
        </w:rPr>
        <w:t xml:space="preserve"> (-</w:t>
      </w:r>
      <w:proofErr w:type="spellStart"/>
      <w:proofErr w:type="gramStart"/>
      <w:r w:rsidRPr="00CB6509">
        <w:rPr>
          <w:rFonts w:ascii="Times New Roman" w:eastAsia="Calibri" w:hAnsi="Times New Roman" w:cs="Times New Roman"/>
          <w:sz w:val="24"/>
          <w:szCs w:val="24"/>
        </w:rPr>
        <w:t>ов</w:t>
      </w:r>
      <w:proofErr w:type="spellEnd"/>
      <w:r w:rsidRPr="00CB6509">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CB6509">
        <w:rPr>
          <w:rFonts w:ascii="Times New Roman" w:eastAsia="Calibri" w:hAnsi="Times New Roman" w:cs="Times New Roman"/>
          <w:sz w:val="24"/>
          <w:szCs w:val="24"/>
        </w:rPr>
        <w:t>Минрегиона</w:t>
      </w:r>
      <w:proofErr w:type="spellEnd"/>
      <w:r w:rsidRPr="00CB6509">
        <w:rPr>
          <w:rFonts w:ascii="Times New Roman" w:eastAsia="Calibri" w:hAnsi="Times New Roman" w:cs="Times New Roman"/>
          <w:sz w:val="24"/>
          <w:szCs w:val="24"/>
        </w:rPr>
        <w:t xml:space="preserve"> России от 30 декабря 2009 года N 624).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B6509">
        <w:rPr>
          <w:rFonts w:ascii="Times New Roman" w:eastAsia="Calibri" w:hAnsi="Times New Roman" w:cs="Times New Roman"/>
          <w:sz w:val="24"/>
          <w:szCs w:val="24"/>
        </w:rPr>
        <w:t xml:space="preserve">( </w:t>
      </w:r>
      <w:proofErr w:type="gramEnd"/>
      <w:r w:rsidRPr="00CB6509">
        <w:rPr>
          <w:rFonts w:ascii="Times New Roman" w:eastAsia="Calibri" w:hAnsi="Times New Roman" w:cs="Times New Roman"/>
          <w:sz w:val="24"/>
          <w:szCs w:val="24"/>
        </w:rPr>
        <w:t>Приложение №5).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CB6509">
        <w:rPr>
          <w:rFonts w:ascii="Times New Roman" w:eastAsia="Calibri" w:hAnsi="Times New Roman" w:cs="Times New Roman"/>
          <w:sz w:val="24"/>
          <w:szCs w:val="24"/>
        </w:rPr>
        <w:t>КР</w:t>
      </w:r>
      <w:proofErr w:type="gramEnd"/>
      <w:r w:rsidRPr="00CB6509">
        <w:rPr>
          <w:rFonts w:ascii="Times New Roman" w:eastAsia="Calibri" w:hAnsi="Times New Roman" w:cs="Times New Roman"/>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CB6509">
        <w:rPr>
          <w:rFonts w:ascii="Times New Roman" w:eastAsia="Calibri" w:hAnsi="Times New Roman" w:cs="Times New Roman"/>
          <w:sz w:val="24"/>
          <w:szCs w:val="24"/>
        </w:rPr>
        <w:t>претендента</w:t>
      </w:r>
      <w:proofErr w:type="gramEnd"/>
      <w:r w:rsidRPr="00CB6509">
        <w:rPr>
          <w:rFonts w:ascii="Times New Roman" w:eastAsia="Calibri" w:hAnsi="Times New Roman" w:cs="Times New Roman"/>
          <w:sz w:val="24"/>
          <w:szCs w:val="24"/>
        </w:rPr>
        <w:t xml:space="preserve"> и он несет ответственность за подлинность и достоверность этих информации и документов.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3.9. В случае</w:t>
      </w:r>
      <w:proofErr w:type="gramStart"/>
      <w:r w:rsidRPr="00CB6509">
        <w:rPr>
          <w:rFonts w:ascii="Times New Roman" w:eastAsia="Calibri" w:hAnsi="Times New Roman" w:cs="Times New Roman"/>
          <w:sz w:val="24"/>
          <w:szCs w:val="24"/>
        </w:rPr>
        <w:t>,</w:t>
      </w:r>
      <w:proofErr w:type="gramEnd"/>
      <w:r w:rsidRPr="00CB6509">
        <w:rPr>
          <w:rFonts w:ascii="Times New Roman" w:eastAsia="Calibri" w:hAnsi="Times New Roman" w:cs="Times New Roman"/>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B6509">
        <w:rPr>
          <w:rFonts w:ascii="Times New Roman" w:eastAsia="Calibri" w:hAnsi="Times New Roman" w:cs="Times New Roman"/>
          <w:sz w:val="24"/>
          <w:szCs w:val="24"/>
        </w:rPr>
        <w:t>,</w:t>
      </w:r>
      <w:proofErr w:type="gramEnd"/>
      <w:r w:rsidRPr="00CB6509">
        <w:rPr>
          <w:rFonts w:ascii="Times New Roman" w:eastAsia="Calibri"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CB6509">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4. Обеспечение конкурсной заявки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4.2.  Обеспечение конкурсной заявки возвращается: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претендентам, не допущенным к участию в открытом конкурсе – в течени</w:t>
      </w:r>
      <w:proofErr w:type="gramStart"/>
      <w:r w:rsidRPr="00CB6509">
        <w:rPr>
          <w:rFonts w:ascii="Times New Roman" w:eastAsia="Calibri" w:hAnsi="Times New Roman" w:cs="Times New Roman"/>
          <w:sz w:val="24"/>
          <w:szCs w:val="24"/>
        </w:rPr>
        <w:t>и</w:t>
      </w:r>
      <w:proofErr w:type="gramEnd"/>
      <w:r w:rsidRPr="00CB6509">
        <w:rPr>
          <w:rFonts w:ascii="Times New Roman" w:eastAsia="Calibri" w:hAnsi="Times New Roman" w:cs="Times New Roman"/>
          <w:sz w:val="24"/>
          <w:szCs w:val="24"/>
        </w:rPr>
        <w:t xml:space="preserve"> десяти рабочих дней со дня подписания протокола рассмотрения и оценки заявок;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4.3. Возврат денежных средств, внесенных в качестве обеспечения заявок, не осуществляется в следующих случаях:</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 уклонение или отказ участника открытого конкурса заключить договор;</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 Процедура допуска участников и проведение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CB6509">
        <w:rPr>
          <w:rFonts w:ascii="Times New Roman" w:eastAsia="Calibri" w:hAnsi="Times New Roman" w:cs="Times New Roman"/>
          <w:sz w:val="24"/>
          <w:szCs w:val="24"/>
        </w:rPr>
        <w:t>.</w:t>
      </w:r>
      <w:proofErr w:type="gramEnd"/>
      <w:r w:rsidRPr="00CB6509">
        <w:rPr>
          <w:rFonts w:ascii="Times New Roman" w:eastAsia="Calibri" w:hAnsi="Times New Roman" w:cs="Times New Roman"/>
          <w:sz w:val="24"/>
          <w:szCs w:val="24"/>
        </w:rPr>
        <w:t xml:space="preserve"> </w:t>
      </w:r>
      <w:proofErr w:type="gramStart"/>
      <w:r w:rsidRPr="00CB6509">
        <w:rPr>
          <w:rFonts w:ascii="Times New Roman" w:eastAsia="Calibri" w:hAnsi="Times New Roman" w:cs="Times New Roman"/>
          <w:sz w:val="24"/>
          <w:szCs w:val="24"/>
        </w:rPr>
        <w:t>е</w:t>
      </w:r>
      <w:proofErr w:type="gramEnd"/>
      <w:r w:rsidRPr="00CB6509">
        <w:rPr>
          <w:rFonts w:ascii="Times New Roman" w:eastAsia="Calibri" w:hAnsi="Times New Roman" w:cs="Times New Roman"/>
          <w:sz w:val="24"/>
          <w:szCs w:val="24"/>
        </w:rPr>
        <w:t xml:space="preserve">сли указанный запрос поступил к организатору торгов </w:t>
      </w:r>
      <w:r w:rsidRPr="00CB6509">
        <w:rPr>
          <w:rFonts w:ascii="Times New Roman" w:eastAsia="Calibri"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w:t>
      </w:r>
      <w:proofErr w:type="gramStart"/>
      <w:r w:rsidRPr="00CB6509">
        <w:rPr>
          <w:rFonts w:ascii="Times New Roman" w:eastAsia="Calibri" w:hAnsi="Times New Roman" w:cs="Times New Roman"/>
          <w:sz w:val="24"/>
          <w:szCs w:val="24"/>
        </w:rPr>
        <w:t>позднее</w:t>
      </w:r>
      <w:proofErr w:type="gramEnd"/>
      <w:r w:rsidRPr="00CB6509">
        <w:rPr>
          <w:rFonts w:ascii="Times New Roman" w:eastAsia="Calibri" w:hAnsi="Times New Roman" w:cs="Times New Roman"/>
          <w:sz w:val="24"/>
          <w:szCs w:val="24"/>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CB6509">
        <w:rPr>
          <w:rFonts w:ascii="Times New Roman" w:eastAsia="Calibri" w:hAnsi="Times New Roman" w:cs="Times New Roman"/>
          <w:sz w:val="24"/>
          <w:szCs w:val="24"/>
        </w:rPr>
        <w:t>ии у о</w:t>
      </w:r>
      <w:proofErr w:type="gramEnd"/>
      <w:r w:rsidRPr="00CB6509">
        <w:rPr>
          <w:rFonts w:ascii="Times New Roman" w:eastAsia="Calibri" w:hAnsi="Times New Roman" w:cs="Times New Roman"/>
          <w:sz w:val="24"/>
          <w:szCs w:val="24"/>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5.7.4. превышение цены или срока конкурсной заявки над начальной ценой или сроком, указанной в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5.3.5. предоставление участником в конкурсной заявке недостоверных сведений;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 Критерии и порядок оценки заявок на участие в конкурсе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6.1.1 цена договора (без учета НДС): максимальное количество баллов - 60;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6.1.2 срок выполнения работ: максимальное количество баллов - 20;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6.1.3 квалификация участника: максимальное количество баллов - 20.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6.2.3 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6.2.4 участие </w:t>
      </w:r>
      <w:proofErr w:type="gramStart"/>
      <w:r w:rsidRPr="00CB6509">
        <w:rPr>
          <w:rFonts w:ascii="Times New Roman" w:eastAsia="Calibri" w:hAnsi="Times New Roman" w:cs="Times New Roman"/>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CB6509">
        <w:rPr>
          <w:rFonts w:ascii="Times New Roman" w:eastAsia="Calibri" w:hAnsi="Times New Roman" w:cs="Times New Roman"/>
          <w:sz w:val="24"/>
          <w:szCs w:val="24"/>
        </w:rPr>
        <w:t xml:space="preserve"> подряда за последние два года (проигранные арбитражные дела).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6.3. Общее максимальное количество баллов по трем критериям - 100.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6.4.1. </w:t>
      </w:r>
      <w:proofErr w:type="gramStart"/>
      <w:r w:rsidRPr="00CB6509">
        <w:rPr>
          <w:rFonts w:ascii="Times New Roman" w:eastAsia="Calibri" w:hAnsi="Times New Roman" w:cs="Times New Roman"/>
          <w:sz w:val="24"/>
          <w:szCs w:val="24"/>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Таблица 1</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Балльная оценка ранжированных заявок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 критерию "Цена договора"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N</w:t>
      </w:r>
      <w:r w:rsidRPr="00CB6509">
        <w:rPr>
          <w:rFonts w:ascii="Times New Roman" w:eastAsia="Calibri" w:hAnsi="Times New Roman" w:cs="Times New Roman"/>
          <w:sz w:val="24"/>
          <w:szCs w:val="24"/>
        </w:rPr>
        <w:tab/>
        <w:t>Критерий</w:t>
      </w:r>
      <w:r w:rsidRPr="00CB6509">
        <w:rPr>
          <w:rFonts w:ascii="Times New Roman" w:eastAsia="Calibri" w:hAnsi="Times New Roman" w:cs="Times New Roman"/>
          <w:sz w:val="24"/>
          <w:szCs w:val="24"/>
        </w:rPr>
        <w:tab/>
        <w:t>Максимальное кол-во баллов</w:t>
      </w:r>
      <w:r w:rsidRPr="00CB6509">
        <w:rPr>
          <w:rFonts w:ascii="Times New Roman" w:eastAsia="Calibri" w:hAnsi="Times New Roman" w:cs="Times New Roman"/>
          <w:sz w:val="24"/>
          <w:szCs w:val="24"/>
        </w:rPr>
        <w:tab/>
        <w:t>Результат ранжирования заявок</w:t>
      </w:r>
      <w:r w:rsidRPr="00CB6509">
        <w:rPr>
          <w:rFonts w:ascii="Times New Roman" w:eastAsia="Calibri" w:hAnsi="Times New Roman" w:cs="Times New Roman"/>
          <w:sz w:val="24"/>
          <w:szCs w:val="24"/>
        </w:rPr>
        <w:tab/>
        <w:t>Присваиваемое кол-во баллов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Цена договора</w:t>
      </w:r>
      <w:r w:rsidRPr="00CB6509">
        <w:rPr>
          <w:rFonts w:ascii="Times New Roman" w:eastAsia="Calibri" w:hAnsi="Times New Roman" w:cs="Times New Roman"/>
          <w:sz w:val="24"/>
          <w:szCs w:val="24"/>
        </w:rPr>
        <w:tab/>
        <w:t>60</w:t>
      </w:r>
      <w:r w:rsidRPr="00CB6509">
        <w:rPr>
          <w:rFonts w:ascii="Times New Roman" w:eastAsia="Calibri" w:hAnsi="Times New Roman" w:cs="Times New Roman"/>
          <w:sz w:val="24"/>
          <w:szCs w:val="24"/>
        </w:rPr>
        <w:tab/>
        <w:t>1</w:t>
      </w:r>
      <w:r w:rsidRPr="00CB6509">
        <w:rPr>
          <w:rFonts w:ascii="Times New Roman" w:eastAsia="Calibri" w:hAnsi="Times New Roman" w:cs="Times New Roman"/>
          <w:sz w:val="24"/>
          <w:szCs w:val="24"/>
        </w:rPr>
        <w:tab/>
        <w:t>60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2</w:t>
      </w:r>
      <w:r w:rsidRPr="00CB6509">
        <w:rPr>
          <w:rFonts w:ascii="Times New Roman" w:eastAsia="Calibri" w:hAnsi="Times New Roman" w:cs="Times New Roman"/>
          <w:sz w:val="24"/>
          <w:szCs w:val="24"/>
        </w:rPr>
        <w:tab/>
        <w:t>55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3</w:t>
      </w:r>
      <w:r w:rsidRPr="00CB6509">
        <w:rPr>
          <w:rFonts w:ascii="Times New Roman" w:eastAsia="Calibri" w:hAnsi="Times New Roman" w:cs="Times New Roman"/>
          <w:sz w:val="24"/>
          <w:szCs w:val="24"/>
        </w:rPr>
        <w:tab/>
        <w:t>50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4</w:t>
      </w:r>
      <w:r w:rsidRPr="00CB6509">
        <w:rPr>
          <w:rFonts w:ascii="Times New Roman" w:eastAsia="Calibri" w:hAnsi="Times New Roman" w:cs="Times New Roman"/>
          <w:sz w:val="24"/>
          <w:szCs w:val="24"/>
        </w:rPr>
        <w:tab/>
        <w:t>45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5</w:t>
      </w:r>
      <w:r w:rsidRPr="00CB6509">
        <w:rPr>
          <w:rFonts w:ascii="Times New Roman" w:eastAsia="Calibri" w:hAnsi="Times New Roman" w:cs="Times New Roman"/>
          <w:sz w:val="24"/>
          <w:szCs w:val="24"/>
        </w:rPr>
        <w:tab/>
        <w:t>40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6</w:t>
      </w:r>
      <w:r w:rsidRPr="00CB6509">
        <w:rPr>
          <w:rFonts w:ascii="Times New Roman" w:eastAsia="Calibri" w:hAnsi="Times New Roman" w:cs="Times New Roman"/>
          <w:sz w:val="24"/>
          <w:szCs w:val="24"/>
        </w:rPr>
        <w:tab/>
        <w:t>35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7</w:t>
      </w:r>
      <w:r w:rsidRPr="00CB6509">
        <w:rPr>
          <w:rFonts w:ascii="Times New Roman" w:eastAsia="Calibri" w:hAnsi="Times New Roman" w:cs="Times New Roman"/>
          <w:sz w:val="24"/>
          <w:szCs w:val="24"/>
        </w:rPr>
        <w:tab/>
        <w:t>30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8</w:t>
      </w:r>
      <w:r w:rsidRPr="00CB6509">
        <w:rPr>
          <w:rFonts w:ascii="Times New Roman" w:eastAsia="Calibri" w:hAnsi="Times New Roman" w:cs="Times New Roman"/>
          <w:sz w:val="24"/>
          <w:szCs w:val="24"/>
        </w:rPr>
        <w:tab/>
        <w:t>25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9</w:t>
      </w:r>
      <w:r w:rsidRPr="00CB6509">
        <w:rPr>
          <w:rFonts w:ascii="Times New Roman" w:eastAsia="Calibri" w:hAnsi="Times New Roman" w:cs="Times New Roman"/>
          <w:sz w:val="24"/>
          <w:szCs w:val="24"/>
        </w:rPr>
        <w:tab/>
        <w:t>20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10</w:t>
      </w:r>
      <w:r w:rsidRPr="00CB6509">
        <w:rPr>
          <w:rFonts w:ascii="Times New Roman" w:eastAsia="Calibri" w:hAnsi="Times New Roman" w:cs="Times New Roman"/>
          <w:sz w:val="24"/>
          <w:szCs w:val="24"/>
        </w:rPr>
        <w:tab/>
        <w:t>15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11</w:t>
      </w:r>
      <w:r w:rsidRPr="00CB6509">
        <w:rPr>
          <w:rFonts w:ascii="Times New Roman" w:eastAsia="Calibri" w:hAnsi="Times New Roman" w:cs="Times New Roman"/>
          <w:sz w:val="24"/>
          <w:szCs w:val="24"/>
        </w:rPr>
        <w:tab/>
        <w:t>10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12</w:t>
      </w:r>
      <w:r w:rsidRPr="00CB6509">
        <w:rPr>
          <w:rFonts w:ascii="Times New Roman" w:eastAsia="Calibri" w:hAnsi="Times New Roman" w:cs="Times New Roman"/>
          <w:sz w:val="24"/>
          <w:szCs w:val="24"/>
        </w:rPr>
        <w:tab/>
        <w:t>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13 и более</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Таблица 2</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Балльная оценка ранжированных заявок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 критерию "Срок выполнения работ"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N</w:t>
      </w:r>
      <w:r w:rsidRPr="00CB6509">
        <w:rPr>
          <w:rFonts w:ascii="Times New Roman" w:eastAsia="Calibri" w:hAnsi="Times New Roman" w:cs="Times New Roman"/>
          <w:sz w:val="24"/>
          <w:szCs w:val="24"/>
        </w:rPr>
        <w:tab/>
        <w:t>Критерий</w:t>
      </w:r>
      <w:r w:rsidRPr="00CB6509">
        <w:rPr>
          <w:rFonts w:ascii="Times New Roman" w:eastAsia="Calibri" w:hAnsi="Times New Roman" w:cs="Times New Roman"/>
          <w:sz w:val="24"/>
          <w:szCs w:val="24"/>
        </w:rPr>
        <w:tab/>
        <w:t>Максимальное кол-во баллов</w:t>
      </w:r>
      <w:r w:rsidRPr="00CB6509">
        <w:rPr>
          <w:rFonts w:ascii="Times New Roman" w:eastAsia="Calibri" w:hAnsi="Times New Roman" w:cs="Times New Roman"/>
          <w:sz w:val="24"/>
          <w:szCs w:val="24"/>
        </w:rPr>
        <w:tab/>
        <w:t>Результат ранжирования заявок</w:t>
      </w:r>
      <w:r w:rsidRPr="00CB6509">
        <w:rPr>
          <w:rFonts w:ascii="Times New Roman" w:eastAsia="Calibri" w:hAnsi="Times New Roman" w:cs="Times New Roman"/>
          <w:sz w:val="24"/>
          <w:szCs w:val="24"/>
        </w:rPr>
        <w:tab/>
        <w:t>Присваиваемое кол-во баллов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Срок выполнения</w:t>
      </w:r>
      <w:r w:rsidRPr="00CB6509">
        <w:rPr>
          <w:rFonts w:ascii="Times New Roman" w:eastAsia="Calibri" w:hAnsi="Times New Roman" w:cs="Times New Roman"/>
          <w:sz w:val="24"/>
          <w:szCs w:val="24"/>
        </w:rPr>
        <w:tab/>
        <w:t>20</w:t>
      </w:r>
      <w:r w:rsidRPr="00CB6509">
        <w:rPr>
          <w:rFonts w:ascii="Times New Roman" w:eastAsia="Calibri" w:hAnsi="Times New Roman" w:cs="Times New Roman"/>
          <w:sz w:val="24"/>
          <w:szCs w:val="24"/>
        </w:rPr>
        <w:tab/>
        <w:t>1</w:t>
      </w:r>
      <w:r w:rsidRPr="00CB6509">
        <w:rPr>
          <w:rFonts w:ascii="Times New Roman" w:eastAsia="Calibri" w:hAnsi="Times New Roman" w:cs="Times New Roman"/>
          <w:sz w:val="24"/>
          <w:szCs w:val="24"/>
        </w:rPr>
        <w:tab/>
        <w:t>20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2</w:t>
      </w:r>
      <w:r w:rsidRPr="00CB6509">
        <w:rPr>
          <w:rFonts w:ascii="Times New Roman" w:eastAsia="Calibri" w:hAnsi="Times New Roman" w:cs="Times New Roman"/>
          <w:sz w:val="24"/>
          <w:szCs w:val="24"/>
        </w:rPr>
        <w:tab/>
        <w:t>18</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3</w:t>
      </w:r>
      <w:r w:rsidRPr="00CB6509">
        <w:rPr>
          <w:rFonts w:ascii="Times New Roman" w:eastAsia="Calibri" w:hAnsi="Times New Roman" w:cs="Times New Roman"/>
          <w:sz w:val="24"/>
          <w:szCs w:val="24"/>
        </w:rPr>
        <w:tab/>
        <w:t>16</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4</w:t>
      </w:r>
      <w:r w:rsidRPr="00CB6509">
        <w:rPr>
          <w:rFonts w:ascii="Times New Roman" w:eastAsia="Calibri" w:hAnsi="Times New Roman" w:cs="Times New Roman"/>
          <w:sz w:val="24"/>
          <w:szCs w:val="24"/>
        </w:rPr>
        <w:tab/>
        <w:t>14</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5</w:t>
      </w:r>
      <w:r w:rsidRPr="00CB6509">
        <w:rPr>
          <w:rFonts w:ascii="Times New Roman" w:eastAsia="Calibri" w:hAnsi="Times New Roman" w:cs="Times New Roman"/>
          <w:sz w:val="24"/>
          <w:szCs w:val="24"/>
        </w:rPr>
        <w:tab/>
        <w:t>12</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6</w:t>
      </w:r>
      <w:r w:rsidRPr="00CB6509">
        <w:rPr>
          <w:rFonts w:ascii="Times New Roman" w:eastAsia="Calibri" w:hAnsi="Times New Roman" w:cs="Times New Roman"/>
          <w:sz w:val="24"/>
          <w:szCs w:val="24"/>
        </w:rPr>
        <w:tab/>
        <w:t>10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7</w:t>
      </w:r>
      <w:r w:rsidRPr="00CB6509">
        <w:rPr>
          <w:rFonts w:ascii="Times New Roman" w:eastAsia="Calibri" w:hAnsi="Times New Roman" w:cs="Times New Roman"/>
          <w:sz w:val="24"/>
          <w:szCs w:val="24"/>
        </w:rPr>
        <w:tab/>
        <w:t>8</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8</w:t>
      </w:r>
      <w:r w:rsidRPr="00CB6509">
        <w:rPr>
          <w:rFonts w:ascii="Times New Roman" w:eastAsia="Calibri" w:hAnsi="Times New Roman" w:cs="Times New Roman"/>
          <w:sz w:val="24"/>
          <w:szCs w:val="24"/>
        </w:rPr>
        <w:tab/>
        <w:t>6</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9</w:t>
      </w:r>
      <w:r w:rsidRPr="00CB6509">
        <w:rPr>
          <w:rFonts w:ascii="Times New Roman" w:eastAsia="Calibri" w:hAnsi="Times New Roman" w:cs="Times New Roman"/>
          <w:sz w:val="24"/>
          <w:szCs w:val="24"/>
        </w:rPr>
        <w:tab/>
        <w:t>4</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10</w:t>
      </w:r>
      <w:r w:rsidRPr="00CB6509">
        <w:rPr>
          <w:rFonts w:ascii="Times New Roman" w:eastAsia="Calibri" w:hAnsi="Times New Roman" w:cs="Times New Roman"/>
          <w:sz w:val="24"/>
          <w:szCs w:val="24"/>
        </w:rPr>
        <w:tab/>
        <w:t>2</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11</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12</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13 и более</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Таблица 3</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Начисление штрафных баллов по подкритериям</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критерия "Квалификация"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N</w:t>
      </w:r>
      <w:r w:rsidRPr="00CB6509">
        <w:rPr>
          <w:rFonts w:ascii="Times New Roman" w:eastAsia="Calibri" w:hAnsi="Times New Roman" w:cs="Times New Roman"/>
          <w:sz w:val="24"/>
          <w:szCs w:val="24"/>
        </w:rPr>
        <w:tab/>
        <w:t>Критерий</w:t>
      </w:r>
      <w:r w:rsidRPr="00CB6509">
        <w:rPr>
          <w:rFonts w:ascii="Times New Roman" w:eastAsia="Calibri" w:hAnsi="Times New Roman" w:cs="Times New Roman"/>
          <w:sz w:val="24"/>
          <w:szCs w:val="24"/>
        </w:rPr>
        <w:tab/>
        <w:t>Максимальное кол-во баллов</w:t>
      </w:r>
      <w:r w:rsidRPr="00CB6509">
        <w:rPr>
          <w:rFonts w:ascii="Times New Roman" w:eastAsia="Calibri" w:hAnsi="Times New Roman" w:cs="Times New Roman"/>
          <w:sz w:val="24"/>
          <w:szCs w:val="24"/>
        </w:rPr>
        <w:tab/>
        <w:t>Подкритерии</w:t>
      </w:r>
      <w:r w:rsidRPr="00CB6509">
        <w:rPr>
          <w:rFonts w:ascii="Times New Roman" w:eastAsia="Calibri" w:hAnsi="Times New Roman" w:cs="Times New Roman"/>
          <w:sz w:val="24"/>
          <w:szCs w:val="24"/>
        </w:rPr>
        <w:tab/>
        <w:t>Показатель подкритерия (ед.)</w:t>
      </w:r>
      <w:r w:rsidRPr="00CB6509">
        <w:rPr>
          <w:rFonts w:ascii="Times New Roman" w:eastAsia="Calibri" w:hAnsi="Times New Roman" w:cs="Times New Roman"/>
          <w:sz w:val="24"/>
          <w:szCs w:val="24"/>
        </w:rPr>
        <w:tab/>
        <w:t>Количество штрафных баллов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Квалификация</w:t>
      </w:r>
      <w:r w:rsidRPr="00CB6509">
        <w:rPr>
          <w:rFonts w:ascii="Times New Roman" w:eastAsia="Calibri" w:hAnsi="Times New Roman" w:cs="Times New Roman"/>
          <w:sz w:val="24"/>
          <w:szCs w:val="24"/>
        </w:rPr>
        <w:tab/>
        <w:t>20</w:t>
      </w:r>
      <w:r w:rsidRPr="00CB6509">
        <w:rPr>
          <w:rFonts w:ascii="Times New Roman" w:eastAsia="Calibri" w:hAnsi="Times New Roman" w:cs="Times New Roman"/>
          <w:sz w:val="24"/>
          <w:szCs w:val="24"/>
        </w:rPr>
        <w:tab/>
        <w:t xml:space="preserve">Опыт работы (количество успешно завершенных* объектов аналогов** </w:t>
      </w:r>
      <w:proofErr w:type="gramStart"/>
      <w:r w:rsidRPr="00CB6509">
        <w:rPr>
          <w:rFonts w:ascii="Times New Roman" w:eastAsia="Calibri" w:hAnsi="Times New Roman" w:cs="Times New Roman"/>
          <w:sz w:val="24"/>
          <w:szCs w:val="24"/>
        </w:rPr>
        <w:t>за</w:t>
      </w:r>
      <w:proofErr w:type="gramEnd"/>
      <w:r w:rsidRPr="00CB6509">
        <w:rPr>
          <w:rFonts w:ascii="Times New Roman" w:eastAsia="Calibri" w:hAnsi="Times New Roman" w:cs="Times New Roman"/>
          <w:sz w:val="24"/>
          <w:szCs w:val="24"/>
        </w:rPr>
        <w:t xml:space="preserve"> последние 2 года)</w:t>
      </w:r>
      <w:r w:rsidRPr="00CB6509">
        <w:rPr>
          <w:rFonts w:ascii="Times New Roman" w:eastAsia="Calibri" w:hAnsi="Times New Roman" w:cs="Times New Roman"/>
          <w:sz w:val="24"/>
          <w:szCs w:val="24"/>
        </w:rPr>
        <w:tab/>
        <w:t>2 и более</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w:t>
      </w:r>
      <w:r w:rsidRPr="00CB6509">
        <w:rPr>
          <w:rFonts w:ascii="Times New Roman" w:eastAsia="Calibri" w:hAnsi="Times New Roman" w:cs="Times New Roman"/>
          <w:sz w:val="24"/>
          <w:szCs w:val="24"/>
        </w:rPr>
        <w:tab/>
        <w:t>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0</w:t>
      </w:r>
      <w:r w:rsidRPr="00CB6509">
        <w:rPr>
          <w:rFonts w:ascii="Times New Roman" w:eastAsia="Calibri" w:hAnsi="Times New Roman" w:cs="Times New Roman"/>
          <w:sz w:val="24"/>
          <w:szCs w:val="24"/>
        </w:rPr>
        <w:tab/>
        <w:t>10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Квалификация персонала (наличие квалифицированного инженерного персонала***)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2 и более с опытом работы более 10 лет и стажем работы в компании более 2 лет</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2 и более с опытом работы более 5 лет</w:t>
      </w:r>
      <w:r w:rsidRPr="00CB6509">
        <w:rPr>
          <w:rFonts w:ascii="Times New Roman" w:eastAsia="Calibri" w:hAnsi="Times New Roman" w:cs="Times New Roman"/>
          <w:sz w:val="24"/>
          <w:szCs w:val="24"/>
        </w:rPr>
        <w:tab/>
        <w:t>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в остальных случаях</w:t>
      </w:r>
      <w:r w:rsidRPr="00CB6509">
        <w:rPr>
          <w:rFonts w:ascii="Times New Roman" w:eastAsia="Calibri" w:hAnsi="Times New Roman" w:cs="Times New Roman"/>
          <w:sz w:val="24"/>
          <w:szCs w:val="24"/>
        </w:rPr>
        <w:tab/>
        <w:t>10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 xml:space="preserve">Наличие сертификата (ИСО), </w:t>
      </w:r>
      <w:proofErr w:type="spellStart"/>
      <w:r w:rsidRPr="00CB6509">
        <w:rPr>
          <w:rFonts w:ascii="Times New Roman" w:eastAsia="Calibri" w:hAnsi="Times New Roman" w:cs="Times New Roman"/>
          <w:sz w:val="24"/>
          <w:szCs w:val="24"/>
        </w:rPr>
        <w:t>удост</w:t>
      </w:r>
      <w:proofErr w:type="gramStart"/>
      <w:r w:rsidRPr="00CB6509">
        <w:rPr>
          <w:rFonts w:ascii="Times New Roman" w:eastAsia="Calibri" w:hAnsi="Times New Roman" w:cs="Times New Roman"/>
          <w:sz w:val="24"/>
          <w:szCs w:val="24"/>
        </w:rPr>
        <w:t>.с</w:t>
      </w:r>
      <w:proofErr w:type="gramEnd"/>
      <w:r w:rsidRPr="00CB6509">
        <w:rPr>
          <w:rFonts w:ascii="Times New Roman" w:eastAsia="Calibri" w:hAnsi="Times New Roman" w:cs="Times New Roman"/>
          <w:sz w:val="24"/>
          <w:szCs w:val="24"/>
        </w:rPr>
        <w:t>оответствие</w:t>
      </w:r>
      <w:proofErr w:type="spellEnd"/>
      <w:r w:rsidRPr="00CB6509">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0</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CB6509">
        <w:rPr>
          <w:rFonts w:ascii="Times New Roman" w:eastAsia="Calibri" w:hAnsi="Times New Roman" w:cs="Times New Roman"/>
          <w:sz w:val="24"/>
          <w:szCs w:val="24"/>
        </w:rPr>
        <w:t>за</w:t>
      </w:r>
      <w:proofErr w:type="gramEnd"/>
      <w:r w:rsidRPr="00CB6509">
        <w:rPr>
          <w:rFonts w:ascii="Times New Roman" w:eastAsia="Calibri" w:hAnsi="Times New Roman" w:cs="Times New Roman"/>
          <w:sz w:val="24"/>
          <w:szCs w:val="24"/>
        </w:rPr>
        <w:t xml:space="preserve"> последние 2 года</w:t>
      </w:r>
      <w:r w:rsidRPr="00CB6509">
        <w:rPr>
          <w:rFonts w:ascii="Times New Roman" w:eastAsia="Calibri" w:hAnsi="Times New Roman" w:cs="Times New Roman"/>
          <w:sz w:val="24"/>
          <w:szCs w:val="24"/>
        </w:rPr>
        <w:tab/>
        <w:t>0</w:t>
      </w:r>
      <w:r w:rsidRPr="00CB6509">
        <w:rPr>
          <w:rFonts w:ascii="Times New Roman" w:eastAsia="Calibri" w:hAnsi="Times New Roman" w:cs="Times New Roman"/>
          <w:sz w:val="24"/>
          <w:szCs w:val="24"/>
        </w:rPr>
        <w:tab/>
        <w:t>0</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1</w:t>
      </w:r>
      <w:r w:rsidRPr="00CB6509">
        <w:rPr>
          <w:rFonts w:ascii="Times New Roman" w:eastAsia="Calibri" w:hAnsi="Times New Roman" w:cs="Times New Roman"/>
          <w:sz w:val="24"/>
          <w:szCs w:val="24"/>
        </w:rPr>
        <w:tab/>
        <w:t>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2 и более</w:t>
      </w:r>
      <w:r w:rsidRPr="00CB6509">
        <w:rPr>
          <w:rFonts w:ascii="Times New Roman" w:eastAsia="Calibri" w:hAnsi="Times New Roman" w:cs="Times New Roman"/>
          <w:sz w:val="24"/>
          <w:szCs w:val="24"/>
        </w:rPr>
        <w:tab/>
        <w:t>10</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6.4.4. Суммирование баллов, полученных каждой заявкой по трем критериям.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Приложение N 1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Заявка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 участие в конкурсе на выполнение работ по капитальному ремонту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_________ МКД №_____ по ул. ____________________, </w:t>
      </w:r>
      <w:proofErr w:type="spellStart"/>
      <w:r w:rsidRPr="00CB6509">
        <w:rPr>
          <w:rFonts w:ascii="Times New Roman" w:eastAsia="Calibri" w:hAnsi="Times New Roman" w:cs="Times New Roman"/>
          <w:sz w:val="24"/>
          <w:szCs w:val="24"/>
        </w:rPr>
        <w:t>г</w:t>
      </w:r>
      <w:proofErr w:type="gramStart"/>
      <w:r w:rsidRPr="00CB6509">
        <w:rPr>
          <w:rFonts w:ascii="Times New Roman" w:eastAsia="Calibri" w:hAnsi="Times New Roman" w:cs="Times New Roman"/>
          <w:sz w:val="24"/>
          <w:szCs w:val="24"/>
        </w:rPr>
        <w:t>.К</w:t>
      </w:r>
      <w:proofErr w:type="gramEnd"/>
      <w:r w:rsidRPr="00CB6509">
        <w:rPr>
          <w:rFonts w:ascii="Times New Roman" w:eastAsia="Calibri" w:hAnsi="Times New Roman" w:cs="Times New Roman"/>
          <w:sz w:val="24"/>
          <w:szCs w:val="24"/>
        </w:rPr>
        <w:t>алининград</w:t>
      </w:r>
      <w:proofErr w:type="spellEnd"/>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 Участник:</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 Наименование юридического лица (фирменное при наличии)</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1.2. ИНН </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 Юридический адрес </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1.4. Фактический адрес </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1.5. Контактный телефон (факс) </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 Контактное лицо </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2. Электронный адрес участника__________________________________________________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 Участник ______________________ плательщиком налога на </w:t>
      </w:r>
      <w:proofErr w:type="gramStart"/>
      <w:r w:rsidRPr="00CB6509">
        <w:rPr>
          <w:rFonts w:ascii="Times New Roman" w:eastAsia="Calibri" w:hAnsi="Times New Roman" w:cs="Times New Roman"/>
          <w:sz w:val="24"/>
          <w:szCs w:val="24"/>
        </w:rPr>
        <w:t>добавленную</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является (не является),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стоимость, основание освобождения от уплаты Н</w:t>
      </w:r>
      <w:proofErr w:type="gramStart"/>
      <w:r w:rsidRPr="00CB6509">
        <w:rPr>
          <w:rFonts w:ascii="Times New Roman" w:eastAsia="Calibri" w:hAnsi="Times New Roman" w:cs="Times New Roman"/>
          <w:sz w:val="24"/>
          <w:szCs w:val="24"/>
        </w:rPr>
        <w:t>ДС в сл</w:t>
      </w:r>
      <w:proofErr w:type="gramEnd"/>
      <w:r w:rsidRPr="00CB6509">
        <w:rPr>
          <w:rFonts w:ascii="Times New Roman" w:eastAsia="Calibri" w:hAnsi="Times New Roman" w:cs="Times New Roman"/>
          <w:sz w:val="24"/>
          <w:szCs w:val="24"/>
        </w:rPr>
        <w:t xml:space="preserve">учае наличия.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4. Участник _________________________________ </w:t>
      </w:r>
      <w:proofErr w:type="gramStart"/>
      <w:r w:rsidRPr="00CB6509">
        <w:rPr>
          <w:rFonts w:ascii="Times New Roman" w:eastAsia="Calibri" w:hAnsi="Times New Roman" w:cs="Times New Roman"/>
          <w:sz w:val="24"/>
          <w:szCs w:val="24"/>
        </w:rPr>
        <w:t>выданное</w:t>
      </w:r>
      <w:proofErr w:type="gramEnd"/>
      <w:r w:rsidRPr="00CB6509">
        <w:rPr>
          <w:rFonts w:ascii="Times New Roman" w:eastAsia="Calibri" w:hAnsi="Times New Roman" w:cs="Times New Roman"/>
          <w:sz w:val="24"/>
          <w:szCs w:val="24"/>
        </w:rPr>
        <w:t xml:space="preserve"> саморегулируемой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имеет (не имеет)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B6509">
        <w:rPr>
          <w:rFonts w:ascii="Times New Roman" w:eastAsia="Calibri" w:hAnsi="Times New Roman" w:cs="Times New Roman"/>
          <w:sz w:val="24"/>
          <w:szCs w:val="24"/>
        </w:rPr>
        <w:t>Минрегиона</w:t>
      </w:r>
      <w:proofErr w:type="spellEnd"/>
      <w:r w:rsidRPr="00CB6509">
        <w:rPr>
          <w:rFonts w:ascii="Times New Roman" w:eastAsia="Calibri" w:hAnsi="Times New Roman" w:cs="Times New Roman"/>
          <w:sz w:val="24"/>
          <w:szCs w:val="24"/>
        </w:rPr>
        <w:t xml:space="preserve"> России от 30 декабря 2009 года N 624.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 Данные об участнике.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5.1. Участник: 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(данные об участнике)</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Наименование</w:t>
      </w:r>
      <w:r w:rsidRPr="00CB6509">
        <w:rPr>
          <w:rFonts w:ascii="Times New Roman" w:eastAsia="Calibri" w:hAnsi="Times New Roman" w:cs="Times New Roman"/>
          <w:sz w:val="24"/>
          <w:szCs w:val="24"/>
        </w:rPr>
        <w:tab/>
        <w:t>Единица измерения</w:t>
      </w:r>
      <w:r w:rsidRPr="00CB6509">
        <w:rPr>
          <w:rFonts w:ascii="Times New Roman" w:eastAsia="Calibri" w:hAnsi="Times New Roman" w:cs="Times New Roman"/>
          <w:sz w:val="24"/>
          <w:szCs w:val="24"/>
        </w:rPr>
        <w:tab/>
        <w:t>Значение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Средняя численность работников за предшествующий календарный год</w:t>
      </w:r>
      <w:r w:rsidRPr="00CB6509">
        <w:rPr>
          <w:rFonts w:ascii="Times New Roman" w:eastAsia="Calibri" w:hAnsi="Times New Roman" w:cs="Times New Roman"/>
          <w:sz w:val="24"/>
          <w:szCs w:val="24"/>
        </w:rPr>
        <w:tab/>
        <w:t>человек</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Размер выручки без учета налога на добавленную стоимость</w:t>
      </w:r>
      <w:r w:rsidRPr="00CB6509">
        <w:rPr>
          <w:rFonts w:ascii="Times New Roman" w:eastAsia="Calibri" w:hAnsi="Times New Roman" w:cs="Times New Roman"/>
          <w:sz w:val="24"/>
          <w:szCs w:val="24"/>
        </w:rPr>
        <w:tab/>
        <w:t>рублей</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Балансовая стоимость активов за предшествующий календарный год</w:t>
      </w:r>
      <w:r w:rsidRPr="00CB6509">
        <w:rPr>
          <w:rFonts w:ascii="Times New Roman" w:eastAsia="Calibri" w:hAnsi="Times New Roman" w:cs="Times New Roman"/>
          <w:sz w:val="24"/>
          <w:szCs w:val="24"/>
        </w:rPr>
        <w:tab/>
        <w:t>рублей</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CB6509">
        <w:rPr>
          <w:rFonts w:ascii="Times New Roman" w:eastAsia="Calibri" w:hAnsi="Times New Roman" w:cs="Times New Roman"/>
          <w:sz w:val="24"/>
          <w:szCs w:val="24"/>
        </w:rPr>
        <w:t>имею</w:t>
      </w:r>
      <w:proofErr w:type="gramEnd"/>
      <w:r w:rsidRPr="00CB6509">
        <w:rPr>
          <w:rFonts w:ascii="Times New Roman" w:eastAsia="Calibri" w:hAnsi="Times New Roman" w:cs="Times New Roman"/>
          <w:sz w:val="24"/>
          <w:szCs w:val="24"/>
        </w:rPr>
        <w:t>/не имею).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CB6509">
        <w:rPr>
          <w:rFonts w:ascii="Times New Roman" w:eastAsia="Calibri" w:hAnsi="Times New Roman" w:cs="Times New Roman"/>
          <w:sz w:val="24"/>
          <w:szCs w:val="24"/>
        </w:rPr>
        <w:t>неисполненых</w:t>
      </w:r>
      <w:proofErr w:type="spellEnd"/>
      <w:r w:rsidRPr="00CB6509">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8. Предлагаем следующие условия выполнения договора подряда: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N </w:t>
      </w:r>
      <w:proofErr w:type="gramStart"/>
      <w:r w:rsidRPr="00CB6509">
        <w:rPr>
          <w:rFonts w:ascii="Times New Roman" w:eastAsia="Calibri" w:hAnsi="Times New Roman" w:cs="Times New Roman"/>
          <w:sz w:val="24"/>
          <w:szCs w:val="24"/>
        </w:rPr>
        <w:t>п</w:t>
      </w:r>
      <w:proofErr w:type="gramEnd"/>
      <w:r w:rsidRPr="00CB6509">
        <w:rPr>
          <w:rFonts w:ascii="Times New Roman" w:eastAsia="Calibri" w:hAnsi="Times New Roman" w:cs="Times New Roman"/>
          <w:sz w:val="24"/>
          <w:szCs w:val="24"/>
        </w:rPr>
        <w:t>/п</w:t>
      </w:r>
      <w:r w:rsidRPr="00CB6509">
        <w:rPr>
          <w:rFonts w:ascii="Times New Roman" w:eastAsia="Calibri" w:hAnsi="Times New Roman" w:cs="Times New Roman"/>
          <w:sz w:val="24"/>
          <w:szCs w:val="24"/>
        </w:rPr>
        <w:tab/>
        <w:t>Наименование</w:t>
      </w:r>
      <w:r w:rsidRPr="00CB6509">
        <w:rPr>
          <w:rFonts w:ascii="Times New Roman" w:eastAsia="Calibri" w:hAnsi="Times New Roman" w:cs="Times New Roman"/>
          <w:sz w:val="24"/>
          <w:szCs w:val="24"/>
        </w:rPr>
        <w:tab/>
        <w:t>Единица измерения</w:t>
      </w:r>
      <w:r w:rsidRPr="00CB6509">
        <w:rPr>
          <w:rFonts w:ascii="Times New Roman" w:eastAsia="Calibri" w:hAnsi="Times New Roman" w:cs="Times New Roman"/>
          <w:sz w:val="24"/>
          <w:szCs w:val="24"/>
        </w:rPr>
        <w:tab/>
        <w:t>Значение (все значения указываются цифрами)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1</w:t>
      </w:r>
      <w:r w:rsidRPr="00CB6509">
        <w:rPr>
          <w:rFonts w:ascii="Times New Roman" w:eastAsia="Calibri" w:hAnsi="Times New Roman" w:cs="Times New Roman"/>
          <w:sz w:val="24"/>
          <w:szCs w:val="24"/>
        </w:rPr>
        <w:tab/>
        <w:t>2</w:t>
      </w:r>
      <w:r w:rsidRPr="00CB6509">
        <w:rPr>
          <w:rFonts w:ascii="Times New Roman" w:eastAsia="Calibri" w:hAnsi="Times New Roman" w:cs="Times New Roman"/>
          <w:sz w:val="24"/>
          <w:szCs w:val="24"/>
        </w:rPr>
        <w:tab/>
        <w:t>3</w:t>
      </w:r>
      <w:r w:rsidRPr="00CB6509">
        <w:rPr>
          <w:rFonts w:ascii="Times New Roman" w:eastAsia="Calibri" w:hAnsi="Times New Roman" w:cs="Times New Roman"/>
          <w:sz w:val="24"/>
          <w:szCs w:val="24"/>
        </w:rPr>
        <w:tab/>
        <w:t>4</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w:t>
      </w:r>
      <w:r w:rsidRPr="00CB6509">
        <w:rPr>
          <w:rFonts w:ascii="Times New Roman" w:eastAsia="Calibri" w:hAnsi="Times New Roman" w:cs="Times New Roman"/>
          <w:sz w:val="24"/>
          <w:szCs w:val="24"/>
        </w:rPr>
        <w:tab/>
        <w:t xml:space="preserve">Цена договора </w:t>
      </w:r>
      <w:r w:rsidRPr="00CB6509">
        <w:rPr>
          <w:rFonts w:ascii="Times New Roman" w:eastAsia="Calibri" w:hAnsi="Times New Roman" w:cs="Times New Roman"/>
          <w:sz w:val="24"/>
          <w:szCs w:val="24"/>
        </w:rPr>
        <w:tab/>
        <w:t>Цена без НДС *</w:t>
      </w:r>
      <w:r w:rsidRPr="00CB6509">
        <w:rPr>
          <w:rFonts w:ascii="Times New Roman" w:eastAsia="Calibri" w:hAnsi="Times New Roman" w:cs="Times New Roman"/>
          <w:sz w:val="24"/>
          <w:szCs w:val="24"/>
        </w:rPr>
        <w:tab/>
        <w:t>Рубли</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НДС</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Итого</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w:t>
      </w:r>
      <w:r w:rsidRPr="00CB6509">
        <w:rPr>
          <w:rFonts w:ascii="Times New Roman" w:eastAsia="Calibri" w:hAnsi="Times New Roman" w:cs="Times New Roman"/>
          <w:sz w:val="24"/>
          <w:szCs w:val="24"/>
        </w:rPr>
        <w:tab/>
        <w:t>Срок выполнения работ с учетом климатологии</w:t>
      </w:r>
      <w:r w:rsidRPr="00CB6509">
        <w:rPr>
          <w:rFonts w:ascii="Times New Roman" w:eastAsia="Calibri" w:hAnsi="Times New Roman" w:cs="Times New Roman"/>
          <w:sz w:val="24"/>
          <w:szCs w:val="24"/>
        </w:rPr>
        <w:tab/>
        <w:t xml:space="preserve">Календарные дни </w:t>
      </w:r>
      <w:proofErr w:type="gramStart"/>
      <w:r w:rsidRPr="00CB6509">
        <w:rPr>
          <w:rFonts w:ascii="Times New Roman" w:eastAsia="Calibri" w:hAnsi="Times New Roman" w:cs="Times New Roman"/>
          <w:sz w:val="24"/>
          <w:szCs w:val="24"/>
        </w:rPr>
        <w:t>с даты начала</w:t>
      </w:r>
      <w:proofErr w:type="gramEnd"/>
      <w:r w:rsidRPr="00CB6509">
        <w:rPr>
          <w:rFonts w:ascii="Times New Roman" w:eastAsia="Calibri" w:hAnsi="Times New Roman" w:cs="Times New Roman"/>
          <w:sz w:val="24"/>
          <w:szCs w:val="24"/>
        </w:rPr>
        <w:t xml:space="preserve"> работ</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Цена, подлежащая  ранжированию.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9. Информация для оценки подкритериев критерия "Квалификация"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п</w:t>
      </w:r>
      <w:proofErr w:type="gramEnd"/>
      <w:r w:rsidRPr="00CB6509">
        <w:rPr>
          <w:rFonts w:ascii="Times New Roman" w:eastAsia="Calibri" w:hAnsi="Times New Roman" w:cs="Times New Roman"/>
          <w:sz w:val="24"/>
          <w:szCs w:val="24"/>
        </w:rPr>
        <w:t>/п</w:t>
      </w:r>
      <w:r w:rsidRPr="00CB6509">
        <w:rPr>
          <w:rFonts w:ascii="Times New Roman" w:eastAsia="Calibri" w:hAnsi="Times New Roman" w:cs="Times New Roman"/>
          <w:sz w:val="24"/>
          <w:szCs w:val="24"/>
        </w:rPr>
        <w:tab/>
        <w:t>Наименование</w:t>
      </w:r>
      <w:r w:rsidRPr="00CB6509">
        <w:rPr>
          <w:rFonts w:ascii="Times New Roman" w:eastAsia="Calibri" w:hAnsi="Times New Roman" w:cs="Times New Roman"/>
          <w:sz w:val="24"/>
          <w:szCs w:val="24"/>
        </w:rPr>
        <w:tab/>
        <w:t xml:space="preserve">Единица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измерения</w:t>
      </w:r>
      <w:r w:rsidRPr="00CB6509">
        <w:rPr>
          <w:rFonts w:ascii="Times New Roman" w:eastAsia="Calibri" w:hAnsi="Times New Roman" w:cs="Times New Roman"/>
          <w:sz w:val="24"/>
          <w:szCs w:val="24"/>
        </w:rPr>
        <w:tab/>
        <w:t xml:space="preserve">Значение  </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(все значения</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указываются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цифрами)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w:t>
      </w:r>
      <w:r w:rsidRPr="00CB6509">
        <w:rPr>
          <w:rFonts w:ascii="Times New Roman" w:eastAsia="Calibri" w:hAnsi="Times New Roman" w:cs="Times New Roman"/>
          <w:sz w:val="24"/>
          <w:szCs w:val="24"/>
        </w:rPr>
        <w:tab/>
        <w:t>Опыт работы:</w:t>
      </w:r>
      <w:r w:rsidRPr="00CB6509">
        <w:rPr>
          <w:rFonts w:ascii="Times New Roman" w:eastAsia="Calibri" w:hAnsi="Times New Roman" w:cs="Times New Roman"/>
          <w:sz w:val="24"/>
          <w:szCs w:val="24"/>
        </w:rPr>
        <w:tab/>
        <w:t>шт.</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количество успешно завершенных объекто</w:t>
      </w:r>
      <w:proofErr w:type="gramStart"/>
      <w:r w:rsidRPr="00CB6509">
        <w:rPr>
          <w:rFonts w:ascii="Times New Roman" w:eastAsia="Calibri" w:hAnsi="Times New Roman" w:cs="Times New Roman"/>
          <w:sz w:val="24"/>
          <w:szCs w:val="24"/>
        </w:rPr>
        <w:t>в-</w:t>
      </w:r>
      <w:proofErr w:type="gramEnd"/>
      <w:r w:rsidRPr="00CB6509">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подряда и другими документами </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w:t>
      </w:r>
      <w:r w:rsidRPr="00CB6509">
        <w:rPr>
          <w:rFonts w:ascii="Times New Roman" w:eastAsia="Calibri" w:hAnsi="Times New Roman" w:cs="Times New Roman"/>
          <w:sz w:val="24"/>
          <w:szCs w:val="24"/>
        </w:rPr>
        <w:tab/>
        <w:t xml:space="preserve">Квалификация персонала (наличие квалифицированного инженерного персонала), в том числе: </w:t>
      </w:r>
      <w:r w:rsidRPr="00CB6509">
        <w:rPr>
          <w:rFonts w:ascii="Times New Roman" w:eastAsia="Calibri" w:hAnsi="Times New Roman" w:cs="Times New Roman"/>
          <w:sz w:val="24"/>
          <w:szCs w:val="24"/>
        </w:rPr>
        <w:tab/>
        <w:t>человек</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 xml:space="preserve">с опытом работы более 10 лет и стажем работы в организации более 2-х лет </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 xml:space="preserve">- с опытом работы более 5 лет </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w:t>
      </w:r>
      <w:r w:rsidRPr="00CB6509">
        <w:rPr>
          <w:rFonts w:ascii="Times New Roman" w:eastAsia="Calibri" w:hAnsi="Times New Roman" w:cs="Times New Roman"/>
          <w:sz w:val="24"/>
          <w:szCs w:val="24"/>
        </w:rPr>
        <w:tab/>
        <w:t xml:space="preserve">Наличие сертификата (ИСО), </w:t>
      </w:r>
      <w:proofErr w:type="spellStart"/>
      <w:r w:rsidRPr="00CB6509">
        <w:rPr>
          <w:rFonts w:ascii="Times New Roman" w:eastAsia="Calibri" w:hAnsi="Times New Roman" w:cs="Times New Roman"/>
          <w:sz w:val="24"/>
          <w:szCs w:val="24"/>
        </w:rPr>
        <w:t>удост</w:t>
      </w:r>
      <w:proofErr w:type="gramStart"/>
      <w:r w:rsidRPr="00CB6509">
        <w:rPr>
          <w:rFonts w:ascii="Times New Roman" w:eastAsia="Calibri" w:hAnsi="Times New Roman" w:cs="Times New Roman"/>
          <w:sz w:val="24"/>
          <w:szCs w:val="24"/>
        </w:rPr>
        <w:t>.с</w:t>
      </w:r>
      <w:proofErr w:type="gramEnd"/>
      <w:r w:rsidRPr="00CB6509">
        <w:rPr>
          <w:rFonts w:ascii="Times New Roman" w:eastAsia="Calibri" w:hAnsi="Times New Roman" w:cs="Times New Roman"/>
          <w:sz w:val="24"/>
          <w:szCs w:val="24"/>
        </w:rPr>
        <w:t>оответствие</w:t>
      </w:r>
      <w:proofErr w:type="spellEnd"/>
      <w:r w:rsidRPr="00CB6509">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 </w:t>
      </w:r>
      <w:r w:rsidRPr="00CB6509">
        <w:rPr>
          <w:rFonts w:ascii="Times New Roman" w:eastAsia="Calibri" w:hAnsi="Times New Roman" w:cs="Times New Roman"/>
          <w:sz w:val="24"/>
          <w:szCs w:val="24"/>
        </w:rPr>
        <w:tab/>
        <w:t>шт.</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w:t>
      </w:r>
      <w:r w:rsidRPr="00CB6509">
        <w:rPr>
          <w:rFonts w:ascii="Times New Roman" w:eastAsia="Calibri" w:hAnsi="Times New Roman" w:cs="Times New Roman"/>
          <w:sz w:val="24"/>
          <w:szCs w:val="24"/>
        </w:rPr>
        <w:tab/>
        <w:t xml:space="preserve">Наличие удовлетворенных судебных исков по делам </w:t>
      </w:r>
      <w:proofErr w:type="gramStart"/>
      <w:r w:rsidRPr="00CB6509">
        <w:rPr>
          <w:rFonts w:ascii="Times New Roman" w:eastAsia="Calibri" w:hAnsi="Times New Roman" w:cs="Times New Roman"/>
          <w:sz w:val="24"/>
          <w:szCs w:val="24"/>
        </w:rPr>
        <w:t>об</w:t>
      </w:r>
      <w:proofErr w:type="gramEnd"/>
      <w:r w:rsidRPr="00CB6509">
        <w:rPr>
          <w:rFonts w:ascii="Times New Roman" w:eastAsia="Calibri" w:hAnsi="Times New Roman" w:cs="Times New Roman"/>
          <w:sz w:val="24"/>
          <w:szCs w:val="24"/>
        </w:rPr>
        <w:t xml:space="preserve"> неисполнении договорных обязательств по договорам подряда за последние 2 года (проигранные арбитражные дела) </w:t>
      </w:r>
      <w:r w:rsidRPr="00CB6509">
        <w:rPr>
          <w:rFonts w:ascii="Times New Roman" w:eastAsia="Calibri" w:hAnsi="Times New Roman" w:cs="Times New Roman"/>
          <w:sz w:val="24"/>
          <w:szCs w:val="24"/>
        </w:rPr>
        <w:tab/>
        <w:t>шт.</w:t>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(дата, номер платежного поручения)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Должность, подпись уполномоченного лица, ссылка на доверенность, печать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Приложение № 2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Опись</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входящих в состав заявки документов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(наименование участника)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подтверждает,   что   для   участия  в  конкурсе  на  выполнение  работ по капитальному ремонту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(указать наименование работ, объект и адрес)</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Наименование документа</w:t>
      </w:r>
      <w:r w:rsidRPr="00CB6509">
        <w:rPr>
          <w:rFonts w:ascii="Times New Roman" w:eastAsia="Calibri" w:hAnsi="Times New Roman" w:cs="Times New Roman"/>
          <w:sz w:val="24"/>
          <w:szCs w:val="24"/>
        </w:rPr>
        <w:tab/>
        <w:t>Количество листов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Должность, подпись уполномоченного лица, печать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Приложение № 3</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ДОВЕРЕННОСТЬ № 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Место составления: __________________</w:t>
      </w:r>
      <w:r w:rsidRPr="00CB6509">
        <w:rPr>
          <w:rFonts w:ascii="Times New Roman" w:eastAsia="Calibri" w:hAnsi="Times New Roman" w:cs="Times New Roman"/>
          <w:sz w:val="24"/>
          <w:szCs w:val="24"/>
        </w:rPr>
        <w:tab/>
        <w:t xml:space="preserve">       Дата выдачи: 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Настоящей доверенностью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(наименование участника)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 лице 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(должность руководителя участника, Ф.И.О),</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действующего</w:t>
      </w:r>
      <w:proofErr w:type="gramEnd"/>
      <w:r w:rsidRPr="00CB6509">
        <w:rPr>
          <w:rFonts w:ascii="Times New Roman" w:eastAsia="Calibri" w:hAnsi="Times New Roman" w:cs="Times New Roman"/>
          <w:sz w:val="24"/>
          <w:szCs w:val="24"/>
        </w:rPr>
        <w:t xml:space="preserve"> на основании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(устава, положения и т.п.),</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уполномочивает 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(Ф.И.О. лица, которому выдается доверенность, и реквизиты документа, удостоверяющего его личность)</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(наименование работ, объект и адрес)</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Настоящая доверенность выдана сроком </w:t>
      </w:r>
      <w:proofErr w:type="gramStart"/>
      <w:r w:rsidRPr="00CB6509">
        <w:rPr>
          <w:rFonts w:ascii="Times New Roman" w:eastAsia="Calibri" w:hAnsi="Times New Roman" w:cs="Times New Roman"/>
          <w:sz w:val="24"/>
          <w:szCs w:val="24"/>
        </w:rPr>
        <w:t>на</w:t>
      </w:r>
      <w:proofErr w:type="gramEnd"/>
      <w:r w:rsidRPr="00CB6509">
        <w:rPr>
          <w:rFonts w:ascii="Times New Roman" w:eastAsia="Calibri" w:hAnsi="Times New Roman" w:cs="Times New Roman"/>
          <w:sz w:val="24"/>
          <w:szCs w:val="24"/>
        </w:rPr>
        <w:t xml:space="preserve"> 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Подпись __________________________________________________ ____________________________________________ удостоверяю.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(Ф.И.О. лица, которому выдается доверенность)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Должность, подпись уполномоченного лица, печать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Приложение № 4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Сведения о составе и квалификации специалистов,</w:t>
      </w:r>
    </w:p>
    <w:p w:rsidR="00CB6509" w:rsidRPr="00CB6509" w:rsidRDefault="00CB6509" w:rsidP="00CB6509">
      <w:pPr>
        <w:spacing w:line="276" w:lineRule="auto"/>
        <w:jc w:val="both"/>
        <w:rPr>
          <w:rFonts w:ascii="Times New Roman" w:eastAsia="Calibri" w:hAnsi="Times New Roman" w:cs="Times New Roman"/>
          <w:sz w:val="24"/>
          <w:szCs w:val="24"/>
        </w:rPr>
      </w:pPr>
      <w:proofErr w:type="gramStart"/>
      <w:r w:rsidRPr="00CB6509">
        <w:rPr>
          <w:rFonts w:ascii="Times New Roman" w:eastAsia="Calibri" w:hAnsi="Times New Roman" w:cs="Times New Roman"/>
          <w:sz w:val="24"/>
          <w:szCs w:val="24"/>
        </w:rPr>
        <w:t>имеющих</w:t>
      </w:r>
      <w:proofErr w:type="gramEnd"/>
      <w:r w:rsidRPr="00CB6509">
        <w:rPr>
          <w:rFonts w:ascii="Times New Roman" w:eastAsia="Calibri" w:hAnsi="Times New Roman" w:cs="Times New Roman"/>
          <w:sz w:val="24"/>
          <w:szCs w:val="24"/>
        </w:rPr>
        <w:t xml:space="preserve"> высшее специальное образование в строительной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отрасли и опыт работы на руководящих должностях</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не менее 5 лет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w:t>
      </w:r>
      <w:proofErr w:type="gramStart"/>
      <w:r w:rsidRPr="00CB6509">
        <w:rPr>
          <w:rFonts w:ascii="Times New Roman" w:eastAsia="Calibri" w:hAnsi="Times New Roman" w:cs="Times New Roman"/>
          <w:sz w:val="24"/>
          <w:szCs w:val="24"/>
        </w:rPr>
        <w:t>п</w:t>
      </w:r>
      <w:proofErr w:type="gramEnd"/>
      <w:r w:rsidRPr="00CB6509">
        <w:rPr>
          <w:rFonts w:ascii="Times New Roman" w:eastAsia="Calibri" w:hAnsi="Times New Roman" w:cs="Times New Roman"/>
          <w:sz w:val="24"/>
          <w:szCs w:val="24"/>
        </w:rPr>
        <w:t>/п</w:t>
      </w:r>
      <w:r w:rsidRPr="00CB6509">
        <w:rPr>
          <w:rFonts w:ascii="Times New Roman" w:eastAsia="Calibri" w:hAnsi="Times New Roman" w:cs="Times New Roman"/>
          <w:sz w:val="24"/>
          <w:szCs w:val="24"/>
        </w:rPr>
        <w:tab/>
        <w:t>ФИО</w:t>
      </w:r>
      <w:r w:rsidRPr="00CB6509">
        <w:rPr>
          <w:rFonts w:ascii="Times New Roman" w:eastAsia="Calibri" w:hAnsi="Times New Roman" w:cs="Times New Roman"/>
          <w:sz w:val="24"/>
          <w:szCs w:val="24"/>
        </w:rPr>
        <w:tab/>
        <w:t xml:space="preserve">Должность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 компании</w:t>
      </w:r>
      <w:r w:rsidRPr="00CB6509">
        <w:rPr>
          <w:rFonts w:ascii="Times New Roman" w:eastAsia="Calibri" w:hAnsi="Times New Roman" w:cs="Times New Roman"/>
          <w:sz w:val="24"/>
          <w:szCs w:val="24"/>
        </w:rPr>
        <w:tab/>
        <w:t xml:space="preserve">Стаж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работы </w:t>
      </w:r>
      <w:proofErr w:type="gramStart"/>
      <w:r w:rsidRPr="00CB6509">
        <w:rPr>
          <w:rFonts w:ascii="Times New Roman" w:eastAsia="Calibri" w:hAnsi="Times New Roman" w:cs="Times New Roman"/>
          <w:sz w:val="24"/>
          <w:szCs w:val="24"/>
        </w:rPr>
        <w:t>в</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отрасли</w:t>
      </w:r>
      <w:r w:rsidRPr="00CB6509">
        <w:rPr>
          <w:rFonts w:ascii="Times New Roman" w:eastAsia="Calibri" w:hAnsi="Times New Roman" w:cs="Times New Roman"/>
          <w:sz w:val="24"/>
          <w:szCs w:val="24"/>
        </w:rPr>
        <w:tab/>
        <w:t xml:space="preserve">Стаж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работы </w:t>
      </w:r>
      <w:proofErr w:type="gramStart"/>
      <w:r w:rsidRPr="00CB6509">
        <w:rPr>
          <w:rFonts w:ascii="Times New Roman" w:eastAsia="Calibri" w:hAnsi="Times New Roman" w:cs="Times New Roman"/>
          <w:sz w:val="24"/>
          <w:szCs w:val="24"/>
        </w:rPr>
        <w:t>в</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организации</w:t>
      </w:r>
      <w:r w:rsidRPr="00CB6509">
        <w:rPr>
          <w:rFonts w:ascii="Times New Roman" w:eastAsia="Calibri" w:hAnsi="Times New Roman" w:cs="Times New Roman"/>
          <w:sz w:val="24"/>
          <w:szCs w:val="24"/>
        </w:rPr>
        <w:tab/>
        <w:t xml:space="preserve">Название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учебного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заведения и год</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окончания</w:t>
      </w:r>
      <w:r w:rsidRPr="00CB6509">
        <w:rPr>
          <w:rFonts w:ascii="Times New Roman" w:eastAsia="Calibri" w:hAnsi="Times New Roman" w:cs="Times New Roman"/>
          <w:sz w:val="24"/>
          <w:szCs w:val="24"/>
        </w:rPr>
        <w:tab/>
        <w:t>Примечания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Итого:</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количество специалистов с опытом работы более 5 лет ________ человек.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Прилагаются   следующие   документы   в   отношении  каждого  работника (заверенные участником):</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1. Копия паспорта в количестве ____ шт.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2. Копия диплома в количестве  ____ шт.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3. Копия трудовой книжки в количестве ____ шт.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Должность, подпись уполномоченного лица, печать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Приложение №5</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Справка о наличии материально-технических средств находящихся на балансе предприятия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w:t>
      </w:r>
      <w:r w:rsidRPr="00CB6509">
        <w:rPr>
          <w:rFonts w:ascii="Times New Roman" w:eastAsia="Calibri" w:hAnsi="Times New Roman" w:cs="Times New Roman"/>
          <w:sz w:val="24"/>
          <w:szCs w:val="24"/>
        </w:rPr>
        <w:tab/>
        <w:t>Наименование материально-технических средств</w:t>
      </w:r>
      <w:r w:rsidRPr="00CB6509">
        <w:rPr>
          <w:rFonts w:ascii="Times New Roman" w:eastAsia="Calibri" w:hAnsi="Times New Roman" w:cs="Times New Roman"/>
          <w:sz w:val="24"/>
          <w:szCs w:val="24"/>
        </w:rPr>
        <w:tab/>
        <w:t>Количество</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Должность, подпись уполномоченного лица, печать</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Приложение № 6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к  конкурсной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по проведению открытого конкурса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на выполнение работ по </w:t>
      </w:r>
      <w:proofErr w:type="gramStart"/>
      <w:r w:rsidRPr="00CB6509">
        <w:rPr>
          <w:rFonts w:ascii="Times New Roman" w:eastAsia="Calibri" w:hAnsi="Times New Roman" w:cs="Times New Roman"/>
          <w:sz w:val="24"/>
          <w:szCs w:val="24"/>
        </w:rPr>
        <w:t>капитальному</w:t>
      </w:r>
      <w:proofErr w:type="gramEnd"/>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ремонту многоквартирных домов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Договор подряда № 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на выполнение работ по капитальному ремонту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 многоквартирного дома 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 __________________2015г.</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(полное наименование подрядной организации)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(полное наименование подрядной организации)</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 ПРЕДМЕТ И СУЩЕСТВЕННЫЕ УСЛОВИЯ ДОГОВОРА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r w:rsidRPr="00CB6509">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1.3. Указанная в пункте 1.2 стоимость работ увеличению не подлежит.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1.4. Срок выполнения работ составляет _________________ дней.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2. ОБЕСПЕЧЕНИЕ ИСПОЛНЕНИЯ ОБЯЗАТЕЛЬСТВ ПОДРЯДЧИКА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2.1. </w:t>
      </w:r>
      <w:proofErr w:type="gramStart"/>
      <w:r w:rsidRPr="00CB6509">
        <w:rPr>
          <w:rFonts w:ascii="Times New Roman" w:eastAsia="Calibri" w:hAnsi="Times New Roman" w:cs="Times New Roman"/>
          <w:sz w:val="24"/>
          <w:szCs w:val="24"/>
        </w:rPr>
        <w:t xml:space="preserve">Обеспечением исполнения обязательств Подрядчика по Договору   является банковская гарантия, 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w:t>
      </w:r>
      <w:r w:rsidRPr="00CB6509">
        <w:rPr>
          <w:rFonts w:ascii="Times New Roman" w:eastAsia="Calibri" w:hAnsi="Times New Roman" w:cs="Times New Roman"/>
          <w:sz w:val="24"/>
          <w:szCs w:val="24"/>
        </w:rPr>
        <w:lastRenderedPageBreak/>
        <w:t xml:space="preserve">Российской Федерации или передача Заказчику в залог денежных средств или  страхование работ по договору. </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Размер обеспечения исполнения договора устанавливается в размере    10 % (десяти процентов) от 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Сумма обеспечения по настоящему договору </w:t>
      </w:r>
      <w:proofErr w:type="spellStart"/>
      <w:r w:rsidRPr="00CB6509">
        <w:rPr>
          <w:rFonts w:ascii="Times New Roman" w:eastAsia="Calibri" w:hAnsi="Times New Roman" w:cs="Times New Roman"/>
          <w:sz w:val="24"/>
          <w:szCs w:val="24"/>
        </w:rPr>
        <w:t>составляет_____________________________рублей</w:t>
      </w:r>
      <w:proofErr w:type="spellEnd"/>
      <w:r w:rsidRPr="00CB6509">
        <w:rPr>
          <w:rFonts w:ascii="Times New Roman" w:eastAsia="Calibri" w:hAnsi="Times New Roman" w:cs="Times New Roman"/>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Срок действия обеспечения должен превышать срок действия договора не менее чем на один месяц. Подрядчик обязан представить Заказчику 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CB6509">
        <w:rPr>
          <w:rFonts w:ascii="Times New Roman" w:eastAsia="Calibri" w:hAnsi="Times New Roman" w:cs="Times New Roman"/>
          <w:sz w:val="24"/>
          <w:szCs w:val="24"/>
        </w:rPr>
        <w:t>с даты подписания</w:t>
      </w:r>
      <w:proofErr w:type="gramEnd"/>
      <w:r w:rsidRPr="00CB6509">
        <w:rPr>
          <w:rFonts w:ascii="Times New Roman" w:eastAsia="Calibri" w:hAnsi="Times New Roman" w:cs="Times New Roman"/>
          <w:sz w:val="24"/>
          <w:szCs w:val="24"/>
        </w:rPr>
        <w:t xml:space="preserve"> Сторонами Договора Подрядчик не предоставил обеспечение исполнения договора, то договор расторгается.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 ПОРЯДОК ОПЛАТЫ РАБОТ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CB6509">
        <w:rPr>
          <w:rFonts w:ascii="Times New Roman" w:eastAsia="Calibri" w:hAnsi="Times New Roman" w:cs="Times New Roman"/>
          <w:sz w:val="24"/>
          <w:szCs w:val="24"/>
        </w:rPr>
        <w:t>с даты предоставления</w:t>
      </w:r>
      <w:proofErr w:type="gramEnd"/>
      <w:r w:rsidRPr="00CB6509">
        <w:rPr>
          <w:rFonts w:ascii="Times New Roman" w:eastAsia="Calibri" w:hAnsi="Times New Roman" w:cs="Times New Roman"/>
          <w:sz w:val="24"/>
          <w:szCs w:val="24"/>
        </w:rPr>
        <w:t xml:space="preserve"> обеспечения исполнения обязательств по Договору;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CB6509">
        <w:rPr>
          <w:rFonts w:ascii="Times New Roman" w:eastAsia="Calibri" w:hAnsi="Times New Roman" w:cs="Times New Roman"/>
          <w:sz w:val="24"/>
          <w:szCs w:val="24"/>
        </w:rPr>
        <w:t>с даты подписания</w:t>
      </w:r>
      <w:proofErr w:type="gramEnd"/>
      <w:r w:rsidRPr="00CB6509">
        <w:rPr>
          <w:rFonts w:ascii="Times New Roman" w:eastAsia="Calibri" w:hAnsi="Times New Roman" w:cs="Times New Roman"/>
          <w:sz w:val="24"/>
          <w:szCs w:val="24"/>
        </w:rPr>
        <w:t xml:space="preserve"> Заказчиком указанных документов.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4. СРОКИ ВЫПОЛНЕНИЯ РАБОТ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4.2. Срок окончания работ не позднее: "____" ____________ 20___ года.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 ЗАКАЗЧИК</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5.1. При выполнении настоящего Договора Заказчик обязан: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 ПОДРЯДЧИК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 При выполнении Договора Подрядчик обязан: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6.1.1. Принять от Заказчика по акту объе</w:t>
      </w:r>
      <w:proofErr w:type="gramStart"/>
      <w:r w:rsidRPr="00CB6509">
        <w:rPr>
          <w:rFonts w:ascii="Times New Roman" w:eastAsia="Calibri" w:hAnsi="Times New Roman" w:cs="Times New Roman"/>
          <w:sz w:val="24"/>
          <w:szCs w:val="24"/>
        </w:rPr>
        <w:t>кт в ср</w:t>
      </w:r>
      <w:proofErr w:type="gramEnd"/>
      <w:r w:rsidRPr="00CB6509">
        <w:rPr>
          <w:rFonts w:ascii="Times New Roman" w:eastAsia="Calibri" w:hAnsi="Times New Roman" w:cs="Times New Roman"/>
          <w:sz w:val="24"/>
          <w:szCs w:val="24"/>
        </w:rPr>
        <w:t xml:space="preserve">ок, указанный в пункте 5.1.1.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r w:rsidRPr="00CB6509">
        <w:rPr>
          <w:rFonts w:ascii="Times New Roman" w:eastAsia="Calibri" w:hAnsi="Times New Roman" w:cs="Times New Roman"/>
          <w:sz w:val="24"/>
          <w:szCs w:val="24"/>
        </w:rPr>
        <w:cr/>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6.1.12. Обеспечить представителю Заказчика необходимые условия для исполнения им своих обязанностей на объекте.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6.1.13. Сдать объект в эксплуатацию в </w:t>
      </w:r>
      <w:proofErr w:type="gramStart"/>
      <w:r w:rsidRPr="00CB6509">
        <w:rPr>
          <w:rFonts w:ascii="Times New Roman" w:eastAsia="Calibri" w:hAnsi="Times New Roman" w:cs="Times New Roman"/>
          <w:sz w:val="24"/>
          <w:szCs w:val="24"/>
        </w:rPr>
        <w:t>установленные</w:t>
      </w:r>
      <w:proofErr w:type="gramEnd"/>
      <w:r w:rsidRPr="00CB6509">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CB6509">
        <w:rPr>
          <w:rFonts w:ascii="Times New Roman" w:eastAsia="Calibri" w:hAnsi="Times New Roman" w:cs="Times New Roman"/>
          <w:sz w:val="24"/>
          <w:szCs w:val="24"/>
        </w:rPr>
        <w:t>накладные</w:t>
      </w:r>
      <w:proofErr w:type="gramEnd"/>
      <w:r w:rsidRPr="00CB6509">
        <w:rPr>
          <w:rFonts w:ascii="Times New Roman" w:eastAsia="Calibri" w:hAnsi="Times New Roman" w:cs="Times New Roman"/>
          <w:sz w:val="24"/>
          <w:szCs w:val="24"/>
        </w:rPr>
        <w:t xml:space="preserve"> и оборудование, вынесенные в смете по цене поставщика.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7. ВЫПОЛНЕНИЕ РАБОТ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 Представитель Заказчика выполняет следующие функции: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7.4.1. </w:t>
      </w:r>
      <w:proofErr w:type="gramStart"/>
      <w:r w:rsidRPr="00CB6509">
        <w:rPr>
          <w:rFonts w:ascii="Times New Roman" w:eastAsia="Calibri" w:hAnsi="Times New Roman" w:cs="Times New Roman"/>
          <w:sz w:val="24"/>
          <w:szCs w:val="24"/>
        </w:rPr>
        <w:t>Контроль за</w:t>
      </w:r>
      <w:proofErr w:type="gramEnd"/>
      <w:r w:rsidRPr="00CB6509">
        <w:rPr>
          <w:rFonts w:ascii="Times New Roman" w:eastAsia="Calibri" w:hAnsi="Times New Roman" w:cs="Times New Roman"/>
          <w:sz w:val="24"/>
          <w:szCs w:val="24"/>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w:t>
      </w:r>
      <w:r w:rsidRPr="00CB6509">
        <w:rPr>
          <w:rFonts w:ascii="Times New Roman" w:eastAsia="Calibri" w:hAnsi="Times New Roman" w:cs="Times New Roman"/>
          <w:sz w:val="24"/>
          <w:szCs w:val="24"/>
        </w:rPr>
        <w:lastRenderedPageBreak/>
        <w:t>ведением журнала производства работ, исполнительной документацией (акты на скрытые работы), журнала входного контроля качества материалов;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7.4.2. Принятие своевременных мер и </w:t>
      </w:r>
      <w:proofErr w:type="gramStart"/>
      <w:r w:rsidRPr="00CB6509">
        <w:rPr>
          <w:rFonts w:ascii="Times New Roman" w:eastAsia="Calibri" w:hAnsi="Times New Roman" w:cs="Times New Roman"/>
          <w:sz w:val="24"/>
          <w:szCs w:val="24"/>
        </w:rPr>
        <w:t>контроль за</w:t>
      </w:r>
      <w:proofErr w:type="gramEnd"/>
      <w:r w:rsidRPr="00CB6509">
        <w:rPr>
          <w:rFonts w:ascii="Times New Roman" w:eastAsia="Calibri" w:hAnsi="Times New Roman" w:cs="Times New Roman"/>
          <w:sz w:val="24"/>
          <w:szCs w:val="24"/>
        </w:rPr>
        <w:t xml:space="preserve"> устранением выявленных дефектов в технической и сметной документации;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CB6509">
        <w:rPr>
          <w:rFonts w:ascii="Times New Roman" w:eastAsia="Calibri" w:hAnsi="Times New Roman" w:cs="Times New Roman"/>
          <w:sz w:val="24"/>
          <w:szCs w:val="24"/>
        </w:rPr>
        <w:t>проводящихся</w:t>
      </w:r>
      <w:proofErr w:type="spellEnd"/>
      <w:r w:rsidRPr="00CB6509">
        <w:rPr>
          <w:rFonts w:ascii="Times New Roman" w:eastAsia="Calibri" w:hAnsi="Times New Roman" w:cs="Times New Roman"/>
          <w:sz w:val="24"/>
          <w:szCs w:val="24"/>
        </w:rPr>
        <w:t xml:space="preserve"> по инициативе Заказчика или Подрядчика;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 составляют дополнительное соглашение к настоящему договору.</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8. СДАЧА И ПРИЕМКА ОБЪЕКТА В ЭКСПЛУАТАЦИЮ</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9. ГАРАНТИИ КАЧЕСТВА ПО СДАННЫМ РАБОТАМ</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CB6509">
        <w:rPr>
          <w:rFonts w:ascii="Times New Roman" w:eastAsia="Calibri" w:hAnsi="Times New Roman" w:cs="Times New Roman"/>
          <w:sz w:val="24"/>
          <w:szCs w:val="24"/>
        </w:rPr>
        <w:t>с даты получения</w:t>
      </w:r>
      <w:proofErr w:type="gramEnd"/>
      <w:r w:rsidRPr="00CB6509">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w:t>
      </w:r>
      <w:proofErr w:type="gramStart"/>
      <w:r w:rsidRPr="00CB6509">
        <w:rPr>
          <w:rFonts w:ascii="Times New Roman" w:eastAsia="Calibri" w:hAnsi="Times New Roman" w:cs="Times New Roman"/>
          <w:sz w:val="24"/>
          <w:szCs w:val="24"/>
        </w:rPr>
        <w:t>кт с пр</w:t>
      </w:r>
      <w:proofErr w:type="gramEnd"/>
      <w:r w:rsidRPr="00CB6509">
        <w:rPr>
          <w:rFonts w:ascii="Times New Roman" w:eastAsia="Calibri"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10. ОТВЕТСТВЕННОСТЬ СТОРОН</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CB6509">
        <w:rPr>
          <w:rFonts w:ascii="Times New Roman" w:eastAsia="Calibri" w:hAnsi="Times New Roman" w:cs="Times New Roman"/>
          <w:sz w:val="24"/>
          <w:szCs w:val="24"/>
        </w:rPr>
        <w:t>неустранения</w:t>
      </w:r>
      <w:proofErr w:type="spellEnd"/>
      <w:r w:rsidRPr="00CB6509">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CB6509">
        <w:rPr>
          <w:rFonts w:ascii="Times New Roman" w:eastAsia="Calibri" w:hAnsi="Times New Roman" w:cs="Times New Roman"/>
          <w:sz w:val="24"/>
          <w:szCs w:val="24"/>
        </w:rPr>
        <w:t>согласно</w:t>
      </w:r>
      <w:proofErr w:type="gramEnd"/>
      <w:r w:rsidRPr="00CB6509">
        <w:rPr>
          <w:rFonts w:ascii="Times New Roman" w:eastAsia="Calibri" w:hAnsi="Times New Roman" w:cs="Times New Roman"/>
          <w:sz w:val="24"/>
          <w:szCs w:val="24"/>
        </w:rPr>
        <w:t xml:space="preserve"> действующего законодательства.</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 ВНЕСЕНИЕ ИЗМЕНЕНИЙ В ТЕХНИЧЕСКУЮ ДОКУМЕНТАЦИЮ</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11.1. Представитель Заказчика вправе, с составлением акта,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CB6509">
        <w:rPr>
          <w:rFonts w:ascii="Times New Roman" w:eastAsia="Calibri" w:hAnsi="Times New Roman" w:cs="Times New Roman"/>
          <w:sz w:val="24"/>
          <w:szCs w:val="24"/>
        </w:rPr>
        <w:t>КР</w:t>
      </w:r>
      <w:proofErr w:type="gramEnd"/>
      <w:r w:rsidRPr="00CB6509">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CB6509">
        <w:rPr>
          <w:rFonts w:ascii="Times New Roman" w:eastAsia="Calibri" w:hAnsi="Times New Roman" w:cs="Times New Roman"/>
          <w:sz w:val="24"/>
          <w:szCs w:val="24"/>
        </w:rPr>
        <w:t xml:space="preserve">( </w:t>
      </w:r>
      <w:proofErr w:type="gramEnd"/>
      <w:r w:rsidRPr="00CB6509">
        <w:rPr>
          <w:rFonts w:ascii="Times New Roman" w:eastAsia="Calibri" w:hAnsi="Times New Roman" w:cs="Times New Roman"/>
          <w:sz w:val="24"/>
          <w:szCs w:val="24"/>
        </w:rPr>
        <w:t xml:space="preserve">Пункт 1.2. </w:t>
      </w:r>
      <w:proofErr w:type="gramStart"/>
      <w:r w:rsidRPr="00CB6509">
        <w:rPr>
          <w:rFonts w:ascii="Times New Roman" w:eastAsia="Calibri" w:hAnsi="Times New Roman" w:cs="Times New Roman"/>
          <w:sz w:val="24"/>
          <w:szCs w:val="24"/>
        </w:rPr>
        <w:t>Договора)</w:t>
      </w:r>
      <w:proofErr w:type="gramEnd"/>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12. ОБСТОЯТЕЛЬСТВА НЕПРЕОДОЛИМОЙ СИЛЫ</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w:t>
      </w:r>
      <w:r w:rsidRPr="00CB6509">
        <w:rPr>
          <w:rFonts w:ascii="Times New Roman" w:eastAsia="Calibri" w:hAnsi="Times New Roman" w:cs="Times New Roman"/>
          <w:sz w:val="24"/>
          <w:szCs w:val="24"/>
        </w:rPr>
        <w:lastRenderedPageBreak/>
        <w:t xml:space="preserve">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13. ПОРЯДОК РАСТОРЖЕНИЯ ДОГОВОРА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13.1.1. Если в течение 14 дней </w:t>
      </w:r>
      <w:proofErr w:type="gramStart"/>
      <w:r w:rsidRPr="00CB6509">
        <w:rPr>
          <w:rFonts w:ascii="Times New Roman" w:eastAsia="Calibri" w:hAnsi="Times New Roman" w:cs="Times New Roman"/>
          <w:sz w:val="24"/>
          <w:szCs w:val="24"/>
        </w:rPr>
        <w:t>с даты подписания</w:t>
      </w:r>
      <w:proofErr w:type="gramEnd"/>
      <w:r w:rsidRPr="00CB6509">
        <w:rPr>
          <w:rFonts w:ascii="Times New Roman" w:eastAsia="Calibri" w:hAnsi="Times New Roman" w:cs="Times New Roman"/>
          <w:sz w:val="24"/>
          <w:szCs w:val="24"/>
        </w:rPr>
        <w:t xml:space="preserve"> Сторонами Договора Подрядчик не представил обеспечение исполнения Договора.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13.1.2. Если Подрядчик не приступил к выполнению Работ на объекте в течение 5 дней с установленной в пункте 4.1. настоящего Договора даты начала Работ.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13.4. Второй Подрядчик, завершающий работы на объекте, не несет ответственности за ущерб, причиненный  Подрядчиком, договор с которым расторгнут.</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14. РАЗРЕШЕНИЕ СПОРОВ</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 ОСОБЫЕ УСЛОВИЯ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15.1. Подрядчик обязан:</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 </w:t>
      </w:r>
      <w:proofErr w:type="gramStart"/>
      <w:r w:rsidRPr="00CB6509">
        <w:rPr>
          <w:rFonts w:ascii="Times New Roman" w:eastAsia="Calibri" w:hAnsi="Times New Roman" w:cs="Times New Roman"/>
          <w:sz w:val="24"/>
          <w:szCs w:val="24"/>
        </w:rPr>
        <w:t>п</w:t>
      </w:r>
      <w:proofErr w:type="gramEnd"/>
      <w:r w:rsidRPr="00CB6509">
        <w:rPr>
          <w:rFonts w:ascii="Times New Roman" w:eastAsia="Calibri" w:hAnsi="Times New Roman" w:cs="Times New Roman"/>
          <w:sz w:val="24"/>
          <w:szCs w:val="24"/>
        </w:rPr>
        <w:t xml:space="preserve">редусмотреть </w:t>
      </w:r>
      <w:proofErr w:type="spellStart"/>
      <w:r w:rsidRPr="00CB6509">
        <w:rPr>
          <w:rFonts w:ascii="Times New Roman" w:eastAsia="Calibri" w:hAnsi="Times New Roman" w:cs="Times New Roman"/>
          <w:sz w:val="24"/>
          <w:szCs w:val="24"/>
        </w:rPr>
        <w:t>трехстадийную</w:t>
      </w:r>
      <w:proofErr w:type="spellEnd"/>
      <w:r w:rsidRPr="00CB6509">
        <w:rPr>
          <w:rFonts w:ascii="Times New Roman" w:eastAsia="Calibri" w:hAnsi="Times New Roman" w:cs="Times New Roman"/>
          <w:sz w:val="24"/>
          <w:szCs w:val="24"/>
        </w:rPr>
        <w:t xml:space="preserve">  </w:t>
      </w:r>
      <w:proofErr w:type="spellStart"/>
      <w:r w:rsidRPr="00CB6509">
        <w:rPr>
          <w:rFonts w:ascii="Times New Roman" w:eastAsia="Calibri" w:hAnsi="Times New Roman" w:cs="Times New Roman"/>
          <w:sz w:val="24"/>
          <w:szCs w:val="24"/>
        </w:rPr>
        <w:t>фотофиксацию</w:t>
      </w:r>
      <w:proofErr w:type="spellEnd"/>
      <w:r w:rsidRPr="00CB6509">
        <w:rPr>
          <w:rFonts w:ascii="Times New Roman" w:eastAsia="Calibri" w:hAnsi="Times New Roman" w:cs="Times New Roman"/>
          <w:sz w:val="24"/>
          <w:szCs w:val="24"/>
        </w:rPr>
        <w:t xml:space="preserve">  работ: до ремонта, в процессе ремонта и после ремонта. Фотоматериалы по окончании работ передать Заказчику.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 </w:t>
      </w:r>
      <w:r w:rsidRPr="00CB6509">
        <w:rPr>
          <w:rFonts w:ascii="Times New Roman" w:eastAsia="Calibri" w:hAnsi="Times New Roman" w:cs="Times New Roman"/>
          <w:sz w:val="24"/>
          <w:szCs w:val="24"/>
        </w:rPr>
        <w:tab/>
        <w:t>15.3. Подрядчик обязан производить оплату за использование поставляемых ресурсов (вода, электроэнергия) за счет собственных средств.</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15.4. Календарные сроки выполнения работ и сроки завершения</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отдельных этапов работ определяются календарным графиком выполнения работ, составленным Подрядчиком и утвержденным Заказчиком.</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 до подписания акта приемки объекта в эксплуатацию.</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15.7. Размер материального ущерба определяется на основании сметы, экспертного заключения или решения суда.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CB6509" w:rsidRPr="00CB6509" w:rsidRDefault="00CB6509" w:rsidP="00CB6509">
      <w:pPr>
        <w:spacing w:line="276" w:lineRule="auto"/>
        <w:jc w:val="both"/>
        <w:rPr>
          <w:rFonts w:ascii="Times New Roman" w:eastAsia="Calibri" w:hAnsi="Times New Roman" w:cs="Times New Roman"/>
          <w:sz w:val="24"/>
          <w:szCs w:val="24"/>
        </w:rPr>
      </w:pPr>
      <w:bookmarkStart w:id="0" w:name="_GoBack"/>
      <w:bookmarkEnd w:id="0"/>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16. ПРОЧИЕ УСЛОВИЯ</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16.3. Договор составлен в 5-и подлинных экземплярах, имеющих равную юридическую силу, а именно: 4 экземпляр Заказчику, 1 экземпляр Подрядчику.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17. ПРИЛОЖЕНИЯ К НАСТОЯЩЕМУ ДОГОВОРУ</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lastRenderedPageBreak/>
        <w:t xml:space="preserve">Приложениями к настоящему договору, составляющими его неотъемлемую часть, являются следующие документы: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1. Техническое задание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2. Локальная смета</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3. Ведомость объемов работ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4. Календарный график производства работ</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18. МЕСТОНАХОЖДЕНИЕ И РЕКВИЗИТЫ СТОРОН</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18.1. Заказчик: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Местонахождение:</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Реквизиты: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18.2. Подрядчик:</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_____________________________________________________________________________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Местонахождение: _____________________________________________________________________________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Реквизиты:</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_____________________________________________________________________________</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Подписи сторон</w:t>
      </w: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Заказчик </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 xml:space="preserve">Подрядчик </w:t>
      </w:r>
    </w:p>
    <w:p w:rsidR="00CB6509" w:rsidRPr="00CB6509" w:rsidRDefault="00CB6509" w:rsidP="00CB6509">
      <w:pPr>
        <w:spacing w:line="276" w:lineRule="auto"/>
        <w:jc w:val="both"/>
        <w:rPr>
          <w:rFonts w:ascii="Times New Roman" w:eastAsia="Calibri" w:hAnsi="Times New Roman" w:cs="Times New Roman"/>
          <w:sz w:val="24"/>
          <w:szCs w:val="24"/>
        </w:rPr>
      </w:pPr>
      <w:r w:rsidRPr="00CB6509">
        <w:rPr>
          <w:rFonts w:ascii="Times New Roman" w:eastAsia="Calibri" w:hAnsi="Times New Roman" w:cs="Times New Roman"/>
          <w:sz w:val="24"/>
          <w:szCs w:val="24"/>
        </w:rPr>
        <w:t xml:space="preserve">"______" _______________ 20____ г. </w:t>
      </w:r>
      <w:r w:rsidRPr="00CB6509">
        <w:rPr>
          <w:rFonts w:ascii="Times New Roman" w:eastAsia="Calibri" w:hAnsi="Times New Roman" w:cs="Times New Roman"/>
          <w:sz w:val="24"/>
          <w:szCs w:val="24"/>
        </w:rPr>
        <w:tab/>
        <w:t xml:space="preserve">          </w:t>
      </w:r>
      <w:r w:rsidRPr="00CB6509">
        <w:rPr>
          <w:rFonts w:ascii="Times New Roman" w:eastAsia="Calibri" w:hAnsi="Times New Roman" w:cs="Times New Roman"/>
          <w:sz w:val="24"/>
          <w:szCs w:val="24"/>
        </w:rPr>
        <w:tab/>
        <w:t xml:space="preserve">"______" _______________ 20____ г. </w:t>
      </w:r>
    </w:p>
    <w:p w:rsidR="00CB6509" w:rsidRPr="00CB6509" w:rsidRDefault="00CB6509" w:rsidP="00CB6509">
      <w:pPr>
        <w:spacing w:line="276" w:lineRule="auto"/>
        <w:jc w:val="both"/>
        <w:rPr>
          <w:rFonts w:ascii="Times New Roman" w:eastAsia="Calibri" w:hAnsi="Times New Roman" w:cs="Times New Roman"/>
          <w:sz w:val="24"/>
          <w:szCs w:val="24"/>
        </w:rPr>
      </w:pPr>
    </w:p>
    <w:p w:rsidR="00A06927" w:rsidRPr="00A06927" w:rsidRDefault="00CB6509" w:rsidP="00CB6509">
      <w:pPr>
        <w:spacing w:line="276" w:lineRule="auto"/>
        <w:jc w:val="both"/>
        <w:rPr>
          <w:rFonts w:ascii="Times New Roman" w:eastAsia="Times New Roman" w:hAnsi="Times New Roman" w:cs="Times New Roman"/>
          <w:sz w:val="24"/>
          <w:szCs w:val="24"/>
          <w:lang w:eastAsia="ru-RU"/>
        </w:rPr>
      </w:pPr>
      <w:r w:rsidRPr="00CB6509">
        <w:rPr>
          <w:rFonts w:ascii="Times New Roman" w:eastAsia="Calibri" w:hAnsi="Times New Roman" w:cs="Times New Roman"/>
          <w:sz w:val="24"/>
          <w:szCs w:val="24"/>
        </w:rPr>
        <w:t xml:space="preserve">М.П. </w:t>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r>
      <w:r w:rsidRPr="00CB6509">
        <w:rPr>
          <w:rFonts w:ascii="Times New Roman" w:eastAsia="Calibri" w:hAnsi="Times New Roman" w:cs="Times New Roman"/>
          <w:sz w:val="24"/>
          <w:szCs w:val="24"/>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356D3"/>
    <w:rsid w:val="001D0A45"/>
    <w:rsid w:val="00270076"/>
    <w:rsid w:val="00283F9F"/>
    <w:rsid w:val="002A76C6"/>
    <w:rsid w:val="00327658"/>
    <w:rsid w:val="003639EA"/>
    <w:rsid w:val="004317CB"/>
    <w:rsid w:val="008514CA"/>
    <w:rsid w:val="00A06927"/>
    <w:rsid w:val="00AA1E86"/>
    <w:rsid w:val="00B31067"/>
    <w:rsid w:val="00BC4537"/>
    <w:rsid w:val="00BD6EE0"/>
    <w:rsid w:val="00C00BF6"/>
    <w:rsid w:val="00C04C8B"/>
    <w:rsid w:val="00C24361"/>
    <w:rsid w:val="00C65E7E"/>
    <w:rsid w:val="00CB6509"/>
    <w:rsid w:val="00CD2D98"/>
    <w:rsid w:val="00CF2715"/>
    <w:rsid w:val="00D42A0E"/>
    <w:rsid w:val="00E20B0A"/>
    <w:rsid w:val="00E56DCE"/>
    <w:rsid w:val="00F23E83"/>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F052-3D10-4CF1-BB18-CB6407FC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10142</Words>
  <Characters>57811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2016-02-15T08:44:00Z</cp:lastPrinted>
  <dcterms:created xsi:type="dcterms:W3CDTF">2016-02-15T10:24:00Z</dcterms:created>
  <dcterms:modified xsi:type="dcterms:W3CDTF">2016-03-09T07:12:00Z</dcterms:modified>
</cp:coreProperties>
</file>