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103"/>
      </w:tblGrid>
      <w:tr w:rsidR="00821150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821150" w:rsidRDefault="00821150" w:rsidP="00673A1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21150" w:rsidRDefault="00821150" w:rsidP="00673A1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821150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821150" w:rsidRDefault="00821150" w:rsidP="00673A1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МКУ «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КР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МКД»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21150" w:rsidRDefault="00821150" w:rsidP="00673A1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ООО «ЖЭУ-29»</w:t>
            </w:r>
          </w:p>
        </w:tc>
      </w:tr>
      <w:tr w:rsidR="00821150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821150" w:rsidRDefault="00821150" w:rsidP="00673A1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21150" w:rsidRDefault="00821150" w:rsidP="00673A1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21150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821150" w:rsidRDefault="00821150" w:rsidP="00673A1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/С. Б. Русович/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21150" w:rsidRDefault="00821150" w:rsidP="00673A1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________________ /В. В.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Черноиванов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/</w:t>
            </w:r>
          </w:p>
        </w:tc>
      </w:tr>
      <w:tr w:rsidR="00821150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821150" w:rsidRDefault="00821150" w:rsidP="00673A1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21150" w:rsidRDefault="00821150" w:rsidP="00673A1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21150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821150" w:rsidRDefault="00821150" w:rsidP="00673A1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2020 г.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21150" w:rsidRDefault="00821150" w:rsidP="00673A1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2020 г.</w:t>
            </w:r>
          </w:p>
        </w:tc>
      </w:tr>
      <w:tr w:rsidR="00ED7768">
        <w:trPr>
          <w:gridAfter w:val="1"/>
          <w:wAfter w:w="5103" w:type="dxa"/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ED7768" w:rsidRDefault="00ED77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D7768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7768" w:rsidRDefault="00ED77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D7768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7768" w:rsidRDefault="00D70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В Е Д О М О С Т Ь   О Б Ъ Е М О В  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А Б О Т</w:t>
            </w:r>
            <w:r w:rsidR="00821150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№4</w:t>
            </w:r>
          </w:p>
        </w:tc>
      </w:tr>
      <w:tr w:rsidR="00ED7768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7768" w:rsidRDefault="00ED77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D7768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7768" w:rsidRPr="00821150" w:rsidRDefault="00D70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821150">
              <w:rPr>
                <w:rFonts w:ascii="Verdana" w:hAnsi="Verdana" w:cs="Verdana"/>
                <w:b/>
                <w:sz w:val="16"/>
                <w:szCs w:val="16"/>
              </w:rPr>
              <w:t>на капитальный ремонт отмостки МКД № 36-40 по ул. Грига в г. Калининграде</w:t>
            </w:r>
          </w:p>
        </w:tc>
      </w:tr>
    </w:tbl>
    <w:p w:rsidR="00ED7768" w:rsidRDefault="00ED776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ED7768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768" w:rsidRDefault="00D70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№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768" w:rsidRDefault="00D70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768" w:rsidRDefault="00D70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768" w:rsidRDefault="00D70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</w:tr>
    </w:tbl>
    <w:p w:rsidR="00ED7768" w:rsidRDefault="00ED77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ED7768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768" w:rsidRDefault="00D70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768" w:rsidRDefault="00D70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768" w:rsidRDefault="00D70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768" w:rsidRDefault="00D70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ED77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D7768" w:rsidRDefault="00ED77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D7768" w:rsidRDefault="00ED77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ED77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D7768" w:rsidRDefault="00ED77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D7768" w:rsidRDefault="00D70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ОТМОСТКА</w:t>
            </w:r>
          </w:p>
        </w:tc>
      </w:tr>
      <w:tr w:rsidR="00ED77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D7768" w:rsidRDefault="00ED77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D7768" w:rsidRDefault="00ED77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ED77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D7768" w:rsidRDefault="00ED77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D7768" w:rsidRDefault="00D70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Ремонт отмостки (двор)</w:t>
            </w:r>
          </w:p>
        </w:tc>
      </w:tr>
      <w:tr w:rsidR="00ED77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D7768" w:rsidRDefault="00D70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ED7768" w:rsidRDefault="00D70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и оснований: асфальтобетонных с помощью молотков отбойных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D7768" w:rsidRDefault="00D70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D7768" w:rsidRDefault="00D70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0.033</w:t>
            </w:r>
          </w:p>
        </w:tc>
      </w:tr>
      <w:tr w:rsidR="00ED77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D7768" w:rsidRDefault="00D70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ED7768" w:rsidRDefault="00D70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D7768" w:rsidRDefault="00D70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D7768" w:rsidRDefault="00D70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5.94</w:t>
            </w:r>
          </w:p>
        </w:tc>
      </w:tr>
      <w:tr w:rsidR="00ED77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D7768" w:rsidRDefault="00D70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ED7768" w:rsidRDefault="00D70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40 км (мусор)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D7768" w:rsidRDefault="00D70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D7768" w:rsidRDefault="00D70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5.94</w:t>
            </w:r>
          </w:p>
        </w:tc>
      </w:tr>
      <w:tr w:rsidR="00ED77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D7768" w:rsidRDefault="00D70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ED7768" w:rsidRDefault="00D70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Улучшенная штукатурка  цементно-известковым раствором по камню: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D7768" w:rsidRDefault="00D70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D7768" w:rsidRDefault="00D70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0.165</w:t>
            </w:r>
          </w:p>
        </w:tc>
      </w:tr>
      <w:tr w:rsidR="00ED77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D7768" w:rsidRDefault="00D70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ED7768" w:rsidRDefault="00D70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гидроизоляции обмазочной: мастикой в 2 слоя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D7768" w:rsidRDefault="00D70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D7768" w:rsidRDefault="00D70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0.165</w:t>
            </w:r>
          </w:p>
        </w:tc>
      </w:tr>
      <w:tr w:rsidR="00ED77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D7768" w:rsidRDefault="00D70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ED7768" w:rsidRDefault="00D70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Мастика битумно-резиновая кровельная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D7768" w:rsidRDefault="00D70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D7768" w:rsidRDefault="00D70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0.0396</w:t>
            </w:r>
          </w:p>
        </w:tc>
      </w:tr>
      <w:tr w:rsidR="00ED77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D7768" w:rsidRDefault="00D70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ED7768" w:rsidRDefault="00D70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гидроизоляции из рубероида в один слой насухо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D7768" w:rsidRDefault="00D70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D7768" w:rsidRDefault="00D70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0.55</w:t>
            </w:r>
          </w:p>
        </w:tc>
      </w:tr>
      <w:tr w:rsidR="00ED77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D7768" w:rsidRDefault="00D70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ED7768" w:rsidRDefault="00D70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Пленка полиэтиленовая толщиной: 0,2-0,5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D7768" w:rsidRDefault="00D70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D7768" w:rsidRDefault="00D70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-67.32</w:t>
            </w:r>
          </w:p>
        </w:tc>
      </w:tr>
      <w:tr w:rsidR="00ED77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D7768" w:rsidRDefault="00D70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ED7768" w:rsidRDefault="00D70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Рубероид кровельный с крупнозернистой посыпкой марки РКК-350б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D7768" w:rsidRDefault="00D70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D7768" w:rsidRDefault="00D70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67.32</w:t>
            </w:r>
          </w:p>
        </w:tc>
      </w:tr>
      <w:tr w:rsidR="00ED77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D7768" w:rsidRDefault="00D70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ED7768" w:rsidRDefault="00D70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слоев: песчаных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D7768" w:rsidRDefault="00D70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D7768" w:rsidRDefault="00D70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5.5</w:t>
            </w:r>
          </w:p>
        </w:tc>
      </w:tr>
      <w:tr w:rsidR="00ED77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D7768" w:rsidRDefault="00D70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ED7768" w:rsidRDefault="00D70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D7768" w:rsidRDefault="00D70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D7768" w:rsidRDefault="00D70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6.6</w:t>
            </w:r>
          </w:p>
        </w:tc>
      </w:tr>
      <w:tr w:rsidR="00ED77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D7768" w:rsidRDefault="00D70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ED7768" w:rsidRDefault="00D70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слоев: щебеночных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D7768" w:rsidRDefault="00D70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D7768" w:rsidRDefault="00D70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5.5</w:t>
            </w:r>
          </w:p>
        </w:tc>
      </w:tr>
      <w:tr w:rsidR="00ED77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D7768" w:rsidRDefault="00D70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ED7768" w:rsidRDefault="00D70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гравия для строительных работ, марка 600, фракция 20-40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D7768" w:rsidRDefault="00D70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D7768" w:rsidRDefault="00D70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7.15</w:t>
            </w:r>
          </w:p>
        </w:tc>
      </w:tr>
      <w:tr w:rsidR="00ED77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D7768" w:rsidRDefault="00D70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ED7768" w:rsidRDefault="00D70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отмостки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бетонной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D7768" w:rsidRDefault="00D70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D7768" w:rsidRDefault="00D70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4.125</w:t>
            </w:r>
          </w:p>
        </w:tc>
      </w:tr>
      <w:tr w:rsidR="00ED77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D7768" w:rsidRDefault="00D70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ED7768" w:rsidRDefault="00D70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класс: В12,5 (М150)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D7768" w:rsidRDefault="00D70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D7768" w:rsidRDefault="00D70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4.2075</w:t>
            </w:r>
          </w:p>
        </w:tc>
      </w:tr>
      <w:tr w:rsidR="00ED77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D7768" w:rsidRDefault="00ED77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D7768" w:rsidRDefault="00ED77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ED77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D7768" w:rsidRDefault="00ED77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D7768" w:rsidRDefault="00D70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Ремонт отмостки (улица)</w:t>
            </w:r>
          </w:p>
        </w:tc>
      </w:tr>
      <w:tr w:rsidR="00ED77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D7768" w:rsidRDefault="00D70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ED7768" w:rsidRDefault="00D70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и оснований: асфальтобетонных с помощью молотков отбойных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D7768" w:rsidRDefault="00D70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D7768" w:rsidRDefault="00D70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0.0553</w:t>
            </w:r>
          </w:p>
        </w:tc>
      </w:tr>
      <w:tr w:rsidR="00ED77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D7768" w:rsidRDefault="00D70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ED7768" w:rsidRDefault="00D70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D7768" w:rsidRDefault="00D70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D7768" w:rsidRDefault="00D70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9.954</w:t>
            </w:r>
          </w:p>
        </w:tc>
      </w:tr>
      <w:tr w:rsidR="00ED77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D7768" w:rsidRDefault="00D70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ED7768" w:rsidRDefault="00D70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грунтов: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D7768" w:rsidRDefault="00D70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D7768" w:rsidRDefault="00D70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0.1106</w:t>
            </w:r>
          </w:p>
        </w:tc>
      </w:tr>
      <w:tr w:rsidR="00ED77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D7768" w:rsidRDefault="00D70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ED7768" w:rsidRDefault="00D70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грунтов: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D7768" w:rsidRDefault="00D70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D7768" w:rsidRDefault="00D70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0.1106</w:t>
            </w:r>
          </w:p>
        </w:tc>
      </w:tr>
      <w:tr w:rsidR="00ED77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D7768" w:rsidRDefault="00D70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ED7768" w:rsidRDefault="00D70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40 км (грунт)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D7768" w:rsidRDefault="00D70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D7768" w:rsidRDefault="00D70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17.696</w:t>
            </w:r>
          </w:p>
        </w:tc>
      </w:tr>
      <w:tr w:rsidR="00ED77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D7768" w:rsidRDefault="00D70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ED7768" w:rsidRDefault="00D70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40 км (мусор)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D7768" w:rsidRDefault="00D70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D7768" w:rsidRDefault="00D70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9.954</w:t>
            </w:r>
          </w:p>
        </w:tc>
      </w:tr>
      <w:tr w:rsidR="00ED77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D7768" w:rsidRDefault="00D70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ED7768" w:rsidRDefault="00D70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Улучшенная штукатурка  цементно-известковым раствором по камню: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D7768" w:rsidRDefault="00D70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D7768" w:rsidRDefault="00D70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0.166</w:t>
            </w:r>
          </w:p>
        </w:tc>
      </w:tr>
      <w:tr w:rsidR="00ED77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D7768" w:rsidRDefault="00D70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ED7768" w:rsidRDefault="00D70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гидроизоляции обмазочной: мастикой в 2 слоя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D7768" w:rsidRDefault="00D70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D7768" w:rsidRDefault="00D70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0.166</w:t>
            </w:r>
          </w:p>
        </w:tc>
      </w:tr>
      <w:tr w:rsidR="00ED77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D7768" w:rsidRDefault="00D70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ED7768" w:rsidRDefault="00D70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Мастика битумно-резиновая кровельная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D7768" w:rsidRDefault="00D70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D7768" w:rsidRDefault="00D70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0.0398</w:t>
            </w:r>
          </w:p>
        </w:tc>
      </w:tr>
      <w:tr w:rsidR="00ED77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D7768" w:rsidRDefault="00D70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ED7768" w:rsidRDefault="00D70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гидроизоляции из рубероида в один слой насухо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D7768" w:rsidRDefault="00D70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D7768" w:rsidRDefault="00D70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0.5532</w:t>
            </w:r>
          </w:p>
        </w:tc>
      </w:tr>
      <w:tr w:rsidR="00ED77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D7768" w:rsidRDefault="00D70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ED7768" w:rsidRDefault="00D70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Пленка полиэтиленовая толщиной: 0,2-0,5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D7768" w:rsidRDefault="00D70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D7768" w:rsidRDefault="00D70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-67.7117</w:t>
            </w:r>
          </w:p>
        </w:tc>
      </w:tr>
      <w:tr w:rsidR="00ED77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D7768" w:rsidRDefault="00D70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ED7768" w:rsidRDefault="00D70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Рубероид кровельный с крупнозернистой посыпкой марки РКК-350б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D7768" w:rsidRDefault="00D70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D7768" w:rsidRDefault="00D70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67.7117</w:t>
            </w:r>
          </w:p>
        </w:tc>
      </w:tr>
      <w:tr w:rsidR="00ED77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D7768" w:rsidRDefault="00D70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ED7768" w:rsidRDefault="00D70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слоев: песчаных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D7768" w:rsidRDefault="00D70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D7768" w:rsidRDefault="00D70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5.532</w:t>
            </w:r>
          </w:p>
        </w:tc>
      </w:tr>
      <w:tr w:rsidR="00ED77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D7768" w:rsidRDefault="00D70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ED7768" w:rsidRDefault="00D70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D7768" w:rsidRDefault="00D70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D7768" w:rsidRDefault="00D70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6.6384</w:t>
            </w:r>
          </w:p>
        </w:tc>
      </w:tr>
      <w:tr w:rsidR="00ED77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D7768" w:rsidRDefault="00D70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ED7768" w:rsidRDefault="00D70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слоев: щебеночных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D7768" w:rsidRDefault="00D70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D7768" w:rsidRDefault="00D70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5.532</w:t>
            </w:r>
          </w:p>
        </w:tc>
      </w:tr>
      <w:tr w:rsidR="00ED77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D7768" w:rsidRDefault="00D70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ED7768" w:rsidRDefault="00D70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гравия для строительных работ, марка 600, фракция 20-40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D7768" w:rsidRDefault="00D70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D7768" w:rsidRDefault="00D70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7.1916</w:t>
            </w:r>
          </w:p>
        </w:tc>
      </w:tr>
      <w:tr w:rsidR="00ED77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D7768" w:rsidRDefault="00D70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ED7768" w:rsidRDefault="00D70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отмостки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бетонной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D7768" w:rsidRDefault="00D70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D7768" w:rsidRDefault="00D70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4.149</w:t>
            </w:r>
          </w:p>
        </w:tc>
      </w:tr>
      <w:tr w:rsidR="00ED77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D7768" w:rsidRDefault="00D70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ED7768" w:rsidRDefault="00D70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класс: В12,5 (М150)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D7768" w:rsidRDefault="00D70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D7768" w:rsidRDefault="00D70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4.232</w:t>
            </w:r>
          </w:p>
        </w:tc>
      </w:tr>
      <w:tr w:rsidR="00ED7768">
        <w:trPr>
          <w:cantSplit/>
          <w:trHeight w:hRule="exact" w:val="10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1150" w:rsidRDefault="00821150" w:rsidP="00821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Составил: </w:t>
            </w:r>
            <w:r w:rsidRPr="00F01BDE">
              <w:rPr>
                <w:rFonts w:ascii="Verdana" w:hAnsi="Verdana" w:cs="Verdana"/>
                <w:sz w:val="16"/>
                <w:szCs w:val="16"/>
                <w:u w:val="single"/>
              </w:rPr>
              <w:t>ведущий инженер отдела контроля МКУ «</w:t>
            </w:r>
            <w:proofErr w:type="gramStart"/>
            <w:r w:rsidRPr="00F01BDE">
              <w:rPr>
                <w:rFonts w:ascii="Verdana" w:hAnsi="Verdana" w:cs="Verdana"/>
                <w:sz w:val="16"/>
                <w:szCs w:val="16"/>
                <w:u w:val="single"/>
              </w:rPr>
              <w:t>КР</w:t>
            </w:r>
            <w:proofErr w:type="gramEnd"/>
            <w:r w:rsidRPr="00F01BDE">
              <w:rPr>
                <w:rFonts w:ascii="Verdana" w:hAnsi="Verdana" w:cs="Verdana"/>
                <w:sz w:val="16"/>
                <w:szCs w:val="16"/>
                <w:u w:val="single"/>
              </w:rPr>
              <w:t xml:space="preserve"> МКД»                                      М. Я. Шуптар</w:t>
            </w:r>
          </w:p>
          <w:p w:rsidR="00821150" w:rsidRDefault="00821150" w:rsidP="00821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  <w:p w:rsidR="00821150" w:rsidRDefault="00821150" w:rsidP="00821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  <w:p w:rsidR="00821150" w:rsidRDefault="00821150" w:rsidP="00821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  <w:p w:rsidR="00ED7768" w:rsidRDefault="00821150" w:rsidP="008211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Проверил: </w:t>
            </w:r>
            <w:r>
              <w:rPr>
                <w:rFonts w:ascii="Verdana" w:hAnsi="Verdana" w:cs="Verdana"/>
                <w:sz w:val="16"/>
                <w:szCs w:val="16"/>
                <w:u w:val="single"/>
              </w:rPr>
              <w:t>начальник</w:t>
            </w:r>
            <w:r w:rsidRPr="00F01BDE">
              <w:rPr>
                <w:rFonts w:ascii="Verdana" w:hAnsi="Verdana" w:cs="Verdana"/>
                <w:sz w:val="16"/>
                <w:szCs w:val="16"/>
                <w:u w:val="single"/>
              </w:rPr>
              <w:t xml:space="preserve"> отдела контроля МКУ «</w:t>
            </w:r>
            <w:proofErr w:type="gramStart"/>
            <w:r w:rsidRPr="00F01BDE">
              <w:rPr>
                <w:rFonts w:ascii="Verdana" w:hAnsi="Verdana" w:cs="Verdana"/>
                <w:sz w:val="16"/>
                <w:szCs w:val="16"/>
                <w:u w:val="single"/>
              </w:rPr>
              <w:t>КР</w:t>
            </w:r>
            <w:proofErr w:type="gramEnd"/>
            <w:r w:rsidRPr="00F01BDE">
              <w:rPr>
                <w:rFonts w:ascii="Verdana" w:hAnsi="Verdana" w:cs="Verdana"/>
                <w:sz w:val="16"/>
                <w:szCs w:val="16"/>
                <w:u w:val="single"/>
              </w:rPr>
              <w:t xml:space="preserve"> МКД»                     </w:t>
            </w:r>
            <w:r>
              <w:rPr>
                <w:rFonts w:ascii="Verdana" w:hAnsi="Verdana" w:cs="Verdana"/>
                <w:sz w:val="16"/>
                <w:szCs w:val="16"/>
                <w:u w:val="single"/>
              </w:rPr>
              <w:t xml:space="preserve">        </w:t>
            </w:r>
            <w:r w:rsidRPr="00F01BDE">
              <w:rPr>
                <w:rFonts w:ascii="Verdana" w:hAnsi="Verdana" w:cs="Verdana"/>
                <w:sz w:val="16"/>
                <w:szCs w:val="16"/>
                <w:u w:val="single"/>
              </w:rPr>
              <w:t xml:space="preserve">                 </w:t>
            </w:r>
            <w:r>
              <w:rPr>
                <w:rFonts w:ascii="Verdana" w:hAnsi="Verdana" w:cs="Verdana"/>
                <w:sz w:val="16"/>
                <w:szCs w:val="16"/>
                <w:u w:val="single"/>
              </w:rPr>
              <w:t>Г. Н. Рябкова</w:t>
            </w:r>
          </w:p>
        </w:tc>
      </w:tr>
    </w:tbl>
    <w:p w:rsidR="00821150" w:rsidRDefault="0082115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:rsidR="00821150" w:rsidRDefault="0082115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:rsidR="00821150" w:rsidRDefault="0082115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bookmarkStart w:id="0" w:name="_GoBack"/>
      <w:bookmarkEnd w:id="0"/>
    </w:p>
    <w:p w:rsidR="00821150" w:rsidRDefault="00821150" w:rsidP="0082115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u w:val="single"/>
        </w:rPr>
      </w:pPr>
      <w:r>
        <w:rPr>
          <w:rFonts w:ascii="Verdana" w:hAnsi="Verdana" w:cs="Verdana"/>
          <w:sz w:val="16"/>
          <w:szCs w:val="16"/>
        </w:rPr>
        <w:t xml:space="preserve">Составил: </w:t>
      </w:r>
      <w:r w:rsidRPr="00F01BDE">
        <w:rPr>
          <w:rFonts w:ascii="Verdana" w:hAnsi="Verdana" w:cs="Verdana"/>
          <w:sz w:val="16"/>
          <w:szCs w:val="16"/>
          <w:u w:val="single"/>
        </w:rPr>
        <w:t>ведущий инженер отдела контроля МКУ «</w:t>
      </w:r>
      <w:proofErr w:type="gramStart"/>
      <w:r w:rsidRPr="00F01BDE">
        <w:rPr>
          <w:rFonts w:ascii="Verdana" w:hAnsi="Verdana" w:cs="Verdana"/>
          <w:sz w:val="16"/>
          <w:szCs w:val="16"/>
          <w:u w:val="single"/>
        </w:rPr>
        <w:t>КР</w:t>
      </w:r>
      <w:proofErr w:type="gramEnd"/>
      <w:r w:rsidRPr="00F01BDE">
        <w:rPr>
          <w:rFonts w:ascii="Verdana" w:hAnsi="Verdana" w:cs="Verdana"/>
          <w:sz w:val="16"/>
          <w:szCs w:val="16"/>
          <w:u w:val="single"/>
        </w:rPr>
        <w:t xml:space="preserve"> МКД»                                      М. Я. Шуптар</w:t>
      </w:r>
    </w:p>
    <w:p w:rsidR="00821150" w:rsidRDefault="00821150" w:rsidP="0082115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u w:val="single"/>
        </w:rPr>
      </w:pPr>
    </w:p>
    <w:p w:rsidR="00821150" w:rsidRDefault="00821150" w:rsidP="0082115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u w:val="single"/>
        </w:rPr>
      </w:pPr>
    </w:p>
    <w:p w:rsidR="00821150" w:rsidRDefault="00821150" w:rsidP="0082115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u w:val="single"/>
        </w:rPr>
      </w:pPr>
    </w:p>
    <w:p w:rsidR="00D701A0" w:rsidRDefault="00821150" w:rsidP="0082115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  <w:r>
        <w:rPr>
          <w:rFonts w:ascii="Verdana" w:hAnsi="Verdana" w:cs="Verdana"/>
          <w:sz w:val="16"/>
          <w:szCs w:val="16"/>
        </w:rPr>
        <w:t xml:space="preserve">Проверил: </w:t>
      </w:r>
      <w:r>
        <w:rPr>
          <w:rFonts w:ascii="Verdana" w:hAnsi="Verdana" w:cs="Verdana"/>
          <w:sz w:val="16"/>
          <w:szCs w:val="16"/>
          <w:u w:val="single"/>
        </w:rPr>
        <w:t>начальник</w:t>
      </w:r>
      <w:r w:rsidRPr="00F01BDE">
        <w:rPr>
          <w:rFonts w:ascii="Verdana" w:hAnsi="Verdana" w:cs="Verdana"/>
          <w:sz w:val="16"/>
          <w:szCs w:val="16"/>
          <w:u w:val="single"/>
        </w:rPr>
        <w:t xml:space="preserve"> отдела контроля МКУ «</w:t>
      </w:r>
      <w:proofErr w:type="gramStart"/>
      <w:r w:rsidRPr="00F01BDE">
        <w:rPr>
          <w:rFonts w:ascii="Verdana" w:hAnsi="Verdana" w:cs="Verdana"/>
          <w:sz w:val="16"/>
          <w:szCs w:val="16"/>
          <w:u w:val="single"/>
        </w:rPr>
        <w:t>КР</w:t>
      </w:r>
      <w:proofErr w:type="gramEnd"/>
      <w:r w:rsidRPr="00F01BDE">
        <w:rPr>
          <w:rFonts w:ascii="Verdana" w:hAnsi="Verdana" w:cs="Verdana"/>
          <w:sz w:val="16"/>
          <w:szCs w:val="16"/>
          <w:u w:val="single"/>
        </w:rPr>
        <w:t xml:space="preserve"> МКД»                     </w:t>
      </w:r>
      <w:r>
        <w:rPr>
          <w:rFonts w:ascii="Verdana" w:hAnsi="Verdana" w:cs="Verdana"/>
          <w:sz w:val="16"/>
          <w:szCs w:val="16"/>
          <w:u w:val="single"/>
        </w:rPr>
        <w:t xml:space="preserve">        </w:t>
      </w:r>
      <w:r w:rsidRPr="00F01BDE">
        <w:rPr>
          <w:rFonts w:ascii="Verdana" w:hAnsi="Verdana" w:cs="Verdana"/>
          <w:sz w:val="16"/>
          <w:szCs w:val="16"/>
          <w:u w:val="single"/>
        </w:rPr>
        <w:t xml:space="preserve">                 </w:t>
      </w:r>
      <w:r>
        <w:rPr>
          <w:rFonts w:ascii="Verdana" w:hAnsi="Verdana" w:cs="Verdana"/>
          <w:sz w:val="16"/>
          <w:szCs w:val="16"/>
          <w:u w:val="single"/>
        </w:rPr>
        <w:t>Г. Н. Рябкова</w:t>
      </w:r>
    </w:p>
    <w:sectPr w:rsidR="00D701A0" w:rsidSect="00821150">
      <w:headerReference w:type="default" r:id="rId7"/>
      <w:footerReference w:type="default" r:id="rId8"/>
      <w:pgSz w:w="11906" w:h="16838"/>
      <w:pgMar w:top="567" w:right="567" w:bottom="426" w:left="1134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527" w:rsidRDefault="00DA2527">
      <w:pPr>
        <w:spacing w:after="0" w:line="240" w:lineRule="auto"/>
      </w:pPr>
      <w:r>
        <w:separator/>
      </w:r>
    </w:p>
  </w:endnote>
  <w:endnote w:type="continuationSeparator" w:id="0">
    <w:p w:rsidR="00DA2527" w:rsidRDefault="00DA2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768" w:rsidRDefault="00D701A0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821150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527" w:rsidRDefault="00DA2527">
      <w:pPr>
        <w:spacing w:after="0" w:line="240" w:lineRule="auto"/>
      </w:pPr>
      <w:r>
        <w:separator/>
      </w:r>
    </w:p>
  </w:footnote>
  <w:footnote w:type="continuationSeparator" w:id="0">
    <w:p w:rsidR="00DA2527" w:rsidRDefault="00DA25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4205"/>
      <w:gridCol w:w="3000"/>
    </w:tblGrid>
    <w:tr w:rsidR="00ED7768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ED7768" w:rsidRDefault="00ED776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</w:p>
      </w:tc>
      <w:tc>
        <w:tcPr>
          <w:tcW w:w="4205" w:type="dxa"/>
          <w:tcBorders>
            <w:top w:val="nil"/>
            <w:left w:val="nil"/>
            <w:bottom w:val="nil"/>
            <w:right w:val="nil"/>
          </w:tcBorders>
        </w:tcPr>
        <w:p w:rsidR="00ED7768" w:rsidRDefault="00ED776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ED7768" w:rsidRDefault="00ED776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5BF"/>
    <w:rsid w:val="005805BF"/>
    <w:rsid w:val="00821150"/>
    <w:rsid w:val="00D701A0"/>
    <w:rsid w:val="00DA2527"/>
    <w:rsid w:val="00ED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05B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805BF"/>
  </w:style>
  <w:style w:type="paragraph" w:styleId="a5">
    <w:name w:val="footer"/>
    <w:basedOn w:val="a"/>
    <w:link w:val="a6"/>
    <w:uiPriority w:val="99"/>
    <w:unhideWhenUsed/>
    <w:rsid w:val="005805B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805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05B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805BF"/>
  </w:style>
  <w:style w:type="paragraph" w:styleId="a5">
    <w:name w:val="footer"/>
    <w:basedOn w:val="a"/>
    <w:link w:val="a6"/>
    <w:uiPriority w:val="99"/>
    <w:unhideWhenUsed/>
    <w:rsid w:val="005805B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805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2020-01-22T09:28:00Z</dcterms:created>
  <dcterms:modified xsi:type="dcterms:W3CDTF">2020-01-22T11:44:00Z</dcterms:modified>
</cp:coreProperties>
</file>