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bookmarkStart w:id="0" w:name="_GoBack"/>
      <w:bookmarkEnd w:id="0"/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D74232">
        <w:rPr>
          <w:b/>
          <w:color w:val="000000" w:themeColor="text1"/>
        </w:rPr>
        <w:t>«</w:t>
      </w:r>
      <w:r w:rsidR="00785C42">
        <w:rPr>
          <w:b/>
          <w:color w:val="000000" w:themeColor="text1"/>
        </w:rPr>
        <w:t>30</w:t>
      </w:r>
      <w:r w:rsidR="00D74232">
        <w:rPr>
          <w:b/>
          <w:color w:val="000000" w:themeColor="text1"/>
        </w:rPr>
        <w:t>»</w:t>
      </w:r>
      <w:r w:rsidR="00FF390D">
        <w:rPr>
          <w:b/>
          <w:color w:val="000000" w:themeColor="text1"/>
        </w:rPr>
        <w:t xml:space="preserve"> </w:t>
      </w:r>
      <w:r w:rsidR="002437C3">
        <w:rPr>
          <w:b/>
          <w:color w:val="000000" w:themeColor="text1"/>
        </w:rPr>
        <w:t>июня</w:t>
      </w:r>
      <w:r w:rsidR="00FF390D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41719B" w:rsidRPr="007C15B6" w:rsidRDefault="00762EA8" w:rsidP="007C58CE">
      <w:pPr>
        <w:pStyle w:val="Default"/>
        <w:tabs>
          <w:tab w:val="center" w:pos="4677"/>
        </w:tabs>
        <w:rPr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="00551603">
        <w:rPr>
          <w:b/>
          <w:color w:val="000000" w:themeColor="text1"/>
        </w:rPr>
        <w:t>: право заключения договора</w:t>
      </w:r>
      <w:r w:rsidRPr="007C15B6">
        <w:rPr>
          <w:b/>
          <w:color w:val="000000" w:themeColor="text1"/>
        </w:rPr>
        <w:t xml:space="preserve"> на ведение строительного контроля</w:t>
      </w:r>
      <w:r w:rsidR="00D74232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при проведении </w:t>
      </w:r>
      <w:r w:rsidR="007C58CE" w:rsidRPr="00EE4F2B">
        <w:rPr>
          <w:b/>
        </w:rPr>
        <w:t>благоустройства дворовой территории по ВЦП «Формирование современной городской среды ГО «Город  Калининград»</w:t>
      </w:r>
      <w:r w:rsidR="007C58CE" w:rsidRPr="00D450DE">
        <w:t xml:space="preserve">                         </w:t>
      </w:r>
    </w:p>
    <w:p w:rsidR="007C58CE" w:rsidRDefault="007C58CE" w:rsidP="00D74232">
      <w:pPr>
        <w:pStyle w:val="Default"/>
        <w:jc w:val="both"/>
        <w:rPr>
          <w:color w:val="000000" w:themeColor="text1"/>
        </w:rPr>
      </w:pPr>
    </w:p>
    <w:p w:rsidR="00775D72" w:rsidRPr="00C94BE1" w:rsidRDefault="00CD7343" w:rsidP="00775D72">
      <w:pPr>
        <w:pStyle w:val="Default"/>
        <w:jc w:val="both"/>
        <w:rPr>
          <w:b/>
        </w:rPr>
      </w:pPr>
      <w:r w:rsidRPr="007C15B6">
        <w:rPr>
          <w:color w:val="000000" w:themeColor="text1"/>
        </w:rPr>
        <w:t>Адрес</w:t>
      </w:r>
      <w:r w:rsidR="00D74232">
        <w:rPr>
          <w:color w:val="000000" w:themeColor="text1"/>
        </w:rPr>
        <w:t>а многоквартирных домов</w:t>
      </w:r>
      <w:r w:rsidRPr="007C15B6">
        <w:rPr>
          <w:color w:val="000000" w:themeColor="text1"/>
        </w:rPr>
        <w:t xml:space="preserve">: </w:t>
      </w:r>
      <w:r w:rsidR="00775D72" w:rsidRPr="00EE4F2B">
        <w:rPr>
          <w:b/>
        </w:rPr>
        <w:t xml:space="preserve">МКД № </w:t>
      </w:r>
      <w:r w:rsidR="00775D72">
        <w:rPr>
          <w:b/>
        </w:rPr>
        <w:t>3</w:t>
      </w:r>
      <w:r w:rsidR="00775D72" w:rsidRPr="00EE4F2B">
        <w:rPr>
          <w:b/>
          <w:color w:val="262626"/>
        </w:rPr>
        <w:t xml:space="preserve">0, </w:t>
      </w:r>
      <w:proofErr w:type="spellStart"/>
      <w:r w:rsidR="00775D72" w:rsidRPr="00EE4F2B">
        <w:rPr>
          <w:b/>
          <w:color w:val="262626"/>
        </w:rPr>
        <w:t>ул.</w:t>
      </w:r>
      <w:r w:rsidR="00775D72">
        <w:rPr>
          <w:b/>
          <w:color w:val="262626"/>
        </w:rPr>
        <w:t>Заводская</w:t>
      </w:r>
      <w:proofErr w:type="spellEnd"/>
      <w:r w:rsidR="00775D72" w:rsidRPr="00EE4F2B">
        <w:rPr>
          <w:b/>
        </w:rPr>
        <w:t>,</w:t>
      </w:r>
      <w:r w:rsidR="00775D72">
        <w:rPr>
          <w:b/>
        </w:rPr>
        <w:t xml:space="preserve"> </w:t>
      </w:r>
      <w:r w:rsidR="00775D72" w:rsidRPr="00EE4F2B">
        <w:rPr>
          <w:b/>
        </w:rPr>
        <w:t>г. Калининград</w:t>
      </w:r>
    </w:p>
    <w:p w:rsidR="00CD7343" w:rsidRPr="00D74232" w:rsidRDefault="00551603" w:rsidP="00D74232">
      <w:pPr>
        <w:pStyle w:val="Default"/>
        <w:tabs>
          <w:tab w:val="left" w:pos="3466"/>
        </w:tabs>
        <w:jc w:val="both"/>
        <w:rPr>
          <w:b/>
        </w:rPr>
      </w:pPr>
      <w:r>
        <w:rPr>
          <w:b/>
        </w:rPr>
        <w:t xml:space="preserve">                   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D74232" w:rsidRPr="00D74232" w:rsidRDefault="00CD7343" w:rsidP="00D74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(объекты): </w:t>
      </w:r>
    </w:p>
    <w:p w:rsidR="00D74232" w:rsidRDefault="00551603" w:rsidP="00F677AD">
      <w:pPr>
        <w:pStyle w:val="Default"/>
        <w:jc w:val="both"/>
        <w:rPr>
          <w:b/>
        </w:rPr>
      </w:pPr>
      <w:r>
        <w:rPr>
          <w:rFonts w:cs="Times New Roman"/>
          <w:b/>
        </w:rPr>
        <w:t>о</w:t>
      </w:r>
      <w:r w:rsidR="00D74232" w:rsidRPr="00D74232">
        <w:rPr>
          <w:rFonts w:cs="Times New Roman"/>
          <w:b/>
        </w:rPr>
        <w:t>существление строительного контроля</w:t>
      </w:r>
      <w:r w:rsidR="007C58CE">
        <w:rPr>
          <w:rFonts w:cs="Times New Roman"/>
          <w:b/>
        </w:rPr>
        <w:t xml:space="preserve"> при</w:t>
      </w:r>
      <w:r w:rsidR="00D74232" w:rsidRPr="00D74232">
        <w:rPr>
          <w:rFonts w:cs="Times New Roman"/>
          <w:b/>
        </w:rPr>
        <w:t xml:space="preserve"> </w:t>
      </w:r>
      <w:r w:rsidR="007C58CE" w:rsidRPr="00EE4F2B">
        <w:rPr>
          <w:b/>
        </w:rPr>
        <w:t>благоустройств</w:t>
      </w:r>
      <w:r w:rsidR="007C58CE">
        <w:rPr>
          <w:b/>
        </w:rPr>
        <w:t>е</w:t>
      </w:r>
      <w:r w:rsidR="007C58CE" w:rsidRPr="00EE4F2B">
        <w:rPr>
          <w:b/>
        </w:rPr>
        <w:t xml:space="preserve"> дворовой территории </w:t>
      </w:r>
    </w:p>
    <w:p w:rsidR="00775D72" w:rsidRPr="00C94BE1" w:rsidRDefault="00775D72" w:rsidP="00775D72">
      <w:pPr>
        <w:pStyle w:val="Default"/>
        <w:jc w:val="both"/>
        <w:rPr>
          <w:b/>
        </w:rPr>
      </w:pPr>
      <w:r w:rsidRPr="00EE4F2B">
        <w:rPr>
          <w:b/>
        </w:rPr>
        <w:t xml:space="preserve">МКД № </w:t>
      </w:r>
      <w:r>
        <w:rPr>
          <w:b/>
        </w:rPr>
        <w:t>3</w:t>
      </w:r>
      <w:r w:rsidRPr="00EE4F2B">
        <w:rPr>
          <w:b/>
          <w:color w:val="262626"/>
        </w:rPr>
        <w:t xml:space="preserve">0, </w:t>
      </w:r>
      <w:proofErr w:type="spellStart"/>
      <w:r w:rsidRPr="00EE4F2B">
        <w:rPr>
          <w:b/>
          <w:color w:val="262626"/>
        </w:rPr>
        <w:t>ул.</w:t>
      </w:r>
      <w:r>
        <w:rPr>
          <w:b/>
          <w:color w:val="262626"/>
        </w:rPr>
        <w:t>Заводская</w:t>
      </w:r>
      <w:proofErr w:type="spellEnd"/>
      <w:r w:rsidRPr="00EE4F2B">
        <w:rPr>
          <w:b/>
        </w:rPr>
        <w:t>,</w:t>
      </w:r>
      <w:r>
        <w:rPr>
          <w:b/>
        </w:rPr>
        <w:t xml:space="preserve"> </w:t>
      </w:r>
      <w:r w:rsidRPr="00EE4F2B">
        <w:rPr>
          <w:b/>
        </w:rPr>
        <w:t>г. Калининград</w:t>
      </w:r>
    </w:p>
    <w:p w:rsidR="00775D72" w:rsidRDefault="00775D72" w:rsidP="00F677AD">
      <w:pPr>
        <w:pStyle w:val="Default"/>
        <w:jc w:val="both"/>
        <w:rPr>
          <w:color w:val="000000" w:themeColor="text1"/>
        </w:rPr>
      </w:pPr>
    </w:p>
    <w:p w:rsidR="00775D72" w:rsidRPr="005F765A" w:rsidRDefault="006555E1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742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Заказчик:</w:t>
      </w: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5D72" w:rsidRPr="005F765A">
        <w:rPr>
          <w:rFonts w:ascii="Times New Roman" w:eastAsia="Times New Roman" w:hAnsi="Times New Roman"/>
          <w:sz w:val="24"/>
          <w:szCs w:val="24"/>
        </w:rPr>
        <w:t>ООО «</w:t>
      </w:r>
      <w:r w:rsidR="00775D72">
        <w:rPr>
          <w:rFonts w:ascii="Times New Roman" w:eastAsia="Times New Roman" w:hAnsi="Times New Roman"/>
          <w:sz w:val="24"/>
          <w:szCs w:val="24"/>
        </w:rPr>
        <w:t>Прибрежный</w:t>
      </w:r>
      <w:r w:rsidR="00775D72" w:rsidRPr="005F765A">
        <w:rPr>
          <w:rFonts w:ascii="Times New Roman" w:eastAsia="Times New Roman" w:hAnsi="Times New Roman"/>
          <w:sz w:val="24"/>
          <w:szCs w:val="24"/>
        </w:rPr>
        <w:t>»</w:t>
      </w:r>
    </w:p>
    <w:p w:rsidR="00BB5FC9" w:rsidRDefault="00BB5FC9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75D72" w:rsidRPr="00786439" w:rsidRDefault="00BB5FC9" w:rsidP="00BB5FC9">
      <w:pPr>
        <w:pStyle w:val="a6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B5FC9">
        <w:rPr>
          <w:rFonts w:ascii="Times New Roman" w:hAnsi="Times New Roman"/>
          <w:sz w:val="24"/>
          <w:szCs w:val="24"/>
          <w:lang w:val="ru-RU"/>
        </w:rPr>
        <w:t>Юридический адрес: 236006, г. Калининград, ул. Октябрьская, д.27,  фактический адрес: 236020, г. Калининград, пос. Прибрежный, ул. Заводская, д.18; ИНН 3906960566; КПП390601001; тел. 73-98-33;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5D72" w:rsidRPr="00786439">
        <w:rPr>
          <w:rFonts w:ascii="Times New Roman" w:hAnsi="Times New Roman"/>
          <w:sz w:val="24"/>
          <w:szCs w:val="24"/>
          <w:lang w:val="ru-RU"/>
        </w:rPr>
        <w:t>директор – Журавлев И.А.</w:t>
      </w:r>
      <w:proofErr w:type="gramEnd"/>
    </w:p>
    <w:p w:rsidR="0041719B" w:rsidRPr="007C15B6" w:rsidRDefault="0041719B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2437C3" w:rsidRDefault="002437C3" w:rsidP="002437C3">
      <w:pPr>
        <w:jc w:val="both"/>
        <w:rPr>
          <w:rFonts w:eastAsia="Calibri"/>
          <w:color w:val="000000"/>
          <w:sz w:val="24"/>
          <w:szCs w:val="24"/>
        </w:rPr>
      </w:pPr>
    </w:p>
    <w:p w:rsidR="002437C3" w:rsidRPr="002437C3" w:rsidRDefault="002437C3" w:rsidP="002437C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37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Начальная (максимальная) цена договора </w:t>
      </w:r>
      <w:r w:rsidRPr="002437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72 023</w:t>
      </w:r>
      <w:r w:rsidRPr="002437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(семьдесят две тысячи двадцать три) рубля, в том числе НДС 18%: 10 986, 56 (десять тысяч девятьсот восемьдесят шесть) рублей 56 коп. </w:t>
      </w:r>
    </w:p>
    <w:p w:rsidR="002437C3" w:rsidRPr="007C15B6" w:rsidRDefault="002437C3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>,</w:t>
      </w:r>
      <w:r w:rsidR="00136E18">
        <w:rPr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>«</w:t>
      </w:r>
      <w:r w:rsidR="00FF390D">
        <w:rPr>
          <w:b/>
          <w:color w:val="000000" w:themeColor="text1"/>
        </w:rPr>
        <w:t xml:space="preserve"> </w:t>
      </w:r>
      <w:r w:rsidR="00785C42">
        <w:rPr>
          <w:b/>
          <w:color w:val="000000" w:themeColor="text1"/>
        </w:rPr>
        <w:t>31</w:t>
      </w:r>
      <w:r w:rsidR="00FF390D">
        <w:rPr>
          <w:b/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 xml:space="preserve">» </w:t>
      </w:r>
      <w:r w:rsidR="007C58CE">
        <w:rPr>
          <w:b/>
          <w:color w:val="000000" w:themeColor="text1"/>
        </w:rPr>
        <w:t>ию</w:t>
      </w:r>
      <w:r w:rsidR="00785C42">
        <w:rPr>
          <w:b/>
          <w:color w:val="000000" w:themeColor="text1"/>
        </w:rPr>
        <w:t>л</w:t>
      </w:r>
      <w:r w:rsidR="007C58CE">
        <w:rPr>
          <w:b/>
          <w:color w:val="000000" w:themeColor="text1"/>
        </w:rPr>
        <w:t>я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</w:t>
      </w:r>
      <w:r w:rsidR="00551603">
        <w:t>ального ремонта многоквартирных домов</w:t>
      </w:r>
      <w:r w:rsidRPr="007C15B6">
        <w:t xml:space="preserve">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D5272"/>
    <w:rsid w:val="00136E18"/>
    <w:rsid w:val="00156C26"/>
    <w:rsid w:val="001B72EF"/>
    <w:rsid w:val="001F2EBF"/>
    <w:rsid w:val="002437C3"/>
    <w:rsid w:val="00250374"/>
    <w:rsid w:val="002D5C42"/>
    <w:rsid w:val="002F1512"/>
    <w:rsid w:val="00336BB6"/>
    <w:rsid w:val="00384373"/>
    <w:rsid w:val="003A59B5"/>
    <w:rsid w:val="003B16CD"/>
    <w:rsid w:val="0041719B"/>
    <w:rsid w:val="004643C9"/>
    <w:rsid w:val="00465745"/>
    <w:rsid w:val="00501D20"/>
    <w:rsid w:val="00551603"/>
    <w:rsid w:val="006158A6"/>
    <w:rsid w:val="006555E1"/>
    <w:rsid w:val="00657DC8"/>
    <w:rsid w:val="00690A02"/>
    <w:rsid w:val="006B68C0"/>
    <w:rsid w:val="00726F25"/>
    <w:rsid w:val="00731F27"/>
    <w:rsid w:val="00735CF6"/>
    <w:rsid w:val="00762EA8"/>
    <w:rsid w:val="00775D72"/>
    <w:rsid w:val="00785C42"/>
    <w:rsid w:val="00786439"/>
    <w:rsid w:val="007C15B6"/>
    <w:rsid w:val="007C58CE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B5FC9"/>
    <w:rsid w:val="00BE19E4"/>
    <w:rsid w:val="00BE79AD"/>
    <w:rsid w:val="00BF54A5"/>
    <w:rsid w:val="00C302DB"/>
    <w:rsid w:val="00C80C71"/>
    <w:rsid w:val="00C82F70"/>
    <w:rsid w:val="00C8396A"/>
    <w:rsid w:val="00CC5422"/>
    <w:rsid w:val="00CD7343"/>
    <w:rsid w:val="00D20FF2"/>
    <w:rsid w:val="00D4065C"/>
    <w:rsid w:val="00D409ED"/>
    <w:rsid w:val="00D7423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8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70"/>
    <w:rPr>
      <w:rFonts w:ascii="Segoe UI" w:hAnsi="Segoe UI" w:cs="Segoe UI"/>
      <w:sz w:val="18"/>
      <w:szCs w:val="18"/>
    </w:rPr>
  </w:style>
  <w:style w:type="character" w:customStyle="1" w:styleId="paragraph">
    <w:name w:val="paragraph Знак"/>
    <w:link w:val="a6"/>
    <w:locked/>
    <w:rsid w:val="00BB5FC9"/>
    <w:rPr>
      <w:rFonts w:ascii="Tahoma" w:eastAsia="Times New Roman" w:hAnsi="Tahoma" w:cs="Tahoma"/>
      <w:lang w:val="en-US"/>
    </w:rPr>
  </w:style>
  <w:style w:type="paragraph" w:customStyle="1" w:styleId="a6">
    <w:name w:val="Параграф"/>
    <w:basedOn w:val="a"/>
    <w:link w:val="paragraph"/>
    <w:qFormat/>
    <w:rsid w:val="00BB5FC9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8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70"/>
    <w:rPr>
      <w:rFonts w:ascii="Segoe UI" w:hAnsi="Segoe UI" w:cs="Segoe UI"/>
      <w:sz w:val="18"/>
      <w:szCs w:val="18"/>
    </w:rPr>
  </w:style>
  <w:style w:type="character" w:customStyle="1" w:styleId="paragraph">
    <w:name w:val="paragraph Знак"/>
    <w:link w:val="a6"/>
    <w:locked/>
    <w:rsid w:val="00BB5FC9"/>
    <w:rPr>
      <w:rFonts w:ascii="Tahoma" w:eastAsia="Times New Roman" w:hAnsi="Tahoma" w:cs="Tahoma"/>
      <w:lang w:val="en-US"/>
    </w:rPr>
  </w:style>
  <w:style w:type="paragraph" w:customStyle="1" w:styleId="a6">
    <w:name w:val="Параграф"/>
    <w:basedOn w:val="a"/>
    <w:link w:val="paragraph"/>
    <w:qFormat/>
    <w:rsid w:val="00BB5FC9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2017-06-15T10:46:00Z</cp:lastPrinted>
  <dcterms:created xsi:type="dcterms:W3CDTF">2016-07-28T07:07:00Z</dcterms:created>
  <dcterms:modified xsi:type="dcterms:W3CDTF">2017-06-30T12:01:00Z</dcterms:modified>
</cp:coreProperties>
</file>