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FD06FD">
        <w:rPr>
          <w:color w:val="auto"/>
          <w:sz w:val="23"/>
          <w:szCs w:val="23"/>
        </w:rPr>
        <w:t xml:space="preserve">18 апреля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E13F71">
        <w:rPr>
          <w:color w:val="auto"/>
          <w:sz w:val="23"/>
          <w:szCs w:val="23"/>
        </w:rPr>
        <w:t>Тельмана 54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AA7E9F" w:rsidRDefault="00762EA8" w:rsidP="00AA7E9F">
      <w:pPr>
        <w:pStyle w:val="Default"/>
        <w:tabs>
          <w:tab w:val="center" w:pos="4677"/>
        </w:tabs>
        <w:rPr>
          <w:b/>
          <w:color w:val="auto"/>
          <w:sz w:val="23"/>
          <w:szCs w:val="23"/>
          <w:u w:val="single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AA7E9F" w:rsidRPr="00AA7E9F">
        <w:rPr>
          <w:color w:val="auto"/>
          <w:sz w:val="23"/>
          <w:szCs w:val="23"/>
        </w:rPr>
        <w:t xml:space="preserve"> </w:t>
      </w:r>
      <w:r w:rsidR="00AA7E9F" w:rsidRPr="00AA7E9F">
        <w:rPr>
          <w:color w:val="auto"/>
          <w:sz w:val="23"/>
          <w:szCs w:val="23"/>
          <w:u w:val="single"/>
        </w:rPr>
        <w:t xml:space="preserve">на </w:t>
      </w:r>
      <w:r w:rsidR="00AA7E9F" w:rsidRPr="00AA7E9F">
        <w:rPr>
          <w:color w:val="auto"/>
          <w:u w:val="single"/>
        </w:rPr>
        <w:t>ведение строительного контроля  при проведении</w:t>
      </w:r>
      <w:r w:rsidR="00AA7E9F" w:rsidRPr="00AA7E9F">
        <w:rPr>
          <w:color w:val="auto"/>
          <w:sz w:val="23"/>
          <w:szCs w:val="23"/>
          <w:u w:val="single"/>
        </w:rPr>
        <w:t xml:space="preserve"> капитального ремонта</w:t>
      </w:r>
      <w:r w:rsidRPr="00AA7E9F">
        <w:rPr>
          <w:color w:val="auto"/>
          <w:sz w:val="23"/>
          <w:szCs w:val="23"/>
          <w:u w:val="single"/>
        </w:rPr>
        <w:t xml:space="preserve"> </w:t>
      </w:r>
      <w:r w:rsidR="00E13F71">
        <w:rPr>
          <w:color w:val="auto"/>
          <w:sz w:val="23"/>
          <w:szCs w:val="23"/>
          <w:u w:val="single"/>
        </w:rPr>
        <w:t>крыши</w:t>
      </w:r>
      <w:r w:rsidR="00AA7E9F" w:rsidRPr="00AA7E9F">
        <w:rPr>
          <w:color w:val="auto"/>
          <w:sz w:val="23"/>
          <w:szCs w:val="23"/>
          <w:u w:val="single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54AD6" w:rsidRPr="009E5C93" w:rsidRDefault="00762EA8" w:rsidP="00054AD6">
      <w:pPr>
        <w:widowControl w:val="0"/>
        <w:spacing w:before="20" w:after="20"/>
        <w:ind w:left="30" w:right="30"/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</w:pPr>
      <w:r w:rsidRPr="0041719B">
        <w:rPr>
          <w:sz w:val="23"/>
          <w:szCs w:val="23"/>
        </w:rPr>
        <w:t xml:space="preserve">Заказчик: </w:t>
      </w:r>
      <w:r w:rsidR="00054AD6" w:rsidRPr="009E5C9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ООО «УК Старый Город»,</w:t>
      </w:r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 xml:space="preserve"> генеральный директор  </w:t>
      </w:r>
      <w:proofErr w:type="spellStart"/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Е.В.Шулепко</w:t>
      </w:r>
      <w:proofErr w:type="spellEnd"/>
      <w:proofErr w:type="gramStart"/>
      <w:r w:rsidR="00054AD6"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,</w:t>
      </w:r>
      <w:proofErr w:type="gramEnd"/>
    </w:p>
    <w:p w:rsidR="00054AD6" w:rsidRPr="009E5C93" w:rsidRDefault="00054AD6" w:rsidP="00054AD6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</w:pPr>
      <w:r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, тел.(4012) 21-65-37,</w:t>
      </w:r>
      <w:r w:rsidRPr="009E5C93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 </w:t>
      </w:r>
      <w:r w:rsidR="00594107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г. Калининград, ул. Партизана Железняка 13, </w:t>
      </w:r>
      <w:r w:rsidRPr="009E5C93">
        <w:rPr>
          <w:rFonts w:ascii="Arial" w:eastAsia="Times New Roman" w:hAnsi="Arial" w:cs="Arial"/>
          <w:color w:val="333333"/>
          <w:sz w:val="20"/>
          <w:szCs w:val="20"/>
          <w:u w:val="single"/>
          <w:shd w:val="clear" w:color="auto" w:fill="F1F4F7"/>
          <w:lang w:eastAsia="ru-RU"/>
        </w:rPr>
        <w:t xml:space="preserve">&lt;oldtown39@mail.ru, </w:t>
      </w:r>
      <w:r w:rsidRPr="009E5C93">
        <w:rPr>
          <w:rFonts w:ascii="Times New Roman" w:hAnsi="Times New Roman" w:cs="Calibri"/>
          <w:color w:val="000000"/>
          <w:sz w:val="24"/>
          <w:szCs w:val="24"/>
          <w:u w:val="single"/>
          <w:lang w:eastAsia="ar-SA"/>
        </w:rPr>
        <w:t>ИНН 3908604972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4152E" w:rsidRPr="00BA78D6" w:rsidRDefault="00762EA8" w:rsidP="0094152E">
      <w:pPr>
        <w:pStyle w:val="Default"/>
        <w:jc w:val="both"/>
        <w:rPr>
          <w:rFonts w:cs="Times New Roman"/>
          <w:lang w:eastAsia="en-US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A7E9F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94152E" w:rsidRPr="00BA78D6">
        <w:rPr>
          <w:rFonts w:cs="Times New Roman"/>
          <w:lang w:eastAsia="en-US"/>
        </w:rPr>
        <w:t>1 902 843 (один миллион девятьсот две тысячи восемьсот сорок три) рубля, в том числе НДС 18%: 290 264(двести девяносто тысяч двести шестьдесят четыре) рубля 19 копеек.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FD06FD">
        <w:rPr>
          <w:color w:val="auto"/>
          <w:sz w:val="23"/>
          <w:szCs w:val="23"/>
        </w:rPr>
        <w:t xml:space="preserve"> 20 мая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FD06FD">
        <w:t xml:space="preserve">, 20 </w:t>
      </w:r>
      <w:bookmarkStart w:id="0" w:name="_GoBack"/>
      <w:bookmarkEnd w:id="0"/>
      <w:r w:rsidR="00FD06FD">
        <w:t>мая 2014 года, в 10-00 час.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4AD6"/>
    <w:rsid w:val="002F1512"/>
    <w:rsid w:val="0041719B"/>
    <w:rsid w:val="00594107"/>
    <w:rsid w:val="005A61E1"/>
    <w:rsid w:val="00690A02"/>
    <w:rsid w:val="00762EA8"/>
    <w:rsid w:val="008A219D"/>
    <w:rsid w:val="0094152E"/>
    <w:rsid w:val="00A52AFB"/>
    <w:rsid w:val="00AA7E9F"/>
    <w:rsid w:val="00AC3E3E"/>
    <w:rsid w:val="00C717AA"/>
    <w:rsid w:val="00D4065C"/>
    <w:rsid w:val="00E13F71"/>
    <w:rsid w:val="00E50FFF"/>
    <w:rsid w:val="00F86814"/>
    <w:rsid w:val="00F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2013-06-04T11:55:00Z</dcterms:created>
  <dcterms:modified xsi:type="dcterms:W3CDTF">2014-04-18T08:20:00Z</dcterms:modified>
</cp:coreProperties>
</file>