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A" w:rsidRPr="005A2BC3" w:rsidRDefault="004116FA" w:rsidP="004116FA">
      <w:pPr>
        <w:tabs>
          <w:tab w:val="left" w:pos="284"/>
          <w:tab w:val="left" w:pos="2268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 </w:t>
      </w:r>
      <w:r w:rsidRPr="005A2BC3">
        <w:rPr>
          <w:rFonts w:ascii="Times New Roman" w:hAnsi="Times New Roman"/>
          <w:sz w:val="28"/>
          <w:szCs w:val="28"/>
        </w:rPr>
        <w:t xml:space="preserve"> и график работы структурных подразделений администрации городского округа «</w:t>
      </w:r>
      <w:r>
        <w:rPr>
          <w:rFonts w:ascii="Times New Roman" w:hAnsi="Times New Roman"/>
          <w:sz w:val="28"/>
          <w:szCs w:val="28"/>
        </w:rPr>
        <w:t>Г</w:t>
      </w:r>
      <w:r w:rsidRPr="005A2BC3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К</w:t>
      </w:r>
      <w:r w:rsidRPr="005A2BC3">
        <w:rPr>
          <w:rFonts w:ascii="Times New Roman" w:hAnsi="Times New Roman"/>
          <w:sz w:val="28"/>
          <w:szCs w:val="28"/>
        </w:rPr>
        <w:t>алининград», участвующих в оформлении и выдаче технического задания</w:t>
      </w:r>
    </w:p>
    <w:p w:rsidR="004116FA" w:rsidRPr="005A2BC3" w:rsidRDefault="004116FA" w:rsidP="004116FA">
      <w:pPr>
        <w:pStyle w:val="ListParagraph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116FA" w:rsidRPr="005A2BC3" w:rsidRDefault="004116FA" w:rsidP="004116FA">
      <w:pPr>
        <w:pStyle w:val="ListParagraph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</w:rPr>
        <w:t xml:space="preserve">Прием запроса и выдача результата его рассмотрения осуществляются в </w:t>
      </w:r>
      <w:r>
        <w:rPr>
          <w:rFonts w:ascii="Times New Roman" w:hAnsi="Times New Roman"/>
          <w:sz w:val="28"/>
          <w:szCs w:val="28"/>
        </w:rPr>
        <w:t xml:space="preserve">МКУ «МФЦ» </w:t>
      </w:r>
      <w:r w:rsidRPr="005A2BC3">
        <w:rPr>
          <w:rFonts w:ascii="Times New Roman" w:hAnsi="Times New Roman"/>
          <w:sz w:val="28"/>
          <w:szCs w:val="28"/>
        </w:rPr>
        <w:t xml:space="preserve">по адресу: </w:t>
      </w:r>
    </w:p>
    <w:p w:rsidR="004116FA" w:rsidRPr="005A2BC3" w:rsidRDefault="004116FA" w:rsidP="004116FA">
      <w:pPr>
        <w:pStyle w:val="ListParagraph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5A2BC3">
          <w:rPr>
            <w:rFonts w:ascii="Times New Roman" w:hAnsi="Times New Roman"/>
            <w:sz w:val="28"/>
            <w:szCs w:val="28"/>
          </w:rPr>
          <w:t>236040, г</w:t>
        </w:r>
      </w:smartTag>
      <w:r w:rsidRPr="005A2BC3">
        <w:rPr>
          <w:rFonts w:ascii="Times New Roman" w:hAnsi="Times New Roman"/>
          <w:sz w:val="28"/>
          <w:szCs w:val="28"/>
        </w:rPr>
        <w:t>. Калининград, площадь Победы, 1.</w:t>
      </w:r>
    </w:p>
    <w:p w:rsidR="004116FA" w:rsidRPr="005A2BC3" w:rsidRDefault="004116FA" w:rsidP="004116F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</w:rPr>
        <w:t xml:space="preserve">Отдел, </w:t>
      </w:r>
      <w:r w:rsidRPr="005A2BC3">
        <w:rPr>
          <w:rFonts w:ascii="Times New Roman" w:hAnsi="Times New Roman" w:cs="Times New Roman"/>
          <w:sz w:val="28"/>
          <w:szCs w:val="28"/>
        </w:rPr>
        <w:t>в котором осуществляется консультирование Заявителей, расположен по адресу</w:t>
      </w:r>
      <w:r w:rsidRPr="005A2BC3">
        <w:rPr>
          <w:rFonts w:ascii="Times New Roman" w:hAnsi="Times New Roman"/>
          <w:sz w:val="28"/>
          <w:szCs w:val="28"/>
        </w:rPr>
        <w:t>:</w:t>
      </w:r>
    </w:p>
    <w:p w:rsidR="004116FA" w:rsidRPr="005A2BC3" w:rsidRDefault="004116FA" w:rsidP="004116FA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5A2BC3">
          <w:rPr>
            <w:rFonts w:ascii="Times New Roman" w:hAnsi="Times New Roman"/>
            <w:sz w:val="28"/>
            <w:szCs w:val="28"/>
            <w:lang w:eastAsia="ar-SA"/>
          </w:rPr>
          <w:t>236040, г</w:t>
        </w:r>
      </w:smartTag>
      <w:r w:rsidRPr="005A2BC3">
        <w:rPr>
          <w:rFonts w:ascii="Times New Roman" w:hAnsi="Times New Roman"/>
          <w:sz w:val="28"/>
          <w:szCs w:val="28"/>
          <w:lang w:eastAsia="ar-SA"/>
        </w:rPr>
        <w:t>. Калининград, площадь Победы, 1.</w:t>
      </w:r>
    </w:p>
    <w:p w:rsidR="004116FA" w:rsidRPr="005A2BC3" w:rsidRDefault="004116FA" w:rsidP="0041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  <w:lang w:eastAsia="ar-SA"/>
        </w:rPr>
        <w:t>Сведения о номерах кабинетов, в которых осуществляется прием заявителей, указаны на информ</w:t>
      </w:r>
      <w:r>
        <w:rPr>
          <w:rFonts w:ascii="Times New Roman" w:hAnsi="Times New Roman"/>
          <w:sz w:val="28"/>
          <w:szCs w:val="28"/>
          <w:lang w:eastAsia="ar-SA"/>
        </w:rPr>
        <w:t>ационном стенде</w:t>
      </w:r>
      <w:r w:rsidRPr="005A2BC3">
        <w:rPr>
          <w:rFonts w:ascii="Times New Roman" w:hAnsi="Times New Roman"/>
          <w:sz w:val="28"/>
          <w:szCs w:val="28"/>
        </w:rPr>
        <w:t xml:space="preserve"> в помещении МКУ «МФЦ».</w:t>
      </w:r>
    </w:p>
    <w:p w:rsidR="004116FA" w:rsidRPr="005A2BC3" w:rsidRDefault="004116FA" w:rsidP="0041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</w:rPr>
        <w:t xml:space="preserve">График работы </w:t>
      </w:r>
      <w:r w:rsidRPr="005A2BC3">
        <w:rPr>
          <w:rFonts w:ascii="Times New Roman" w:hAnsi="Times New Roman"/>
          <w:bCs/>
          <w:sz w:val="28"/>
          <w:szCs w:val="28"/>
        </w:rPr>
        <w:t>МКУ «МФЦ»</w:t>
      </w:r>
      <w:r w:rsidRPr="005A2BC3">
        <w:rPr>
          <w:rFonts w:ascii="Times New Roman" w:hAnsi="Times New Roman"/>
          <w:sz w:val="28"/>
          <w:szCs w:val="28"/>
        </w:rPr>
        <w:t>:</w:t>
      </w:r>
    </w:p>
    <w:p w:rsidR="004116FA" w:rsidRPr="005A2BC3" w:rsidRDefault="004116FA" w:rsidP="004116F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</w:rPr>
        <w:t>понедельник - пятница с 08:00 до 20:00;</w:t>
      </w:r>
    </w:p>
    <w:p w:rsidR="004116FA" w:rsidRPr="005A2BC3" w:rsidRDefault="004116FA" w:rsidP="004116F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</w:rPr>
        <w:t>суббота  с 08:00 до 17:00;</w:t>
      </w:r>
    </w:p>
    <w:p w:rsidR="004116FA" w:rsidRPr="005A2BC3" w:rsidRDefault="004116FA" w:rsidP="004116F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BC3"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4116FA" w:rsidRPr="005A2BC3" w:rsidRDefault="004116FA" w:rsidP="004116FA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2BC3">
        <w:rPr>
          <w:rFonts w:ascii="Times New Roman" w:hAnsi="Times New Roman"/>
          <w:sz w:val="28"/>
          <w:szCs w:val="28"/>
          <w:lang w:eastAsia="ar-SA"/>
        </w:rPr>
        <w:t>График работы Отдела: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>предпраздничные дни – с 09:00 до 17:00, перерыв с 13:00 до 14:00;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 xml:space="preserve">суббота, воскресенье, праздничные дни – выходные дни. </w:t>
      </w:r>
    </w:p>
    <w:p w:rsidR="004116FA" w:rsidRPr="005A2BC3" w:rsidRDefault="004116FA" w:rsidP="004116FA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2BC3">
        <w:rPr>
          <w:rFonts w:ascii="Times New Roman" w:hAnsi="Times New Roman"/>
          <w:sz w:val="28"/>
          <w:szCs w:val="28"/>
          <w:lang w:eastAsia="ar-SA"/>
        </w:rPr>
        <w:t>Приемные дни для разъяснения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2BC3">
        <w:rPr>
          <w:rFonts w:ascii="Times New Roman" w:hAnsi="Times New Roman"/>
          <w:sz w:val="28"/>
          <w:szCs w:val="28"/>
          <w:lang w:eastAsia="ar-SA"/>
        </w:rPr>
        <w:t>специалист</w:t>
      </w:r>
      <w:r>
        <w:rPr>
          <w:rFonts w:ascii="Times New Roman" w:hAnsi="Times New Roman"/>
          <w:sz w:val="28"/>
          <w:szCs w:val="28"/>
          <w:lang w:eastAsia="ar-SA"/>
        </w:rPr>
        <w:t>ами</w:t>
      </w:r>
      <w:r w:rsidRPr="005A2BC3">
        <w:rPr>
          <w:rFonts w:ascii="Times New Roman" w:hAnsi="Times New Roman"/>
          <w:sz w:val="28"/>
          <w:szCs w:val="28"/>
          <w:lang w:eastAsia="ar-SA"/>
        </w:rPr>
        <w:t xml:space="preserve"> Отдела порядка и положений действующего законодательства Российской Федерации при оформлении и выдаче Технического задания: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>понедельник с 10:00 до 13:00;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>среда с 14:00 до 17:00.</w:t>
      </w:r>
    </w:p>
    <w:p w:rsidR="004116FA" w:rsidRPr="005A2BC3" w:rsidRDefault="004116FA" w:rsidP="004116FA">
      <w:pPr>
        <w:pStyle w:val="ConsPlusNormal"/>
        <w:widowControl/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структурных подразделений А</w:t>
      </w:r>
      <w:r w:rsidRPr="005A2BC3">
        <w:rPr>
          <w:rFonts w:ascii="Times New Roman" w:hAnsi="Times New Roman"/>
          <w:sz w:val="28"/>
          <w:szCs w:val="28"/>
        </w:rPr>
        <w:t>дминистрации, исполняющих муниципальную функцию, организаций, участвующих в реализации муниципальной функции</w:t>
      </w:r>
      <w:r w:rsidRPr="005A2BC3">
        <w:rPr>
          <w:rFonts w:ascii="Times New Roman" w:hAnsi="Times New Roman" w:cs="Times New Roman"/>
          <w:sz w:val="28"/>
          <w:szCs w:val="28"/>
        </w:rPr>
        <w:t>: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5A2BC3">
        <w:rPr>
          <w:rFonts w:ascii="Times New Roman" w:hAnsi="Times New Roman" w:cs="Times New Roman"/>
          <w:sz w:val="28"/>
          <w:szCs w:val="28"/>
        </w:rPr>
        <w:t xml:space="preserve"> для справок специалистов МКУ «МФЦ»: 31-10-31;</w:t>
      </w:r>
    </w:p>
    <w:p w:rsidR="004116FA" w:rsidRPr="005A2BC3" w:rsidRDefault="004116FA" w:rsidP="004116FA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8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 xml:space="preserve">телефоны для справок о порядке оформления и выдачи Технического задания: </w:t>
      </w:r>
      <w:r w:rsidRPr="009B6B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92-32-09</w:t>
      </w:r>
      <w:r w:rsidRPr="005A2BC3">
        <w:rPr>
          <w:rFonts w:ascii="Times New Roman" w:hAnsi="Times New Roman" w:cs="Times New Roman"/>
          <w:sz w:val="28"/>
          <w:szCs w:val="28"/>
        </w:rPr>
        <w:t>.</w:t>
      </w:r>
    </w:p>
    <w:p w:rsidR="004116FA" w:rsidRPr="005A2BC3" w:rsidRDefault="004116FA" w:rsidP="004116F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Адрес официального сайта А</w:t>
      </w:r>
      <w:r w:rsidRPr="005A2BC3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«Интернет», содержащего информацию об исполнении муниципальной функции: klgd.ru, раздел «Услуги».</w:t>
      </w:r>
    </w:p>
    <w:p w:rsidR="004116FA" w:rsidRPr="005A2BC3" w:rsidRDefault="004116FA" w:rsidP="004116FA">
      <w:pPr>
        <w:pStyle w:val="ConsPlusNormal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A2BC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2BC3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5A2B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2B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2BC3">
        <w:rPr>
          <w:rFonts w:ascii="Times New Roman" w:hAnsi="Times New Roman" w:cs="Times New Roman"/>
          <w:sz w:val="28"/>
          <w:szCs w:val="28"/>
        </w:rPr>
        <w:t>.</w:t>
      </w:r>
    </w:p>
    <w:p w:rsidR="004116FA" w:rsidRPr="005A2BC3" w:rsidRDefault="004116FA" w:rsidP="004116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2BC3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smartTag w:uri="urn:schemas-microsoft-com:office:smarttags" w:element="PersonName">
        <w:r w:rsidRPr="005A2BC3">
          <w:rPr>
            <w:rFonts w:ascii="Times New Roman" w:hAnsi="Times New Roman" w:cs="Times New Roman"/>
            <w:sz w:val="28"/>
            <w:szCs w:val="28"/>
          </w:rPr>
          <w:t>arx@klgd.ru</w:t>
        </w:r>
      </w:smartTag>
      <w:r w:rsidRPr="005A2BC3">
        <w:rPr>
          <w:rFonts w:ascii="Times New Roman" w:hAnsi="Times New Roman" w:cs="Times New Roman"/>
          <w:sz w:val="28"/>
          <w:szCs w:val="28"/>
        </w:rPr>
        <w:t>.</w:t>
      </w:r>
    </w:p>
    <w:p w:rsidR="004116FA" w:rsidRDefault="004116FA" w:rsidP="004116FA">
      <w:pPr>
        <w:pStyle w:val="ConsPlusNormal"/>
        <w:widowControl/>
        <w:tabs>
          <w:tab w:val="left" w:pos="851"/>
          <w:tab w:val="left" w:pos="993"/>
          <w:tab w:val="left" w:pos="1134"/>
          <w:tab w:val="left" w:pos="1276"/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AA8" w:rsidRDefault="004116FA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4387"/>
    <w:multiLevelType w:val="multilevel"/>
    <w:tmpl w:val="CAE417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292854"/>
    <w:multiLevelType w:val="hybridMultilevel"/>
    <w:tmpl w:val="A1DCDCE4"/>
    <w:lvl w:ilvl="0" w:tplc="65B08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A"/>
    <w:rsid w:val="004116FA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116FA"/>
    <w:pPr>
      <w:ind w:left="720"/>
      <w:contextualSpacing/>
    </w:pPr>
  </w:style>
  <w:style w:type="paragraph" w:customStyle="1" w:styleId="ConsPlusNormal">
    <w:name w:val="ConsPlusNormal"/>
    <w:link w:val="ConsPlusNormal0"/>
    <w:rsid w:val="004116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116F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116FA"/>
    <w:pPr>
      <w:ind w:left="720"/>
      <w:contextualSpacing/>
    </w:pPr>
  </w:style>
  <w:style w:type="paragraph" w:customStyle="1" w:styleId="ConsPlusNormal">
    <w:name w:val="ConsPlusNormal"/>
    <w:link w:val="ConsPlusNormal0"/>
    <w:rsid w:val="004116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116F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2018-12-20T10:39:00Z</dcterms:created>
  <dcterms:modified xsi:type="dcterms:W3CDTF">2018-12-20T10:41:00Z</dcterms:modified>
</cp:coreProperties>
</file>