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D730DB">
      <w:pPr>
        <w:pStyle w:val="Default"/>
        <w:tabs>
          <w:tab w:val="left" w:pos="6120"/>
        </w:tabs>
        <w:ind w:left="5954" w:hanging="709"/>
        <w:jc w:val="both"/>
        <w:rPr>
          <w:color w:val="auto"/>
        </w:rPr>
      </w:pPr>
      <w:r>
        <w:rPr>
          <w:color w:val="auto"/>
        </w:rPr>
        <w:t>«УТВЕРЖДАЮ»</w:t>
      </w:r>
    </w:p>
    <w:p w:rsidR="00D730DB" w:rsidRDefault="00AB33AF" w:rsidP="00D730DB">
      <w:pPr>
        <w:pStyle w:val="Default"/>
        <w:tabs>
          <w:tab w:val="left" w:pos="6120"/>
        </w:tabs>
        <w:ind w:left="5954" w:hanging="709"/>
        <w:jc w:val="both"/>
        <w:rPr>
          <w:color w:val="auto"/>
        </w:rPr>
      </w:pPr>
      <w:r>
        <w:rPr>
          <w:color w:val="auto"/>
        </w:rPr>
        <w:t>Д</w:t>
      </w:r>
      <w:r w:rsidR="00D730DB">
        <w:rPr>
          <w:color w:val="auto"/>
        </w:rPr>
        <w:t xml:space="preserve">иректор </w:t>
      </w:r>
    </w:p>
    <w:p w:rsidR="00D730DB" w:rsidRDefault="00D730DB" w:rsidP="00D730DB">
      <w:pPr>
        <w:pStyle w:val="Default"/>
        <w:tabs>
          <w:tab w:val="left" w:pos="6120"/>
        </w:tabs>
        <w:ind w:left="5954" w:hanging="709"/>
        <w:jc w:val="both"/>
        <w:rPr>
          <w:color w:val="auto"/>
        </w:rPr>
      </w:pPr>
      <w:r>
        <w:rPr>
          <w:color w:val="auto"/>
        </w:rPr>
        <w:t>ООО «</w:t>
      </w:r>
      <w:r w:rsidR="00AB33AF">
        <w:rPr>
          <w:color w:val="auto"/>
        </w:rPr>
        <w:t>МУП РСУ 24</w:t>
      </w:r>
      <w:r>
        <w:rPr>
          <w:color w:val="auto"/>
        </w:rPr>
        <w:t>»</w:t>
      </w:r>
    </w:p>
    <w:p w:rsidR="00D730DB" w:rsidRDefault="00D730DB" w:rsidP="00D730DB">
      <w:pPr>
        <w:pStyle w:val="Default"/>
        <w:tabs>
          <w:tab w:val="left" w:pos="6120"/>
        </w:tabs>
        <w:ind w:left="5954" w:hanging="709"/>
        <w:jc w:val="both"/>
        <w:rPr>
          <w:color w:val="auto"/>
        </w:rPr>
      </w:pPr>
    </w:p>
    <w:p w:rsidR="00D730DB" w:rsidRDefault="00D730DB" w:rsidP="00D730DB">
      <w:pPr>
        <w:pStyle w:val="Default"/>
        <w:tabs>
          <w:tab w:val="left" w:pos="6120"/>
        </w:tabs>
        <w:ind w:left="5954" w:hanging="709"/>
        <w:jc w:val="both"/>
        <w:rPr>
          <w:color w:val="auto"/>
        </w:rPr>
      </w:pPr>
      <w:r>
        <w:rPr>
          <w:color w:val="auto"/>
        </w:rPr>
        <w:t>________________/</w:t>
      </w:r>
      <w:r w:rsidR="00AB33AF">
        <w:rPr>
          <w:color w:val="auto"/>
        </w:rPr>
        <w:t>Д.Ю. Кислый</w:t>
      </w:r>
      <w:r>
        <w:rPr>
          <w:color w:val="auto"/>
        </w:rPr>
        <w:t>/</w:t>
      </w:r>
    </w:p>
    <w:p w:rsidR="00D730DB" w:rsidRDefault="00D730DB" w:rsidP="00D730DB">
      <w:pPr>
        <w:pStyle w:val="Default"/>
        <w:tabs>
          <w:tab w:val="left" w:pos="6120"/>
        </w:tabs>
        <w:ind w:left="5954" w:hanging="709"/>
        <w:jc w:val="both"/>
        <w:rPr>
          <w:color w:val="auto"/>
        </w:rPr>
      </w:pPr>
    </w:p>
    <w:p w:rsidR="00D730DB" w:rsidRPr="008E7F89" w:rsidRDefault="00D730DB" w:rsidP="00D730DB">
      <w:pPr>
        <w:pStyle w:val="Default"/>
        <w:tabs>
          <w:tab w:val="left" w:pos="6120"/>
        </w:tabs>
        <w:ind w:left="5954" w:hanging="709"/>
        <w:jc w:val="both"/>
        <w:rPr>
          <w:color w:val="auto"/>
        </w:rPr>
      </w:pPr>
      <w:r>
        <w:rPr>
          <w:color w:val="auto"/>
        </w:rPr>
        <w:t>_______________________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выполнение </w:t>
      </w:r>
      <w:r w:rsidRPr="00105DF5">
        <w:rPr>
          <w:rFonts w:eastAsia="Calibri"/>
          <w:sz w:val="24"/>
          <w:szCs w:val="24"/>
          <w:lang w:eastAsia="en-US"/>
        </w:rPr>
        <w:t xml:space="preserve">работ по капитальному ремонту </w:t>
      </w:r>
      <w:r w:rsidR="00AB33AF">
        <w:rPr>
          <w:rFonts w:eastAsia="Calibri"/>
          <w:sz w:val="24"/>
          <w:szCs w:val="24"/>
          <w:lang w:eastAsia="en-US"/>
        </w:rPr>
        <w:t>фасада без утепления, ливневой канализации МКД</w:t>
      </w:r>
      <w:r w:rsidRPr="00105DF5">
        <w:rPr>
          <w:rFonts w:eastAsia="Calibri"/>
          <w:sz w:val="24"/>
          <w:szCs w:val="24"/>
          <w:lang w:eastAsia="en-US"/>
        </w:rPr>
        <w:t xml:space="preserve"> № </w:t>
      </w:r>
      <w:r w:rsidR="00AB33AF">
        <w:rPr>
          <w:rFonts w:eastAsia="Calibri"/>
          <w:sz w:val="24"/>
          <w:szCs w:val="24"/>
          <w:lang w:eastAsia="en-US"/>
        </w:rPr>
        <w:t>32</w:t>
      </w:r>
      <w:r w:rsidRPr="00105DF5">
        <w:rPr>
          <w:rFonts w:eastAsia="Calibri"/>
          <w:sz w:val="24"/>
          <w:szCs w:val="24"/>
          <w:lang w:eastAsia="en-US"/>
        </w:rPr>
        <w:t xml:space="preserve"> по ул. </w:t>
      </w:r>
      <w:r w:rsidR="00AB33AF">
        <w:rPr>
          <w:rFonts w:eastAsia="Calibri"/>
          <w:sz w:val="24"/>
          <w:szCs w:val="24"/>
          <w:lang w:eastAsia="en-US"/>
        </w:rPr>
        <w:t>Новый вал</w:t>
      </w:r>
      <w:r>
        <w:rPr>
          <w:rFonts w:eastAsia="Calibri"/>
          <w:sz w:val="24"/>
          <w:szCs w:val="24"/>
          <w:lang w:eastAsia="en-US"/>
        </w:rPr>
        <w:t xml:space="preserve"> </w:t>
      </w:r>
      <w:r w:rsidRPr="00105DF5">
        <w:rPr>
          <w:rFonts w:eastAsia="Calibri"/>
          <w:sz w:val="24"/>
          <w:szCs w:val="24"/>
          <w:lang w:eastAsia="en-US"/>
        </w:rPr>
        <w:t>г. Калининграда.</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w:t>
      </w:r>
      <w:r w:rsidR="00AB33AF">
        <w:rPr>
          <w:sz w:val="24"/>
          <w:szCs w:val="24"/>
        </w:rPr>
        <w:t>МУП РСУ 24</w:t>
      </w:r>
      <w:r>
        <w:rPr>
          <w:sz w:val="24"/>
          <w:szCs w:val="24"/>
        </w:rPr>
        <w:t>»</w:t>
      </w:r>
    </w:p>
    <w:p w:rsidR="00D730DB" w:rsidRPr="009327E5" w:rsidRDefault="00D730DB" w:rsidP="00D730DB">
      <w:pPr>
        <w:jc w:val="both"/>
        <w:rPr>
          <w:sz w:val="24"/>
          <w:szCs w:val="24"/>
        </w:rPr>
      </w:pPr>
      <w:r w:rsidRPr="009327E5">
        <w:rPr>
          <w:sz w:val="24"/>
          <w:szCs w:val="24"/>
        </w:rPr>
        <w:t xml:space="preserve">Юридический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32501B" w:rsidRPr="009327E5" w:rsidRDefault="00D730DB" w:rsidP="0032501B">
      <w:pPr>
        <w:jc w:val="both"/>
        <w:rPr>
          <w:sz w:val="24"/>
          <w:szCs w:val="24"/>
        </w:rPr>
      </w:pPr>
      <w:r w:rsidRPr="009327E5">
        <w:rPr>
          <w:sz w:val="24"/>
          <w:szCs w:val="24"/>
        </w:rPr>
        <w:t xml:space="preserve">Фактический адрес: </w:t>
      </w:r>
      <w:r w:rsidR="009327E5" w:rsidRPr="009327E5">
        <w:rPr>
          <w:sz w:val="24"/>
          <w:szCs w:val="24"/>
        </w:rPr>
        <w:t xml:space="preserve">236039, </w:t>
      </w:r>
      <w:r w:rsidR="009327E5">
        <w:rPr>
          <w:sz w:val="24"/>
          <w:szCs w:val="24"/>
        </w:rPr>
        <w:t>г. Калининград</w:t>
      </w:r>
      <w:r w:rsidR="009327E5" w:rsidRPr="009327E5">
        <w:rPr>
          <w:sz w:val="24"/>
          <w:szCs w:val="24"/>
        </w:rPr>
        <w:t>,</w:t>
      </w:r>
      <w:r w:rsidR="009327E5">
        <w:rPr>
          <w:sz w:val="24"/>
          <w:szCs w:val="24"/>
        </w:rPr>
        <w:t xml:space="preserve"> ул. Багратиона</w:t>
      </w:r>
      <w:r w:rsidR="009327E5" w:rsidRPr="009327E5">
        <w:rPr>
          <w:sz w:val="24"/>
          <w:szCs w:val="24"/>
        </w:rPr>
        <w:t>, дом № 82</w:t>
      </w:r>
    </w:p>
    <w:p w:rsidR="00D730DB" w:rsidRPr="00105DF5" w:rsidRDefault="00D730DB" w:rsidP="00D730DB">
      <w:pPr>
        <w:jc w:val="both"/>
        <w:rPr>
          <w:sz w:val="24"/>
          <w:szCs w:val="24"/>
        </w:rPr>
      </w:pPr>
      <w:r w:rsidRPr="009327E5">
        <w:rPr>
          <w:sz w:val="24"/>
          <w:szCs w:val="24"/>
        </w:rPr>
        <w:t xml:space="preserve">1.3. </w:t>
      </w:r>
      <w:proofErr w:type="gramStart"/>
      <w:r w:rsidRPr="009327E5">
        <w:rPr>
          <w:sz w:val="24"/>
          <w:szCs w:val="24"/>
        </w:rPr>
        <w:t>Организатором конкурса является: муниципальное</w:t>
      </w:r>
      <w:r w:rsidRPr="00105DF5">
        <w:rPr>
          <w:sz w:val="24"/>
          <w:szCs w:val="24"/>
        </w:rPr>
        <w:t xml:space="preserve">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w:t>
      </w:r>
      <w:r>
        <w:rPr>
          <w:rFonts w:eastAsia="Calibri"/>
          <w:color w:val="000000"/>
          <w:sz w:val="24"/>
          <w:szCs w:val="24"/>
          <w:lang w:eastAsia="en-US"/>
        </w:rPr>
        <w:t>Стоимость работ согласно сметной документации составляет</w:t>
      </w:r>
      <w:r w:rsidRPr="00105DF5">
        <w:rPr>
          <w:rFonts w:eastAsia="Calibri"/>
          <w:color w:val="000000"/>
          <w:sz w:val="24"/>
          <w:szCs w:val="24"/>
          <w:lang w:eastAsia="en-US"/>
        </w:rPr>
        <w:t xml:space="preserve">: </w:t>
      </w:r>
      <w:r w:rsidR="002E7FDD">
        <w:rPr>
          <w:rFonts w:eastAsia="Calibri"/>
          <w:b/>
          <w:color w:val="000000"/>
          <w:sz w:val="24"/>
          <w:szCs w:val="24"/>
          <w:lang w:eastAsia="en-US"/>
        </w:rPr>
        <w:t>990 206</w:t>
      </w:r>
      <w:r w:rsidRPr="007126B0">
        <w:rPr>
          <w:rFonts w:eastAsia="Calibri"/>
          <w:b/>
          <w:color w:val="000000"/>
          <w:sz w:val="24"/>
          <w:szCs w:val="24"/>
          <w:lang w:eastAsia="en-US"/>
        </w:rPr>
        <w:t xml:space="preserve"> (</w:t>
      </w:r>
      <w:r w:rsidR="002E7FDD">
        <w:rPr>
          <w:rFonts w:eastAsia="Calibri"/>
          <w:b/>
          <w:color w:val="000000"/>
          <w:sz w:val="24"/>
          <w:szCs w:val="24"/>
          <w:lang w:eastAsia="en-US"/>
        </w:rPr>
        <w:t>девятьсот девяносто тысяч двести шесть</w:t>
      </w:r>
      <w:r w:rsidR="00903E3C">
        <w:rPr>
          <w:rFonts w:eastAsia="Calibri"/>
          <w:b/>
          <w:color w:val="000000"/>
          <w:sz w:val="24"/>
          <w:szCs w:val="24"/>
          <w:lang w:eastAsia="en-US"/>
        </w:rPr>
        <w:t>) рубл</w:t>
      </w:r>
      <w:r w:rsidR="002E7FDD">
        <w:rPr>
          <w:rFonts w:eastAsia="Calibri"/>
          <w:b/>
          <w:color w:val="000000"/>
          <w:sz w:val="24"/>
          <w:szCs w:val="24"/>
          <w:lang w:eastAsia="en-US"/>
        </w:rPr>
        <w:t>ей</w:t>
      </w:r>
      <w:r w:rsidR="00903E3C">
        <w:rPr>
          <w:rFonts w:eastAsia="Calibri"/>
          <w:b/>
          <w:color w:val="000000"/>
          <w:sz w:val="24"/>
          <w:szCs w:val="24"/>
          <w:lang w:eastAsia="en-US"/>
        </w:rPr>
        <w:t xml:space="preserve"> 00 копеек</w:t>
      </w:r>
      <w:r w:rsidRPr="007126B0">
        <w:rPr>
          <w:rFonts w:eastAsia="Calibri"/>
          <w:b/>
          <w:color w:val="000000"/>
          <w:sz w:val="24"/>
          <w:szCs w:val="24"/>
          <w:lang w:eastAsia="en-US"/>
        </w:rPr>
        <w:t xml:space="preserve">, в том числе НДС 18%: </w:t>
      </w:r>
      <w:r w:rsidR="002E7FDD">
        <w:rPr>
          <w:rFonts w:eastAsia="Calibri"/>
          <w:b/>
          <w:color w:val="000000"/>
          <w:sz w:val="24"/>
          <w:szCs w:val="24"/>
          <w:lang w:eastAsia="en-US"/>
        </w:rPr>
        <w:t>151 048</w:t>
      </w:r>
      <w:r w:rsidRPr="007126B0">
        <w:rPr>
          <w:rFonts w:eastAsia="Calibri"/>
          <w:b/>
          <w:color w:val="000000"/>
          <w:sz w:val="24"/>
          <w:szCs w:val="24"/>
          <w:lang w:eastAsia="en-US"/>
        </w:rPr>
        <w:t xml:space="preserve"> (</w:t>
      </w:r>
      <w:r w:rsidR="00903E3C">
        <w:rPr>
          <w:rFonts w:eastAsia="Calibri"/>
          <w:b/>
          <w:color w:val="000000"/>
          <w:sz w:val="24"/>
          <w:szCs w:val="24"/>
          <w:lang w:eastAsia="en-US"/>
        </w:rPr>
        <w:t xml:space="preserve">сто </w:t>
      </w:r>
      <w:r w:rsidR="002E7FDD">
        <w:rPr>
          <w:rFonts w:eastAsia="Calibri"/>
          <w:b/>
          <w:color w:val="000000"/>
          <w:sz w:val="24"/>
          <w:szCs w:val="24"/>
          <w:lang w:eastAsia="en-US"/>
        </w:rPr>
        <w:t>пятьдесят одна тысяча сорок восемь</w:t>
      </w:r>
      <w:r w:rsidRPr="007126B0">
        <w:rPr>
          <w:rFonts w:eastAsia="Calibri"/>
          <w:b/>
          <w:color w:val="000000"/>
          <w:sz w:val="24"/>
          <w:szCs w:val="24"/>
          <w:lang w:eastAsia="en-US"/>
        </w:rPr>
        <w:t>) рубл</w:t>
      </w:r>
      <w:r>
        <w:rPr>
          <w:rFonts w:eastAsia="Calibri"/>
          <w:b/>
          <w:color w:val="000000"/>
          <w:sz w:val="24"/>
          <w:szCs w:val="24"/>
          <w:lang w:eastAsia="en-US"/>
        </w:rPr>
        <w:t>ей</w:t>
      </w:r>
      <w:r w:rsidRPr="007126B0">
        <w:rPr>
          <w:rFonts w:eastAsia="Calibri"/>
          <w:b/>
          <w:color w:val="000000"/>
          <w:sz w:val="24"/>
          <w:szCs w:val="24"/>
          <w:lang w:eastAsia="en-US"/>
        </w:rPr>
        <w:t xml:space="preserve"> </w:t>
      </w:r>
      <w:r w:rsidR="002E7FDD">
        <w:rPr>
          <w:rFonts w:eastAsia="Calibri"/>
          <w:b/>
          <w:color w:val="000000"/>
          <w:sz w:val="24"/>
          <w:szCs w:val="24"/>
          <w:lang w:eastAsia="en-US"/>
        </w:rPr>
        <w:t>37</w:t>
      </w:r>
      <w:r w:rsidRPr="007126B0">
        <w:rPr>
          <w:rFonts w:eastAsia="Calibri"/>
          <w:b/>
          <w:color w:val="000000"/>
          <w:sz w:val="24"/>
          <w:szCs w:val="24"/>
          <w:lang w:eastAsia="en-US"/>
        </w:rPr>
        <w:t xml:space="preserve"> копеек</w:t>
      </w:r>
      <w:r>
        <w:rPr>
          <w:rFonts w:eastAsia="Calibri"/>
          <w:color w:val="000000"/>
          <w:sz w:val="24"/>
          <w:szCs w:val="24"/>
          <w:lang w:eastAsia="en-US"/>
        </w:rPr>
        <w:t>.</w:t>
      </w:r>
    </w:p>
    <w:p w:rsidR="000C4F7D" w:rsidRDefault="007126B0" w:rsidP="007126B0">
      <w:pPr>
        <w:overflowPunct/>
        <w:jc w:val="both"/>
        <w:textAlignment w:val="auto"/>
        <w:rPr>
          <w:rFonts w:eastAsia="Calibri"/>
          <w:color w:val="000000"/>
          <w:sz w:val="24"/>
          <w:szCs w:val="24"/>
          <w:lang w:eastAsia="en-US"/>
        </w:rPr>
      </w:pPr>
      <w:r w:rsidRPr="002C21BA">
        <w:rPr>
          <w:rFonts w:eastAsia="Calibri"/>
          <w:b/>
          <w:color w:val="000000"/>
          <w:sz w:val="24"/>
          <w:szCs w:val="24"/>
          <w:lang w:eastAsia="en-US"/>
        </w:rPr>
        <w:t xml:space="preserve"> </w:t>
      </w: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Pr="007126B0">
        <w:rPr>
          <w:b/>
          <w:color w:val="000000"/>
          <w:sz w:val="24"/>
          <w:szCs w:val="24"/>
        </w:rPr>
        <w:t>60</w:t>
      </w:r>
      <w:r w:rsidRPr="003612A4">
        <w:rPr>
          <w:color w:val="000000"/>
          <w:sz w:val="24"/>
          <w:szCs w:val="24"/>
        </w:rPr>
        <w:t xml:space="preserve"> календарных дней, в том числе:</w:t>
      </w:r>
      <w:r>
        <w:rPr>
          <w:color w:val="000000"/>
          <w:sz w:val="24"/>
          <w:szCs w:val="24"/>
        </w:rPr>
        <w:t xml:space="preserve"> </w:t>
      </w:r>
      <w:r w:rsidRPr="003612A4">
        <w:rPr>
          <w:color w:val="000000"/>
          <w:sz w:val="24"/>
          <w:szCs w:val="24"/>
        </w:rPr>
        <w:t>45</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3612A4">
        <w:rPr>
          <w:color w:val="000000"/>
          <w:sz w:val="24"/>
          <w:szCs w:val="24"/>
        </w:rPr>
        <w:t>15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F57449">
        <w:rPr>
          <w:rFonts w:eastAsia="Calibri"/>
          <w:b/>
          <w:color w:val="FF0000"/>
          <w:sz w:val="24"/>
          <w:szCs w:val="24"/>
          <w:lang w:eastAsia="en-US"/>
        </w:rPr>
        <w:t>"</w:t>
      </w:r>
      <w:r w:rsidR="00F57449" w:rsidRPr="00F57449">
        <w:rPr>
          <w:rFonts w:eastAsia="Calibri"/>
          <w:b/>
          <w:color w:val="FF0000"/>
          <w:sz w:val="24"/>
          <w:szCs w:val="24"/>
          <w:lang w:eastAsia="en-US"/>
        </w:rPr>
        <w:t>___</w:t>
      </w:r>
      <w:r w:rsidRPr="00F57449">
        <w:rPr>
          <w:rFonts w:eastAsia="Calibri"/>
          <w:b/>
          <w:color w:val="FF0000"/>
          <w:sz w:val="24"/>
          <w:szCs w:val="24"/>
          <w:lang w:eastAsia="en-US"/>
        </w:rPr>
        <w:t xml:space="preserve">" </w:t>
      </w:r>
      <w:r w:rsidR="00F57449" w:rsidRPr="00F57449">
        <w:rPr>
          <w:rFonts w:eastAsia="Calibri"/>
          <w:b/>
          <w:color w:val="FF0000"/>
          <w:sz w:val="24"/>
          <w:szCs w:val="24"/>
          <w:lang w:eastAsia="en-US"/>
        </w:rPr>
        <w:t>_____________</w:t>
      </w:r>
      <w:r w:rsidRPr="00F57449">
        <w:rPr>
          <w:rFonts w:eastAsia="Calibri"/>
          <w:b/>
          <w:color w:val="FF0000"/>
          <w:sz w:val="24"/>
          <w:szCs w:val="24"/>
          <w:lang w:eastAsia="en-US"/>
        </w:rPr>
        <w:t xml:space="preserve"> 2018 года</w:t>
      </w:r>
      <w:r w:rsidRPr="00F57449">
        <w:rPr>
          <w:rFonts w:eastAsia="Calibri"/>
          <w:color w:val="FF0000"/>
          <w:sz w:val="24"/>
          <w:szCs w:val="24"/>
          <w:lang w:eastAsia="en-US"/>
        </w:rPr>
        <w:t xml:space="preserve">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2E7FDD">
        <w:rPr>
          <w:rFonts w:eastAsia="Calibri"/>
          <w:b/>
          <w:sz w:val="24"/>
          <w:szCs w:val="24"/>
          <w:lang w:eastAsia="en-US"/>
        </w:rPr>
        <w:t>29 706</w:t>
      </w:r>
      <w:r w:rsidRPr="00FA659F">
        <w:rPr>
          <w:rFonts w:eastAsia="Calibri"/>
          <w:b/>
          <w:sz w:val="24"/>
          <w:szCs w:val="24"/>
          <w:lang w:eastAsia="en-US"/>
        </w:rPr>
        <w:t xml:space="preserve"> </w:t>
      </w:r>
      <w:r w:rsidR="00FA659F" w:rsidRPr="00FA659F">
        <w:rPr>
          <w:rFonts w:eastAsia="Calibri"/>
          <w:b/>
          <w:sz w:val="24"/>
          <w:szCs w:val="24"/>
          <w:lang w:eastAsia="en-US"/>
        </w:rPr>
        <w:t>(</w:t>
      </w:r>
      <w:r w:rsidR="00F57449">
        <w:rPr>
          <w:rFonts w:eastAsia="Calibri"/>
          <w:b/>
          <w:sz w:val="24"/>
          <w:szCs w:val="24"/>
          <w:lang w:eastAsia="en-US"/>
        </w:rPr>
        <w:t xml:space="preserve">двадцать </w:t>
      </w:r>
      <w:r w:rsidR="002E7FDD">
        <w:rPr>
          <w:rFonts w:eastAsia="Calibri"/>
          <w:b/>
          <w:sz w:val="24"/>
          <w:szCs w:val="24"/>
          <w:lang w:eastAsia="en-US"/>
        </w:rPr>
        <w:t>девять тысяч семьсот шесть</w:t>
      </w:r>
      <w:r w:rsidR="00FA659F" w:rsidRPr="00FA659F">
        <w:rPr>
          <w:rFonts w:eastAsia="Calibri"/>
          <w:b/>
          <w:sz w:val="24"/>
          <w:szCs w:val="24"/>
          <w:lang w:eastAsia="en-US"/>
        </w:rPr>
        <w:t xml:space="preserve">) </w:t>
      </w:r>
      <w:r w:rsidRPr="00FA659F">
        <w:rPr>
          <w:rFonts w:eastAsia="Calibri"/>
          <w:b/>
          <w:sz w:val="24"/>
          <w:szCs w:val="24"/>
          <w:lang w:eastAsia="en-US"/>
        </w:rPr>
        <w:t>рубл</w:t>
      </w:r>
      <w:r w:rsidR="00F57449">
        <w:rPr>
          <w:rFonts w:eastAsia="Calibri"/>
          <w:b/>
          <w:sz w:val="24"/>
          <w:szCs w:val="24"/>
          <w:lang w:eastAsia="en-US"/>
        </w:rPr>
        <w:t>ей</w:t>
      </w:r>
      <w:r w:rsidR="00FA659F" w:rsidRPr="00FA659F">
        <w:rPr>
          <w:rFonts w:eastAsia="Calibri"/>
          <w:b/>
          <w:sz w:val="24"/>
          <w:szCs w:val="24"/>
          <w:lang w:eastAsia="en-US"/>
        </w:rPr>
        <w:t xml:space="preserve"> </w:t>
      </w:r>
      <w:r w:rsidR="002E7FDD">
        <w:rPr>
          <w:rFonts w:eastAsia="Calibri"/>
          <w:b/>
          <w:sz w:val="24"/>
          <w:szCs w:val="24"/>
          <w:lang w:eastAsia="en-US"/>
        </w:rPr>
        <w:t>18</w:t>
      </w:r>
      <w:r w:rsidR="00FA659F" w:rsidRPr="00FA659F">
        <w:rPr>
          <w:rFonts w:eastAsia="Calibri"/>
          <w:b/>
          <w:sz w:val="24"/>
          <w:szCs w:val="24"/>
          <w:lang w:eastAsia="en-US"/>
        </w:rPr>
        <w:t xml:space="preserve"> копе</w:t>
      </w:r>
      <w:r w:rsidR="002E7FDD">
        <w:rPr>
          <w:rFonts w:eastAsia="Calibri"/>
          <w:b/>
          <w:sz w:val="24"/>
          <w:szCs w:val="24"/>
          <w:lang w:eastAsia="en-US"/>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lastRenderedPageBreak/>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D730DB" w:rsidRPr="00105DF5" w:rsidRDefault="00D730DB" w:rsidP="00D730DB">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D730DB" w:rsidRPr="00105DF5" w:rsidRDefault="00D730DB" w:rsidP="00D730DB">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D730DB" w:rsidRPr="00105DF5" w:rsidRDefault="00D730DB" w:rsidP="00D730DB">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D730DB" w:rsidRPr="00105DF5" w:rsidRDefault="00D730DB" w:rsidP="00D730DB">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lastRenderedPageBreak/>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730DB" w:rsidRPr="00105DF5" w:rsidRDefault="00D730DB" w:rsidP="00D730DB">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730DB" w:rsidRPr="00105DF5"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730DB"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3.1.10. </w:t>
      </w:r>
      <w:r w:rsidRPr="00A15C8B">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A15C8B">
        <w:rPr>
          <w:rFonts w:eastAsia="Calibri"/>
          <w:sz w:val="24"/>
          <w:szCs w:val="24"/>
          <w:lang w:eastAsia="en-US"/>
        </w:rPr>
        <w:t xml:space="preserve"> банка</w:t>
      </w:r>
      <w:proofErr w:type="gramStart"/>
      <w:r w:rsidRPr="00A15C8B">
        <w:rPr>
          <w:rFonts w:eastAsia="Calibri"/>
          <w:sz w:val="24"/>
          <w:szCs w:val="24"/>
          <w:lang w:eastAsia="en-US"/>
        </w:rPr>
        <w:t xml:space="preserve"> (-</w:t>
      </w:r>
      <w:proofErr w:type="spellStart"/>
      <w:proofErr w:type="gramEnd"/>
      <w:r w:rsidRPr="00A15C8B">
        <w:rPr>
          <w:rFonts w:eastAsia="Calibri"/>
          <w:sz w:val="24"/>
          <w:szCs w:val="24"/>
          <w:lang w:eastAsia="en-US"/>
        </w:rPr>
        <w:t>ов</w:t>
      </w:r>
      <w:proofErr w:type="spellEnd"/>
      <w:r w:rsidRPr="00A15C8B">
        <w:rPr>
          <w:rFonts w:eastAsia="Calibri"/>
          <w:sz w:val="24"/>
          <w:szCs w:val="24"/>
          <w:lang w:eastAsia="en-US"/>
        </w:rPr>
        <w:t xml:space="preserve">) об отсутствии картотеки на счете (-ах), полученная не позднее, чем за три месяца до </w:t>
      </w:r>
      <w:r w:rsidRPr="00A15C8B">
        <w:rPr>
          <w:rFonts w:eastAsia="Calibri"/>
          <w:sz w:val="24"/>
          <w:szCs w:val="24"/>
          <w:lang w:eastAsia="en-US"/>
        </w:rPr>
        <w:lastRenderedPageBreak/>
        <w:t xml:space="preserve">даты подачи заявки; копия бухгалтерской отчетности на последнюю отчетную дату перед датой подачи заявки </w:t>
      </w:r>
    </w:p>
    <w:p w:rsidR="00D730DB" w:rsidRPr="004D2E12"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 работ </w:t>
      </w:r>
      <w:r w:rsidR="00F55BC7">
        <w:rPr>
          <w:rFonts w:eastAsia="Calibri"/>
          <w:sz w:val="24"/>
          <w:szCs w:val="24"/>
          <w:lang w:eastAsia="en-US"/>
        </w:rPr>
        <w:t>по капитальному ремонту крыши, чердачного перекрытия</w:t>
      </w:r>
      <w:r w:rsidRPr="004D2E12">
        <w:rPr>
          <w:rFonts w:eastAsia="Calibri"/>
          <w:sz w:val="24"/>
          <w:szCs w:val="24"/>
          <w:lang w:eastAsia="en-US"/>
        </w:rPr>
        <w:t xml:space="preserve">, указанных в пунктах:                                      </w:t>
      </w:r>
      <w:proofErr w:type="gramEnd"/>
    </w:p>
    <w:p w:rsidR="00D730DB"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xml:space="preserve">- </w:t>
      </w:r>
      <w:r w:rsidR="00086F77">
        <w:rPr>
          <w:rFonts w:eastAsia="Calibri"/>
          <w:sz w:val="24"/>
          <w:szCs w:val="24"/>
          <w:lang w:eastAsia="en-US"/>
        </w:rPr>
        <w:t>3,7; 5,8; 12,5; 12,10</w:t>
      </w:r>
      <w:r w:rsidRPr="004D2E12">
        <w:rPr>
          <w:rFonts w:eastAsia="Calibri"/>
          <w:sz w:val="24"/>
          <w:szCs w:val="24"/>
          <w:lang w:eastAsia="en-US"/>
        </w:rPr>
        <w:t xml:space="preserve"> (</w:t>
      </w:r>
      <w:r w:rsidR="00086F77">
        <w:rPr>
          <w:rFonts w:eastAsia="Calibri"/>
          <w:sz w:val="24"/>
          <w:szCs w:val="24"/>
          <w:lang w:eastAsia="en-US"/>
        </w:rPr>
        <w:t>фасад</w:t>
      </w:r>
      <w:r w:rsidRPr="004D2E12">
        <w:rPr>
          <w:rFonts w:eastAsia="Calibri"/>
          <w:sz w:val="24"/>
          <w:szCs w:val="24"/>
          <w:lang w:eastAsia="en-US"/>
        </w:rPr>
        <w:t>);</w:t>
      </w:r>
    </w:p>
    <w:p w:rsidR="00086F77" w:rsidRPr="004D2E12" w:rsidRDefault="00086F77" w:rsidP="00D730DB">
      <w:pPr>
        <w:overflowPunct/>
        <w:jc w:val="both"/>
        <w:textAlignment w:val="auto"/>
        <w:rPr>
          <w:rFonts w:eastAsia="Calibri"/>
          <w:sz w:val="24"/>
          <w:szCs w:val="24"/>
          <w:lang w:eastAsia="en-US"/>
        </w:rPr>
      </w:pPr>
      <w:r>
        <w:rPr>
          <w:rFonts w:eastAsia="Calibri"/>
          <w:sz w:val="24"/>
          <w:szCs w:val="24"/>
          <w:lang w:eastAsia="en-US"/>
        </w:rPr>
        <w:t>- 12,5; 16,1; 16,2; 16,3; 17,1; 17,3; 17,4 (ВДС</w:t>
      </w:r>
      <w:bookmarkStart w:id="0" w:name="_GoBack"/>
      <w:bookmarkEnd w:id="0"/>
      <w:r>
        <w:rPr>
          <w:rFonts w:eastAsia="Calibri"/>
          <w:sz w:val="24"/>
          <w:szCs w:val="24"/>
          <w:lang w:eastAsia="en-US"/>
        </w:rPr>
        <w:t>)</w:t>
      </w:r>
    </w:p>
    <w:p w:rsidR="00D730DB"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w:t>
      </w:r>
      <w:r w:rsidRPr="00105DF5">
        <w:rPr>
          <w:rFonts w:eastAsia="Calibri"/>
          <w:kern w:val="3"/>
          <w:sz w:val="24"/>
          <w:szCs w:val="24"/>
          <w:lang w:eastAsia="en-US"/>
        </w:rPr>
        <w:lastRenderedPageBreak/>
        <w:t>конкурса.</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105DF5">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Результат ранжирования </w:t>
            </w:r>
            <w:r w:rsidRPr="00105DF5">
              <w:rPr>
                <w:rFonts w:eastAsia="Calibri"/>
                <w:sz w:val="24"/>
                <w:szCs w:val="24"/>
                <w:lang w:eastAsia="en-US"/>
              </w:rPr>
              <w:lastRenderedPageBreak/>
              <w:t>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D730DB" w:rsidRPr="00105DF5" w:rsidRDefault="00D730DB" w:rsidP="00D730DB">
      <w:pPr>
        <w:overflowPunc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730DB" w:rsidRPr="00105DF5" w:rsidTr="007126B0">
        <w:trPr>
          <w:trHeight w:val="434"/>
          <w:jc w:val="center"/>
        </w:trPr>
        <w:tc>
          <w:tcPr>
            <w:tcW w:w="56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D730DB" w:rsidRPr="00105DF5" w:rsidTr="007126B0">
        <w:trPr>
          <w:trHeight w:val="381"/>
          <w:jc w:val="center"/>
        </w:trPr>
        <w:tc>
          <w:tcPr>
            <w:tcW w:w="566"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401"/>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517"/>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7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20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59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p w:rsidR="00D730DB" w:rsidRPr="00105DF5" w:rsidRDefault="00D730DB" w:rsidP="00D730DB">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Заявка</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D730DB" w:rsidRPr="00105DF5" w:rsidRDefault="00D730DB" w:rsidP="00D730D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D730DB" w:rsidRPr="00105DF5" w:rsidRDefault="00D730DB" w:rsidP="00D730DB">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D730DB"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D730DB" w:rsidRPr="00105DF5" w:rsidRDefault="00D730DB" w:rsidP="00D730DB">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D730DB" w:rsidRPr="00105DF5" w:rsidRDefault="00D730DB" w:rsidP="00D730DB">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D730DB" w:rsidRPr="00105DF5" w:rsidRDefault="00D730DB" w:rsidP="00D730DB">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730DB" w:rsidRPr="00105DF5" w:rsidTr="007126B0">
        <w:trPr>
          <w:trHeight w:val="109"/>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D730DB" w:rsidRPr="00105DF5" w:rsidTr="007126B0">
        <w:trPr>
          <w:trHeight w:val="523"/>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730DB" w:rsidRPr="00105DF5" w:rsidTr="007126B0">
        <w:trPr>
          <w:trHeight w:val="523"/>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D730DB" w:rsidRPr="00105DF5" w:rsidTr="007126B0">
        <w:trPr>
          <w:trHeight w:val="109"/>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277"/>
          <w:jc w:val="center"/>
        </w:trPr>
        <w:tc>
          <w:tcPr>
            <w:tcW w:w="817"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615"/>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 xml:space="preserve">с даты </w:t>
            </w:r>
            <w:r w:rsidRPr="00105DF5">
              <w:rPr>
                <w:rFonts w:eastAsia="Calibri"/>
                <w:sz w:val="24"/>
                <w:szCs w:val="24"/>
                <w:lang w:eastAsia="en-US"/>
              </w:rPr>
              <w:lastRenderedPageBreak/>
              <w:t>начала</w:t>
            </w:r>
            <w:proofErr w:type="gramEnd"/>
            <w:r w:rsidRPr="00105DF5">
              <w:rPr>
                <w:rFonts w:eastAsia="Calibri"/>
                <w:sz w:val="24"/>
                <w:szCs w:val="24"/>
                <w:lang w:eastAsia="en-US"/>
              </w:rPr>
              <w:t xml:space="preserve"> работ</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lastRenderedPageBreak/>
        <w:t>* Цена, подлежащая  ранжированию.</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730DB" w:rsidRPr="00105DF5" w:rsidTr="007126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D730DB" w:rsidRPr="00105DF5" w:rsidTr="007126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358"/>
          <w:jc w:val="center"/>
        </w:trPr>
        <w:tc>
          <w:tcPr>
            <w:tcW w:w="512"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p w:rsidR="00D730DB" w:rsidRPr="00105DF5" w:rsidRDefault="00D730DB" w:rsidP="007126B0">
            <w:pPr>
              <w:overflowPunct/>
              <w:jc w:val="center"/>
              <w:textAlignment w:val="auto"/>
              <w:rPr>
                <w:sz w:val="24"/>
                <w:szCs w:val="24"/>
              </w:rPr>
            </w:pPr>
          </w:p>
        </w:tc>
      </w:tr>
      <w:tr w:rsidR="00D730DB" w:rsidRPr="00105DF5" w:rsidTr="007126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p>
    <w:p w:rsidR="00D730DB" w:rsidRPr="00105DF5" w:rsidRDefault="00D730DB" w:rsidP="00D730DB">
      <w:pPr>
        <w:overflowPunct/>
        <w:jc w:val="center"/>
        <w:textAlignment w:val="auto"/>
        <w:rPr>
          <w:sz w:val="24"/>
          <w:szCs w:val="24"/>
        </w:rPr>
      </w:pPr>
      <w:r w:rsidRPr="00105DF5">
        <w:rPr>
          <w:sz w:val="24"/>
          <w:szCs w:val="24"/>
        </w:rPr>
        <w:t>Опись</w:t>
      </w:r>
    </w:p>
    <w:p w:rsidR="00D730DB" w:rsidRPr="00105DF5" w:rsidRDefault="00D730DB" w:rsidP="00D730DB">
      <w:pPr>
        <w:overflowPunct/>
        <w:jc w:val="center"/>
        <w:textAlignment w:val="auto"/>
        <w:rPr>
          <w:sz w:val="24"/>
          <w:szCs w:val="24"/>
        </w:rPr>
      </w:pPr>
      <w:r w:rsidRPr="00105DF5">
        <w:rPr>
          <w:sz w:val="24"/>
          <w:szCs w:val="24"/>
        </w:rPr>
        <w:t xml:space="preserve">входящих в состав заявки документов </w:t>
      </w:r>
    </w:p>
    <w:p w:rsidR="00D730DB" w:rsidRPr="00105DF5" w:rsidRDefault="00D730DB" w:rsidP="00D730DB">
      <w:pPr>
        <w:overflowPunct/>
        <w:jc w:val="center"/>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(указать наименование работ, объект и адрес)</w:t>
      </w:r>
    </w:p>
    <w:p w:rsidR="00D730DB" w:rsidRPr="00105DF5" w:rsidRDefault="00D730DB" w:rsidP="00D730DB">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Количество листов</w:t>
            </w: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ДОВЕРЕННОСТЬ № ______</w:t>
      </w:r>
    </w:p>
    <w:p w:rsidR="00D730DB" w:rsidRPr="00105DF5" w:rsidRDefault="00D730DB" w:rsidP="00D730DB">
      <w:pPr>
        <w:overflowPunct/>
        <w:jc w:val="both"/>
        <w:textAlignment w:val="auto"/>
        <w:rPr>
          <w:sz w:val="24"/>
          <w:szCs w:val="24"/>
        </w:rPr>
      </w:pPr>
      <w:r w:rsidRPr="00105DF5">
        <w:rPr>
          <w:sz w:val="24"/>
          <w:szCs w:val="24"/>
        </w:rPr>
        <w:t xml:space="preserve">   </w:t>
      </w:r>
    </w:p>
    <w:p w:rsidR="00D730DB" w:rsidRPr="00105DF5" w:rsidRDefault="00D730DB" w:rsidP="00D730DB">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lastRenderedPageBreak/>
        <w:t>Настоящей доверенностью</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в лице 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(должность руководителя участника, Ф.И.О),</w:t>
      </w:r>
    </w:p>
    <w:p w:rsidR="00D730DB" w:rsidRPr="00105DF5" w:rsidRDefault="00D730DB" w:rsidP="00D730DB">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(устава, положения и т.п.),</w:t>
      </w:r>
    </w:p>
    <w:p w:rsidR="00D730DB" w:rsidRPr="00105DF5" w:rsidRDefault="00D730DB" w:rsidP="00D730DB">
      <w:pPr>
        <w:overflowPunct/>
        <w:jc w:val="both"/>
        <w:textAlignment w:val="auto"/>
        <w:rPr>
          <w:sz w:val="24"/>
          <w:szCs w:val="24"/>
        </w:rPr>
      </w:pPr>
      <w:r w:rsidRPr="00105DF5">
        <w:rPr>
          <w:sz w:val="24"/>
          <w:szCs w:val="24"/>
        </w:rPr>
        <w:t>уполномочивает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D730DB" w:rsidRPr="00105DF5" w:rsidRDefault="00D730DB" w:rsidP="00D730DB">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работ, объект и адрес)</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D730DB" w:rsidRPr="00105DF5" w:rsidRDefault="00D730DB" w:rsidP="00D730DB">
      <w:pPr>
        <w:overflowPunct/>
        <w:jc w:val="both"/>
        <w:textAlignment w:val="auto"/>
        <w:rPr>
          <w:sz w:val="24"/>
          <w:szCs w:val="24"/>
        </w:rPr>
      </w:pPr>
      <w:r w:rsidRPr="00105DF5">
        <w:rPr>
          <w:sz w:val="24"/>
          <w:szCs w:val="24"/>
        </w:rPr>
        <w:t>(Ф.И.О. лица, которому выдается доверенность)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textAlignment w:val="auto"/>
        <w:rPr>
          <w:sz w:val="24"/>
          <w:szCs w:val="24"/>
        </w:rPr>
      </w:pPr>
    </w:p>
    <w:p w:rsidR="00D730DB" w:rsidRPr="00105DF5" w:rsidRDefault="00D730DB" w:rsidP="00D730DB">
      <w:pPr>
        <w:overflowPunct/>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730DB" w:rsidRPr="00105DF5" w:rsidTr="007126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Примечания</w:t>
            </w: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lastRenderedPageBreak/>
        <w:t>Итого:</w:t>
      </w:r>
    </w:p>
    <w:p w:rsidR="00D730DB" w:rsidRPr="00105DF5" w:rsidRDefault="00D730DB" w:rsidP="00D730DB">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D730DB" w:rsidRPr="00105DF5" w:rsidRDefault="00D730DB" w:rsidP="00D730DB">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sz w:val="24"/>
          <w:szCs w:val="24"/>
        </w:rPr>
      </w:pPr>
      <w:r w:rsidRPr="00105DF5">
        <w:rPr>
          <w:sz w:val="24"/>
          <w:szCs w:val="24"/>
        </w:rPr>
        <w:t>Приложение №5</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730DB" w:rsidRPr="00105DF5" w:rsidTr="007126B0">
        <w:tc>
          <w:tcPr>
            <w:tcW w:w="959" w:type="dxa"/>
          </w:tcPr>
          <w:p w:rsidR="00D730DB" w:rsidRPr="00105DF5" w:rsidRDefault="00D730DB" w:rsidP="007126B0">
            <w:pPr>
              <w:overflowPunct/>
              <w:jc w:val="center"/>
              <w:textAlignment w:val="auto"/>
              <w:rPr>
                <w:sz w:val="24"/>
                <w:szCs w:val="24"/>
              </w:rPr>
            </w:pPr>
            <w:r w:rsidRPr="00105DF5">
              <w:rPr>
                <w:sz w:val="24"/>
                <w:szCs w:val="24"/>
              </w:rPr>
              <w:t>№</w:t>
            </w:r>
          </w:p>
        </w:tc>
        <w:tc>
          <w:tcPr>
            <w:tcW w:w="5421" w:type="dxa"/>
          </w:tcPr>
          <w:p w:rsidR="00D730DB" w:rsidRPr="00105DF5" w:rsidRDefault="00D730DB" w:rsidP="007126B0">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D730DB" w:rsidRPr="00105DF5" w:rsidRDefault="00D730DB" w:rsidP="007126B0">
            <w:pPr>
              <w:overflowPunct/>
              <w:jc w:val="center"/>
              <w:textAlignment w:val="auto"/>
              <w:rPr>
                <w:sz w:val="24"/>
                <w:szCs w:val="24"/>
              </w:rPr>
            </w:pPr>
            <w:r w:rsidRPr="00105DF5">
              <w:rPr>
                <w:sz w:val="24"/>
                <w:szCs w:val="24"/>
              </w:rPr>
              <w:t>Количество</w:t>
            </w: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Должность, подпись уполномоченного лица, печать</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Договор подряда № ___</w:t>
      </w:r>
    </w:p>
    <w:p w:rsidR="00D730DB" w:rsidRPr="00105DF5" w:rsidRDefault="00D730DB" w:rsidP="00D730DB">
      <w:pPr>
        <w:overflowPunct/>
        <w:jc w:val="center"/>
        <w:textAlignment w:val="auto"/>
        <w:rPr>
          <w:sz w:val="24"/>
          <w:szCs w:val="24"/>
        </w:rPr>
      </w:pPr>
      <w:r w:rsidRPr="00105DF5">
        <w:rPr>
          <w:sz w:val="24"/>
          <w:szCs w:val="24"/>
        </w:rPr>
        <w:t>на выполнение работ по капитальному ремонту</w:t>
      </w:r>
    </w:p>
    <w:p w:rsidR="00D730DB" w:rsidRPr="00105DF5" w:rsidRDefault="00D730DB" w:rsidP="00D730DB">
      <w:pPr>
        <w:overflowPunct/>
        <w:jc w:val="center"/>
        <w:textAlignment w:val="auto"/>
        <w:rPr>
          <w:sz w:val="24"/>
          <w:szCs w:val="24"/>
        </w:rPr>
      </w:pPr>
      <w:r w:rsidRPr="00105DF5">
        <w:rPr>
          <w:sz w:val="24"/>
          <w:szCs w:val="24"/>
        </w:rPr>
        <w:t>____________________________ многоквартирного дома ____________________________</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1. ПРЕДМЕТ И СУЩЕСТВЕННЫЕ УСЛОВИЯ ДОГОВОРА</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D730DB" w:rsidRPr="00105DF5" w:rsidRDefault="00D730DB" w:rsidP="00D730DB">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730DB" w:rsidRPr="00105DF5" w:rsidRDefault="00D730DB" w:rsidP="00D730DB">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D730DB" w:rsidRPr="00105DF5" w:rsidRDefault="00D730DB" w:rsidP="00D730DB">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D730DB" w:rsidRPr="00105DF5" w:rsidRDefault="00D730DB" w:rsidP="00D730DB">
      <w:pPr>
        <w:ind w:firstLine="708"/>
        <w:jc w:val="both"/>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lastRenderedPageBreak/>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D730DB" w:rsidRPr="00105DF5" w:rsidRDefault="00D730DB" w:rsidP="00D730DB">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D730DB" w:rsidRPr="00105DF5" w:rsidRDefault="00D730DB" w:rsidP="00D730DB">
      <w:pPr>
        <w:widowControl w:val="0"/>
        <w:suppressAutoHyphens/>
        <w:jc w:val="both"/>
        <w:rPr>
          <w:sz w:val="24"/>
          <w:szCs w:val="24"/>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center"/>
        <w:rPr>
          <w:sz w:val="24"/>
          <w:szCs w:val="24"/>
        </w:rPr>
      </w:pPr>
      <w:r w:rsidRPr="00105DF5">
        <w:rPr>
          <w:sz w:val="24"/>
          <w:szCs w:val="24"/>
        </w:rPr>
        <w:t>4. СРОКИ ВЫПОЛНЕНИЯ РАБОТ</w:t>
      </w:r>
    </w:p>
    <w:p w:rsidR="00D730DB" w:rsidRPr="00105DF5" w:rsidRDefault="00D730DB" w:rsidP="00D730DB">
      <w:pPr>
        <w:jc w:val="both"/>
        <w:rPr>
          <w:sz w:val="24"/>
          <w:szCs w:val="24"/>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D730DB" w:rsidRPr="00FB0C60"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00AB2A15">
        <w:rPr>
          <w:rFonts w:eastAsia="Calibri"/>
          <w:sz w:val="24"/>
          <w:szCs w:val="24"/>
          <w:lang w:eastAsia="en-US"/>
        </w:rPr>
        <w:t xml:space="preserve"> </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D730DB"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D730DB" w:rsidRPr="00105DF5" w:rsidRDefault="00D730DB" w:rsidP="00D730DB">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D730DB" w:rsidRPr="00105DF5" w:rsidRDefault="00D730DB" w:rsidP="00D730DB">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w:t>
      </w:r>
      <w:r w:rsidRPr="00105DF5">
        <w:rPr>
          <w:rFonts w:eastAsia="Calibri"/>
          <w:sz w:val="24"/>
          <w:szCs w:val="24"/>
          <w:lang w:eastAsia="en-US"/>
        </w:rPr>
        <w:lastRenderedPageBreak/>
        <w:t xml:space="preserve">производства соответствующих работ и производства таких работ более чем на 5 (пять) рабочих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D730DB" w:rsidRPr="002B4D1C"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13.1.3. В случае неоднократного нарушения Подрядчиком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D730DB" w:rsidRPr="00105DF5" w:rsidRDefault="00D730DB" w:rsidP="00D730DB">
      <w:pPr>
        <w:overflowPunct/>
        <w:ind w:firstLine="708"/>
        <w:jc w:val="both"/>
        <w:textAlignment w:val="auto"/>
        <w:rPr>
          <w:rFonts w:eastAsia="Calibri"/>
          <w:b/>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ind w:firstLine="708"/>
        <w:jc w:val="both"/>
        <w:rPr>
          <w:bCs/>
          <w:sz w:val="24"/>
          <w:szCs w:val="24"/>
        </w:rPr>
      </w:pPr>
      <w:r w:rsidRPr="00105DF5">
        <w:rPr>
          <w:sz w:val="24"/>
          <w:szCs w:val="24"/>
        </w:rPr>
        <w:t>15.1.</w:t>
      </w:r>
      <w:r w:rsidRPr="00105DF5">
        <w:rPr>
          <w:bCs/>
          <w:sz w:val="24"/>
          <w:szCs w:val="24"/>
        </w:rPr>
        <w:t xml:space="preserve"> Подрядчик обязан:</w:t>
      </w:r>
    </w:p>
    <w:p w:rsidR="00D730DB" w:rsidRPr="00105DF5" w:rsidRDefault="00D730DB" w:rsidP="00D730DB">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D730DB" w:rsidRPr="00105DF5" w:rsidRDefault="00D730DB" w:rsidP="00D730DB">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D730DB" w:rsidRPr="00105DF5" w:rsidRDefault="00D730DB" w:rsidP="00D730DB">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D730DB" w:rsidRPr="00105DF5" w:rsidRDefault="00D730DB" w:rsidP="00D730DB">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lastRenderedPageBreak/>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D730DB" w:rsidRPr="00105DF5" w:rsidRDefault="00D730DB" w:rsidP="00D730DB">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D730DB" w:rsidRPr="00105DF5" w:rsidRDefault="00D730DB" w:rsidP="00D730DB">
      <w:pPr>
        <w:ind w:left="708" w:firstLine="708"/>
        <w:jc w:val="both"/>
        <w:rPr>
          <w:sz w:val="24"/>
          <w:szCs w:val="24"/>
        </w:rPr>
      </w:pPr>
    </w:p>
    <w:p w:rsidR="00D730DB" w:rsidRPr="00105DF5" w:rsidRDefault="00D730DB" w:rsidP="00D730DB">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5D0EE0" w:rsidRDefault="005D0EE0"/>
    <w:sectPr w:rsidR="005D0EE0" w:rsidSect="00D730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86F77"/>
    <w:rsid w:val="000C4F7D"/>
    <w:rsid w:val="00240549"/>
    <w:rsid w:val="00286CD6"/>
    <w:rsid w:val="002E7FDD"/>
    <w:rsid w:val="0032501B"/>
    <w:rsid w:val="00497004"/>
    <w:rsid w:val="004C304B"/>
    <w:rsid w:val="0050045B"/>
    <w:rsid w:val="005D0EE0"/>
    <w:rsid w:val="006174FF"/>
    <w:rsid w:val="007126B0"/>
    <w:rsid w:val="00863B3B"/>
    <w:rsid w:val="008D7281"/>
    <w:rsid w:val="00903E3C"/>
    <w:rsid w:val="009327E5"/>
    <w:rsid w:val="00AB2A15"/>
    <w:rsid w:val="00AB33AF"/>
    <w:rsid w:val="00BC681E"/>
    <w:rsid w:val="00C636BC"/>
    <w:rsid w:val="00D730DB"/>
    <w:rsid w:val="00D9202D"/>
    <w:rsid w:val="00ED236B"/>
    <w:rsid w:val="00F55BC7"/>
    <w:rsid w:val="00F57449"/>
    <w:rsid w:val="00FA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10241</Words>
  <Characters>58380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2018-01-29T08:40:00Z</dcterms:created>
  <dcterms:modified xsi:type="dcterms:W3CDTF">2018-03-29T12:31:00Z</dcterms:modified>
</cp:coreProperties>
</file>