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05656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  <w:p w:rsidR="00BB5E49" w:rsidRDefault="00BB5E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656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6958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7816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«ЖЭУ №7»</w:t>
            </w:r>
          </w:p>
        </w:tc>
      </w:tr>
      <w:tr w:rsidR="0005656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656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695803">
              <w:rPr>
                <w:rFonts w:ascii="Verdana" w:hAnsi="Verdana" w:cs="Verdana"/>
                <w:sz w:val="16"/>
                <w:szCs w:val="16"/>
              </w:rPr>
              <w:t>________ /С.Б.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 w:rsidP="007816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7816A5">
              <w:rPr>
                <w:rFonts w:ascii="Verdana" w:hAnsi="Verdana" w:cs="Verdana"/>
                <w:sz w:val="16"/>
                <w:szCs w:val="16"/>
              </w:rPr>
              <w:t>Н.Н. Грипич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05656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656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 w:rsidP="006958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695803">
              <w:rPr>
                <w:rFonts w:ascii="Verdana" w:hAnsi="Verdana" w:cs="Verdana"/>
                <w:sz w:val="16"/>
                <w:szCs w:val="16"/>
              </w:rPr>
              <w:t>17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 w:rsidP="006958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695803">
              <w:rPr>
                <w:rFonts w:ascii="Verdana" w:hAnsi="Verdana" w:cs="Verdana"/>
                <w:sz w:val="16"/>
                <w:szCs w:val="16"/>
              </w:rPr>
              <w:t>17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05656B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656B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05656B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803" w:rsidRDefault="00695803" w:rsidP="009249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благоустройство дворовой территории МКД №21-23, 25-27 </w:t>
            </w:r>
            <w:r w:rsidR="00FC408E">
              <w:rPr>
                <w:rFonts w:ascii="Verdana" w:hAnsi="Verdana" w:cs="Verdana"/>
                <w:sz w:val="16"/>
                <w:szCs w:val="16"/>
              </w:rPr>
              <w:t>пр-т Московский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по ВЦП «Формирование современной городской среды ГО «Город Калининград»</w:t>
            </w:r>
          </w:p>
        </w:tc>
      </w:tr>
    </w:tbl>
    <w:p w:rsidR="0005656B" w:rsidRDefault="000565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5656B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5656B" w:rsidRDefault="00056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5656B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5656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5E49" w:rsidRDefault="00BB5E49" w:rsidP="009249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Минимальные работы</w:t>
            </w:r>
          </w:p>
        </w:tc>
      </w:tr>
      <w:tr w:rsidR="0005656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дорог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0.5904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(толщ. 100мм) с поверхности стены подпорной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203.69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203.69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Покрытие дорог  из асфальтобетона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Исправление профиля оснований щебеночных: с добавлением нового материала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площади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1.1488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до 5см или исключать к расценке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0.4308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плиткой, толщ. 60мм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-6.12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6.12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 серая, размером 200х100х60 мм (типа кирпич)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0.01032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0.01032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6.17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6.901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</w:tr>
      <w:tr w:rsidR="0005656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5E49" w:rsidRDefault="00BB5E49" w:rsidP="009249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Дополнительные работы</w:t>
            </w:r>
          </w:p>
        </w:tc>
      </w:tr>
      <w:tr w:rsidR="0005656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колодец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п.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1.47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Выравнивание  изделиями из пенопласта на битуме холодных поверхностей стенки подпорной (толщ. 30мм)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10.17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стенки подпорной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-442.8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армирующая фасадная SSA1363-4SM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442.8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стен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стяжек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стальных уголков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плинтуса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стальных уголков (б/у материал)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плинтуса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ступеней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на растворе их сухой смеси с приготовлением раствора в построечных условиях из плиток: гладких неглазурованных керамических для полов одноцветных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10.73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0.1073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0.1073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доп. элементов ограждения из полосовой и тонколистовой стали (40х5мм)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0.2104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 40х5 мм, марка Ст3сп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0.2104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Расчистка площадей от кустарника и мелколесья вручную: при средней поросли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Дождеприемный колодец (1шт)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дождеприемных колодцев и трубопровода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15.36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безнапорные, ливневые, двухслойные, профилированные из полиэтилена, тип SN 8, диаметром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3.434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Присоединение канализационных трубопроводов к существующей сети в грунтах: мокрых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0.07041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круглых дождеприемных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кирпичных, бетонных и железобетонных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Кольца для колодцев сборные железобетонные диаметром: 1000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-1.164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-0.1656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 ПН10 /бетон В15 (М200), объем 0,18 м3, расход ар-ры 15,14 кг / (серия 3.900.1-14) (доп. РЦЦС: "для колодцев подземных трубопроводов")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КС10.9 /бетон В15 (М200), объем 0,24 м3, расход арматуры 5,66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КС10.3 /бетон В15 (М200), объем 0,08 м3, расход арматуры 1,96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ПП10-1-п/о /бетон В15 (М200), объем 0,10 м3, расход ар-ры 8,38 кг/ (серия 3.900.1-14) (доп. РЦЦС: "для колодцев подземных трубопроводов")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Люки чугунные с решеткой для дождеприемного колодца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Детская площадка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Детское игровое оборудование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0.04875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0.04875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фундаментов-столбов: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0.04875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детского игрового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1.164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Качалка балансир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Детский игровой комплекс (3225х2055) КСИЛ 5118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Песочница дерев. с крышкой (3000х3000)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Качалка  "Джип" 4118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Качалка   4138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Качели  4155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Карусель с рулем 4195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Игровой комплекс  5318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</w:tr>
      <w:tr w:rsidR="000565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59.4</w:t>
            </w:r>
          </w:p>
        </w:tc>
      </w:tr>
      <w:tr w:rsidR="0005656B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5656B" w:rsidRDefault="000565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92499F" w:rsidRDefault="0092499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92499F" w:rsidRDefault="0092499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213"/>
      </w:tblGrid>
      <w:tr w:rsidR="0005656B" w:rsidTr="0092499F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56B" w:rsidRDefault="009249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отдела контроля МКУ «КР МКД»                                                Е.В. Ищенко</w:t>
            </w:r>
          </w:p>
        </w:tc>
      </w:tr>
      <w:tr w:rsidR="0005656B" w:rsidTr="0092499F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5656B" w:rsidTr="0092499F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656B" w:rsidTr="0092499F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56B" w:rsidRDefault="009249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отдела контроля МКУ «КР МКД»                                               О.В. Толмачева</w:t>
            </w:r>
          </w:p>
        </w:tc>
      </w:tr>
      <w:tr w:rsidR="0005656B" w:rsidTr="0092499F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0565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05656B" w:rsidRDefault="00FC40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FC408E" w:rsidRDefault="00FC408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FC408E" w:rsidSect="0092499F">
      <w:headerReference w:type="default" r:id="rId6"/>
      <w:footerReference w:type="default" r:id="rId7"/>
      <w:pgSz w:w="11906" w:h="16838"/>
      <w:pgMar w:top="567" w:right="567" w:bottom="567" w:left="1134" w:header="284" w:footer="43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933" w:rsidRDefault="00DA5933">
      <w:pPr>
        <w:spacing w:after="0" w:line="240" w:lineRule="auto"/>
      </w:pPr>
      <w:r>
        <w:separator/>
      </w:r>
    </w:p>
  </w:endnote>
  <w:endnote w:type="continuationSeparator" w:id="0">
    <w:p w:rsidR="00DA5933" w:rsidRDefault="00DA5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56B" w:rsidRDefault="00FC408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7816A5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933" w:rsidRDefault="00DA5933">
      <w:pPr>
        <w:spacing w:after="0" w:line="240" w:lineRule="auto"/>
      </w:pPr>
      <w:r>
        <w:separator/>
      </w:r>
    </w:p>
  </w:footnote>
  <w:footnote w:type="continuationSeparator" w:id="0">
    <w:p w:rsidR="00DA5933" w:rsidRDefault="00DA5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5656B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5656B" w:rsidRDefault="00FC408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121 * 1 * 1/1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5656B" w:rsidRDefault="00FC408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5656B" w:rsidRDefault="00FC408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03"/>
    <w:rsid w:val="0005656B"/>
    <w:rsid w:val="00062EDF"/>
    <w:rsid w:val="00695803"/>
    <w:rsid w:val="007816A5"/>
    <w:rsid w:val="0092499F"/>
    <w:rsid w:val="00944718"/>
    <w:rsid w:val="00BB188F"/>
    <w:rsid w:val="00BB5E49"/>
    <w:rsid w:val="00DA5933"/>
    <w:rsid w:val="00FC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4B7584C-68CF-4974-AD02-70F0E6BC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499F"/>
  </w:style>
  <w:style w:type="paragraph" w:styleId="a5">
    <w:name w:val="footer"/>
    <w:basedOn w:val="a"/>
    <w:link w:val="a6"/>
    <w:uiPriority w:val="99"/>
    <w:unhideWhenUsed/>
    <w:rsid w:val="00924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4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IEV</cp:lastModifiedBy>
  <cp:revision>9</cp:revision>
  <dcterms:created xsi:type="dcterms:W3CDTF">2017-06-14T13:01:00Z</dcterms:created>
  <dcterms:modified xsi:type="dcterms:W3CDTF">2017-06-30T12:11:00Z</dcterms:modified>
</cp:coreProperties>
</file>