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D7" w:rsidRPr="00B85AD7" w:rsidRDefault="00AC1FD7" w:rsidP="00381CB8">
      <w:pPr>
        <w:pStyle w:val="Default"/>
        <w:jc w:val="center"/>
        <w:rPr>
          <w:color w:val="auto"/>
        </w:rPr>
      </w:pPr>
      <w:r w:rsidRPr="00B85AD7">
        <w:rPr>
          <w:color w:val="auto"/>
        </w:rPr>
        <w:t>Извещение</w:t>
      </w:r>
    </w:p>
    <w:p w:rsidR="00AC1FD7" w:rsidRPr="00B85AD7" w:rsidRDefault="00AC1FD7" w:rsidP="00381CB8">
      <w:pPr>
        <w:pStyle w:val="Default"/>
        <w:jc w:val="center"/>
        <w:rPr>
          <w:color w:val="auto"/>
        </w:rPr>
      </w:pPr>
      <w:r w:rsidRPr="00B85AD7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AC1FD7" w:rsidRPr="00B85AD7" w:rsidRDefault="00AC1FD7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B85AD7">
        <w:rPr>
          <w:color w:val="auto"/>
        </w:rPr>
        <w:tab/>
        <w:t xml:space="preserve"> при проведении  капитального ремонта многоквартирного дома</w:t>
      </w:r>
    </w:p>
    <w:p w:rsidR="00AC1FD7" w:rsidRPr="00B85AD7" w:rsidRDefault="00AC1FD7" w:rsidP="00381CB8">
      <w:pPr>
        <w:pStyle w:val="Default"/>
        <w:jc w:val="center"/>
        <w:rPr>
          <w:color w:val="auto"/>
        </w:rPr>
      </w:pP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Дата публикации извещения: 18 июня 2013</w:t>
      </w:r>
      <w:r w:rsidR="00B85AD7">
        <w:rPr>
          <w:color w:val="auto"/>
        </w:rPr>
        <w:t xml:space="preserve"> </w:t>
      </w:r>
      <w:r w:rsidRPr="00B85AD7">
        <w:rPr>
          <w:color w:val="auto"/>
        </w:rPr>
        <w:t xml:space="preserve">г. </w:t>
      </w:r>
    </w:p>
    <w:p w:rsidR="00AC1FD7" w:rsidRPr="00B85AD7" w:rsidRDefault="00AC1FD7" w:rsidP="00B85AD7">
      <w:pPr>
        <w:pStyle w:val="Default"/>
        <w:tabs>
          <w:tab w:val="center" w:pos="4677"/>
        </w:tabs>
        <w:rPr>
          <w:color w:val="auto"/>
        </w:rPr>
      </w:pPr>
      <w:r w:rsidRPr="00B85AD7">
        <w:rPr>
          <w:color w:val="auto"/>
        </w:rPr>
        <w:t>Предмет конкурса</w:t>
      </w:r>
      <w:r w:rsidRPr="00B85AD7">
        <w:rPr>
          <w:b/>
          <w:color w:val="auto"/>
        </w:rPr>
        <w:t xml:space="preserve">: </w:t>
      </w:r>
      <w:r w:rsidRPr="00B85AD7">
        <w:rPr>
          <w:color w:val="auto"/>
        </w:rPr>
        <w:t>право заключения договора на ведение строительного контроля</w:t>
      </w:r>
      <w:r w:rsidR="00B85AD7">
        <w:rPr>
          <w:color w:val="auto"/>
        </w:rPr>
        <w:t xml:space="preserve"> </w:t>
      </w:r>
      <w:r w:rsidRPr="00B85AD7">
        <w:rPr>
          <w:color w:val="auto"/>
        </w:rPr>
        <w:t>при проведении капитального ремонта многоквартирного дома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B85AD7">
          <w:rPr>
            <w:color w:val="auto"/>
          </w:rPr>
          <w:t>236000 г</w:t>
        </w:r>
      </w:smartTag>
      <w:r w:rsidRPr="00B85AD7">
        <w:rPr>
          <w:color w:val="auto"/>
        </w:rPr>
        <w:t xml:space="preserve">. Калининград </w:t>
      </w:r>
      <w:r w:rsidR="00B85AD7">
        <w:rPr>
          <w:color w:val="auto"/>
        </w:rPr>
        <w:t xml:space="preserve"> ул. Чекистов</w:t>
      </w:r>
      <w:r w:rsidRPr="00B85AD7">
        <w:rPr>
          <w:color w:val="auto"/>
        </w:rPr>
        <w:t>,  д. 49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Работы (объекты): капитальный ремонт крыши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b/>
          <w:color w:val="auto"/>
        </w:rPr>
      </w:pPr>
      <w:r w:rsidRPr="00B85AD7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B85AD7">
          <w:rPr>
            <w:color w:val="auto"/>
          </w:rPr>
          <w:t>38 г</w:t>
        </w:r>
      </w:smartTag>
      <w:r w:rsidRPr="00B85AD7">
        <w:rPr>
          <w:color w:val="auto"/>
        </w:rPr>
        <w:t>. Калининград, пр. Советский, д. 49, Гадаева Светлана Сергеевна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5" w:history="1">
        <w:r w:rsidRPr="00B85AD7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B85AD7">
          <w:rPr>
            <w:rStyle w:val="a3"/>
            <w:rFonts w:cs="Calibri"/>
            <w:color w:val="auto"/>
            <w:u w:val="none"/>
          </w:rPr>
          <w:t>@</w:t>
        </w:r>
        <w:r w:rsidRPr="00B85AD7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B85AD7">
          <w:rPr>
            <w:rStyle w:val="a3"/>
            <w:rFonts w:cs="Calibri"/>
            <w:color w:val="auto"/>
            <w:u w:val="none"/>
          </w:rPr>
          <w:t>.</w:t>
        </w:r>
        <w:r w:rsidRPr="00B85AD7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B85AD7">
        <w:rPr>
          <w:color w:val="auto"/>
        </w:rPr>
        <w:t>, Козлов Сергей Вячеславович т. (4012) 92-35-81, ф. 46-96-21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 635 633 (шестьсот тридцать пять тыся</w:t>
      </w:r>
      <w:r w:rsidR="00B85AD7">
        <w:rPr>
          <w:color w:val="auto"/>
        </w:rPr>
        <w:t>ч шестьсот тридцать три) рубля,</w:t>
      </w:r>
      <w:r w:rsidRPr="00B85AD7">
        <w:rPr>
          <w:color w:val="auto"/>
        </w:rPr>
        <w:t xml:space="preserve"> </w:t>
      </w:r>
      <w:r w:rsidR="00B85AD7" w:rsidRPr="00B85AD7">
        <w:rPr>
          <w:color w:val="auto"/>
        </w:rPr>
        <w:t>в том числе НДС 18%: 96 960 (девяносто шесть тысяч девятьсот шестьдесят) рублей  97 копеек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Дата начала работ: в соответствии с договором подряда</w:t>
      </w:r>
      <w:r w:rsidR="00B85AD7">
        <w:rPr>
          <w:color w:val="auto"/>
        </w:rPr>
        <w:t>.</w:t>
      </w:r>
      <w:r w:rsidRPr="00B85AD7">
        <w:rPr>
          <w:color w:val="auto"/>
        </w:rPr>
        <w:t xml:space="preserve"> 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Дата вскрытия конвертов: 1 июл</w:t>
      </w:r>
      <w:r w:rsidR="00B85AD7">
        <w:rPr>
          <w:color w:val="auto"/>
        </w:rPr>
        <w:t xml:space="preserve">я 2013 г. 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Официальный интернет-сайт для публикации:</w:t>
      </w:r>
      <w:r w:rsidRPr="00B85AD7">
        <w:rPr>
          <w:color w:val="auto"/>
          <w:lang w:val="en-US"/>
        </w:rPr>
        <w:t>www</w:t>
      </w:r>
      <w:r w:rsidRPr="00B85AD7">
        <w:rPr>
          <w:color w:val="auto"/>
        </w:rPr>
        <w:t>.</w:t>
      </w:r>
      <w:r w:rsidRPr="00B85AD7">
        <w:rPr>
          <w:color w:val="auto"/>
          <w:lang w:val="en-US"/>
        </w:rPr>
        <w:t>klgd</w:t>
      </w:r>
      <w:r w:rsidRPr="00B85AD7">
        <w:rPr>
          <w:color w:val="auto"/>
        </w:rPr>
        <w:t>.</w:t>
      </w:r>
      <w:r w:rsidRPr="00B85AD7">
        <w:rPr>
          <w:color w:val="auto"/>
          <w:lang w:val="en-US"/>
        </w:rPr>
        <w:t>ru</w:t>
      </w:r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>Место, дата и время вскрытия конвертов с заявками</w:t>
      </w:r>
      <w:r w:rsidR="00B85AD7">
        <w:rPr>
          <w:color w:val="auto"/>
        </w:rPr>
        <w:t>:</w:t>
      </w:r>
      <w:r w:rsidRPr="00B85AD7">
        <w:rPr>
          <w:color w:val="auto"/>
        </w:rPr>
        <w:t xml:space="preserve"> г. Калининград, ул. Фрунзе, дом 71, каб.</w:t>
      </w:r>
      <w:r w:rsidR="00B85AD7">
        <w:rPr>
          <w:color w:val="auto"/>
        </w:rPr>
        <w:t xml:space="preserve"> </w:t>
      </w:r>
      <w:r w:rsidRPr="00B85AD7">
        <w:rPr>
          <w:color w:val="auto"/>
        </w:rPr>
        <w:t>25</w:t>
      </w:r>
      <w:r w:rsidR="00B85AD7">
        <w:rPr>
          <w:color w:val="auto"/>
        </w:rPr>
        <w:t xml:space="preserve">, </w:t>
      </w:r>
      <w:r w:rsidR="00B85AD7" w:rsidRPr="00B85AD7">
        <w:rPr>
          <w:color w:val="auto"/>
        </w:rPr>
        <w:t>1 июля 2013</w:t>
      </w:r>
      <w:r w:rsidR="00B85AD7">
        <w:rPr>
          <w:color w:val="auto"/>
        </w:rPr>
        <w:t xml:space="preserve"> </w:t>
      </w:r>
      <w:r w:rsidR="00B85AD7" w:rsidRPr="00B85AD7">
        <w:rPr>
          <w:color w:val="auto"/>
        </w:rPr>
        <w:t xml:space="preserve">г. </w:t>
      </w:r>
      <w:r w:rsidR="00B85AD7">
        <w:rPr>
          <w:color w:val="auto"/>
        </w:rPr>
        <w:t xml:space="preserve">в </w:t>
      </w:r>
      <w:r w:rsidR="00B85AD7" w:rsidRPr="00B85AD7">
        <w:rPr>
          <w:color w:val="auto"/>
        </w:rPr>
        <w:t>12 часов 35 минут</w:t>
      </w:r>
      <w:bookmarkStart w:id="0" w:name="_GoBack"/>
      <w:bookmarkEnd w:id="0"/>
      <w:r w:rsidR="00B85AD7">
        <w:rPr>
          <w:color w:val="auto"/>
        </w:rPr>
        <w:t>.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Приложение: конкурсная документация в составе: 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AC1FD7" w:rsidRPr="00B85AD7" w:rsidRDefault="00AC1FD7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B85AD7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                                                                              </w:t>
      </w:r>
    </w:p>
    <w:p w:rsidR="00AC1FD7" w:rsidRPr="00B85AD7" w:rsidRDefault="00AC1FD7" w:rsidP="00381CB8">
      <w:pPr>
        <w:pStyle w:val="Defaul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both"/>
        <w:rPr>
          <w:color w:val="auto"/>
        </w:rPr>
      </w:pPr>
      <w:r w:rsidRPr="00B85AD7">
        <w:rPr>
          <w:color w:val="auto"/>
        </w:rPr>
        <w:t xml:space="preserve">                                                                                                             </w:t>
      </w:r>
    </w:p>
    <w:p w:rsidR="00AC1FD7" w:rsidRPr="00B85AD7" w:rsidRDefault="00AC1FD7" w:rsidP="00381CB8">
      <w:pPr>
        <w:pStyle w:val="Default"/>
        <w:jc w:val="both"/>
        <w:rPr>
          <w:color w:val="auto"/>
        </w:rPr>
      </w:pPr>
    </w:p>
    <w:p w:rsidR="00AC1FD7" w:rsidRPr="00B85AD7" w:rsidRDefault="00AC1FD7" w:rsidP="00381CB8">
      <w:pPr>
        <w:pStyle w:val="Defaul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pStyle w:val="Default"/>
        <w:jc w:val="right"/>
        <w:rPr>
          <w:color w:val="auto"/>
        </w:rPr>
      </w:pPr>
    </w:p>
    <w:p w:rsidR="00AC1FD7" w:rsidRPr="00B85AD7" w:rsidRDefault="00AC1FD7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1FD7" w:rsidRPr="00B85AD7" w:rsidRDefault="00AC1FD7" w:rsidP="00381CB8">
      <w:pPr>
        <w:pStyle w:val="Default"/>
        <w:jc w:val="center"/>
        <w:rPr>
          <w:b/>
          <w:color w:val="auto"/>
        </w:rPr>
      </w:pPr>
    </w:p>
    <w:p w:rsidR="00AC1FD7" w:rsidRPr="00B85AD7" w:rsidRDefault="00AC1FD7" w:rsidP="00381CB8">
      <w:pPr>
        <w:pStyle w:val="Default"/>
        <w:jc w:val="center"/>
        <w:rPr>
          <w:b/>
          <w:color w:val="auto"/>
        </w:rPr>
      </w:pPr>
    </w:p>
    <w:p w:rsidR="00AC1FD7" w:rsidRPr="00B85AD7" w:rsidRDefault="00AC1FD7" w:rsidP="00381CB8">
      <w:pPr>
        <w:pStyle w:val="Default"/>
        <w:jc w:val="center"/>
        <w:rPr>
          <w:b/>
          <w:color w:val="auto"/>
        </w:rPr>
      </w:pPr>
    </w:p>
    <w:p w:rsidR="00AC1FD7" w:rsidRPr="00B85AD7" w:rsidRDefault="00AC1FD7">
      <w:pPr>
        <w:rPr>
          <w:sz w:val="24"/>
          <w:szCs w:val="24"/>
        </w:rPr>
      </w:pPr>
    </w:p>
    <w:sectPr w:rsidR="00AC1FD7" w:rsidRPr="00B85AD7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26D7F"/>
    <w:rsid w:val="0011552E"/>
    <w:rsid w:val="0024313D"/>
    <w:rsid w:val="0026723D"/>
    <w:rsid w:val="00381CB8"/>
    <w:rsid w:val="004235F0"/>
    <w:rsid w:val="004739A3"/>
    <w:rsid w:val="004D0DF9"/>
    <w:rsid w:val="004F28EC"/>
    <w:rsid w:val="0052320D"/>
    <w:rsid w:val="00637C4F"/>
    <w:rsid w:val="00713BB8"/>
    <w:rsid w:val="0076501E"/>
    <w:rsid w:val="0077592B"/>
    <w:rsid w:val="00796BE5"/>
    <w:rsid w:val="007C22A5"/>
    <w:rsid w:val="007C23BC"/>
    <w:rsid w:val="008832C6"/>
    <w:rsid w:val="008C0BCD"/>
    <w:rsid w:val="0094073A"/>
    <w:rsid w:val="009A41D6"/>
    <w:rsid w:val="009F76F8"/>
    <w:rsid w:val="00A05330"/>
    <w:rsid w:val="00A822A8"/>
    <w:rsid w:val="00AB0FE4"/>
    <w:rsid w:val="00AC1FD7"/>
    <w:rsid w:val="00B85AD7"/>
    <w:rsid w:val="00C52298"/>
    <w:rsid w:val="00D54B21"/>
    <w:rsid w:val="00D97B20"/>
    <w:rsid w:val="00DD76BA"/>
    <w:rsid w:val="00E4197E"/>
    <w:rsid w:val="00E81F3A"/>
    <w:rsid w:val="00E83DA1"/>
    <w:rsid w:val="00EE00E1"/>
    <w:rsid w:val="00EF040A"/>
    <w:rsid w:val="00F12C92"/>
    <w:rsid w:val="00F32619"/>
    <w:rsid w:val="00FA132E"/>
    <w:rsid w:val="00FA3B2A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dcterms:created xsi:type="dcterms:W3CDTF">2013-06-04T11:57:00Z</dcterms:created>
  <dcterms:modified xsi:type="dcterms:W3CDTF">2013-06-18T12:42:00Z</dcterms:modified>
</cp:coreProperties>
</file>