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A5" w:rsidRDefault="00425BA5" w:rsidP="00425BA5">
      <w:pPr>
        <w:tabs>
          <w:tab w:val="left" w:pos="5954"/>
        </w:tabs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</w:t>
      </w:r>
      <w:r>
        <w:rPr>
          <w:sz w:val="28"/>
          <w:szCs w:val="28"/>
        </w:rPr>
        <w:t>Приложение № 4</w:t>
      </w:r>
    </w:p>
    <w:p w:rsidR="00425BA5" w:rsidRDefault="00425BA5" w:rsidP="00425BA5">
      <w:pPr>
        <w:tabs>
          <w:tab w:val="left" w:pos="595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к решению городского Совета</w:t>
      </w:r>
    </w:p>
    <w:p w:rsidR="00425BA5" w:rsidRDefault="00425BA5" w:rsidP="00425BA5">
      <w:pPr>
        <w:tabs>
          <w:tab w:val="left" w:pos="59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депутатов Калининграда</w:t>
      </w:r>
    </w:p>
    <w:p w:rsidR="00425BA5" w:rsidRPr="00634860" w:rsidRDefault="00425BA5" w:rsidP="00425BA5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D070DD">
        <w:rPr>
          <w:sz w:val="28"/>
          <w:szCs w:val="28"/>
        </w:rPr>
        <w:t xml:space="preserve">            от «___»________2019</w:t>
      </w:r>
      <w:bookmarkStart w:id="0" w:name="_GoBack"/>
      <w:bookmarkEnd w:id="0"/>
      <w:r>
        <w:rPr>
          <w:sz w:val="28"/>
          <w:szCs w:val="28"/>
        </w:rPr>
        <w:t xml:space="preserve"> г. №__</w:t>
      </w:r>
    </w:p>
    <w:p w:rsidR="00425BA5" w:rsidRDefault="00425BA5" w:rsidP="00425BA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25BA5" w:rsidRDefault="00425BA5" w:rsidP="00425B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25BA5" w:rsidRPr="003864E3" w:rsidRDefault="00425BA5" w:rsidP="00425BA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Нормы</w:t>
      </w:r>
    </w:p>
    <w:p w:rsidR="00425BA5" w:rsidRPr="003864E3" w:rsidRDefault="00425BA5" w:rsidP="00AC2C5B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3864E3">
        <w:rPr>
          <w:rFonts w:eastAsiaTheme="minorHAnsi"/>
          <w:bCs/>
          <w:sz w:val="28"/>
          <w:szCs w:val="28"/>
          <w:lang w:eastAsia="en-US"/>
        </w:rPr>
        <w:t xml:space="preserve">расходов на организацию визитов делегаций </w:t>
      </w:r>
      <w:r w:rsidR="00AC2C5B">
        <w:rPr>
          <w:rFonts w:eastAsiaTheme="minorHAnsi"/>
          <w:bCs/>
          <w:sz w:val="28"/>
          <w:szCs w:val="28"/>
          <w:lang w:eastAsia="en-US"/>
        </w:rPr>
        <w:t xml:space="preserve">органов местного самоуправления </w:t>
      </w:r>
      <w:r w:rsidRPr="003864E3">
        <w:rPr>
          <w:rFonts w:eastAsiaTheme="minorHAnsi"/>
          <w:bCs/>
          <w:sz w:val="28"/>
          <w:szCs w:val="28"/>
          <w:lang w:eastAsia="en-US"/>
        </w:rPr>
        <w:t>городского</w:t>
      </w:r>
      <w:r w:rsidR="00AC2C5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65A20">
        <w:rPr>
          <w:rFonts w:eastAsiaTheme="minorHAnsi"/>
          <w:bCs/>
          <w:sz w:val="28"/>
          <w:szCs w:val="28"/>
          <w:lang w:eastAsia="en-US"/>
        </w:rPr>
        <w:t>округа «Город Калининград»</w:t>
      </w:r>
      <w:r w:rsidRPr="003864E3">
        <w:rPr>
          <w:rFonts w:eastAsiaTheme="minorHAnsi"/>
          <w:bCs/>
          <w:sz w:val="28"/>
          <w:szCs w:val="28"/>
          <w:lang w:eastAsia="en-US"/>
        </w:rPr>
        <w:t xml:space="preserve"> в муниципальные образования</w:t>
      </w:r>
      <w:r w:rsidR="00AC2C5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864E3">
        <w:rPr>
          <w:rFonts w:eastAsiaTheme="minorHAnsi"/>
          <w:bCs/>
          <w:sz w:val="28"/>
          <w:szCs w:val="28"/>
          <w:lang w:eastAsia="en-US"/>
        </w:rPr>
        <w:t>Российской Федерации и за рубеж в рамках международных</w:t>
      </w:r>
    </w:p>
    <w:p w:rsidR="00425BA5" w:rsidRPr="003864E3" w:rsidRDefault="00425BA5" w:rsidP="00425BA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3864E3">
        <w:rPr>
          <w:rFonts w:eastAsiaTheme="minorHAnsi"/>
          <w:bCs/>
          <w:sz w:val="28"/>
          <w:szCs w:val="28"/>
          <w:lang w:eastAsia="en-US"/>
        </w:rPr>
        <w:t>и межмуниципал</w:t>
      </w:r>
      <w:r>
        <w:rPr>
          <w:rFonts w:eastAsiaTheme="minorHAnsi"/>
          <w:bCs/>
          <w:sz w:val="28"/>
          <w:szCs w:val="28"/>
          <w:lang w:eastAsia="en-US"/>
        </w:rPr>
        <w:t xml:space="preserve">ьных связей (сотрудничества) </w:t>
      </w:r>
    </w:p>
    <w:p w:rsidR="00425BA5" w:rsidRDefault="00425BA5" w:rsidP="00425BA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25BA5" w:rsidRDefault="00425BA5" w:rsidP="00425B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25BA5" w:rsidRDefault="00425BA5" w:rsidP="00425BA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Приобретение сувениров (памятных подарков), в том числе с калининградской символикой</w:t>
      </w:r>
      <w:r w:rsidR="00065A20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- на сумму, не превышающую 20000 рублей.</w:t>
      </w:r>
    </w:p>
    <w:p w:rsidR="00425BA5" w:rsidRDefault="00425BA5" w:rsidP="00425BA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Приобретение цветов:</w:t>
      </w:r>
    </w:p>
    <w:p w:rsidR="00425BA5" w:rsidRDefault="00425BA5" w:rsidP="00425BA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букета - до 3000 рублей;</w:t>
      </w:r>
    </w:p>
    <w:p w:rsidR="00425BA5" w:rsidRDefault="00425BA5" w:rsidP="00425BA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корзины - до 7000 рублей;</w:t>
      </w:r>
    </w:p>
    <w:p w:rsidR="00425BA5" w:rsidRDefault="00425BA5" w:rsidP="00425BA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венка - до 9000 рублей.</w:t>
      </w:r>
    </w:p>
    <w:p w:rsidR="00425BA5" w:rsidRDefault="00425BA5" w:rsidP="00425BA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Расходы на оплату услуг переводчика-синхрониста </w:t>
      </w:r>
      <w:r w:rsidR="00065A20">
        <w:rPr>
          <w:rFonts w:eastAsiaTheme="minorHAnsi"/>
          <w:sz w:val="28"/>
          <w:szCs w:val="28"/>
          <w:lang w:eastAsia="en-US"/>
        </w:rPr>
        <w:t xml:space="preserve">(при </w:t>
      </w:r>
      <w:r>
        <w:rPr>
          <w:rFonts w:eastAsiaTheme="minorHAnsi"/>
          <w:sz w:val="28"/>
          <w:szCs w:val="28"/>
          <w:lang w:eastAsia="en-US"/>
        </w:rPr>
        <w:t>необходимости</w:t>
      </w:r>
      <w:r w:rsidR="00065A20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предусматриваются в сметах по сложившимся расценкам.</w:t>
      </w:r>
    </w:p>
    <w:p w:rsidR="00425BA5" w:rsidRDefault="00425BA5" w:rsidP="00425BA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25BA5" w:rsidRDefault="00425BA5" w:rsidP="00425BA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25BA5" w:rsidRPr="005A76AB" w:rsidRDefault="00425BA5" w:rsidP="00425BA5">
      <w:pPr>
        <w:ind w:firstLine="708"/>
      </w:pPr>
    </w:p>
    <w:p w:rsidR="00E43710" w:rsidRDefault="00E43710"/>
    <w:sectPr w:rsidR="00E43710" w:rsidSect="0038251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C4A" w:rsidRDefault="00483C4A">
      <w:r>
        <w:separator/>
      </w:r>
    </w:p>
  </w:endnote>
  <w:endnote w:type="continuationSeparator" w:id="0">
    <w:p w:rsidR="00483C4A" w:rsidRDefault="0048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C4A" w:rsidRDefault="00483C4A">
      <w:r>
        <w:separator/>
      </w:r>
    </w:p>
  </w:footnote>
  <w:footnote w:type="continuationSeparator" w:id="0">
    <w:p w:rsidR="00483C4A" w:rsidRDefault="00483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1630143"/>
      <w:docPartObj>
        <w:docPartGallery w:val="Page Numbers (Top of Page)"/>
        <w:docPartUnique/>
      </w:docPartObj>
    </w:sdtPr>
    <w:sdtEndPr/>
    <w:sdtContent>
      <w:p w:rsidR="00382511" w:rsidRDefault="00425B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382511" w:rsidRDefault="00483C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F5"/>
    <w:rsid w:val="0001392C"/>
    <w:rsid w:val="00065A20"/>
    <w:rsid w:val="00425BA5"/>
    <w:rsid w:val="00483C4A"/>
    <w:rsid w:val="00AC2C5B"/>
    <w:rsid w:val="00D070DD"/>
    <w:rsid w:val="00DB4520"/>
    <w:rsid w:val="00E43710"/>
    <w:rsid w:val="00EA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E4588-5DF4-4B57-97FE-4C5C32CC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Деменкова Инна Антоновна</dc:creator>
  <cp:keywords/>
  <dc:description/>
  <cp:lastModifiedBy>Деменкова Инна Антоновна</cp:lastModifiedBy>
  <cp:revision>8</cp:revision>
  <dcterms:created xsi:type="dcterms:W3CDTF">2018-11-08T16:10:00Z</dcterms:created>
  <dcterms:modified xsi:type="dcterms:W3CDTF">2019-02-04T15:01:00Z</dcterms:modified>
</cp:coreProperties>
</file>