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6356" w:type="dxa"/>
        <w:tblInd w:w="3630" w:type="dxa"/>
        <w:tblLook w:val="04A0" w:firstRow="1" w:lastRow="0" w:firstColumn="1" w:lastColumn="0" w:noHBand="0" w:noVBand="1"/>
      </w:tblPr>
      <w:tblGrid>
        <w:gridCol w:w="6356"/>
      </w:tblGrid>
      <w:tr w:rsidR="00F81818" w:rsidRPr="00F24682" w:rsidTr="00F81818">
        <w:tc>
          <w:tcPr>
            <w:tcW w:w="6356" w:type="dxa"/>
            <w:shd w:val="clear" w:color="auto" w:fill="auto"/>
          </w:tcPr>
          <w:p w:rsidR="00F81818" w:rsidRPr="00F24682" w:rsidRDefault="00F81818" w:rsidP="009F7EB2">
            <w:pPr>
              <w:rPr>
                <w:rFonts w:eastAsia="Calibri"/>
                <w:sz w:val="28"/>
                <w:szCs w:val="28"/>
              </w:rPr>
            </w:pPr>
            <w:r w:rsidRPr="00F24682">
              <w:rPr>
                <w:rFonts w:eastAsia="Calibri"/>
                <w:sz w:val="28"/>
                <w:szCs w:val="28"/>
              </w:rPr>
              <w:t>«Утверждаю»</w:t>
            </w:r>
          </w:p>
        </w:tc>
      </w:tr>
      <w:tr w:rsidR="00F81818" w:rsidRPr="00F24682" w:rsidTr="00F81818">
        <w:tc>
          <w:tcPr>
            <w:tcW w:w="6356" w:type="dxa"/>
            <w:shd w:val="clear" w:color="auto" w:fill="auto"/>
          </w:tcPr>
          <w:p w:rsidR="00F81818" w:rsidRPr="00F24682" w:rsidRDefault="00F81818" w:rsidP="009F7EB2">
            <w:pPr>
              <w:rPr>
                <w:rFonts w:eastAsia="Calibri"/>
                <w:sz w:val="28"/>
                <w:szCs w:val="28"/>
              </w:rPr>
            </w:pPr>
            <w:r>
              <w:rPr>
                <w:rFonts w:eastAsia="Calibri"/>
                <w:sz w:val="28"/>
                <w:szCs w:val="28"/>
              </w:rPr>
              <w:t>Исполнительный директор ООО «МУП РСУ №24</w:t>
            </w:r>
            <w:r w:rsidRPr="00F24682">
              <w:rPr>
                <w:rFonts w:eastAsia="Calibri"/>
                <w:sz w:val="28"/>
                <w:szCs w:val="28"/>
              </w:rPr>
              <w:t>»</w:t>
            </w:r>
          </w:p>
        </w:tc>
      </w:tr>
      <w:tr w:rsidR="00F81818" w:rsidRPr="00F24682" w:rsidTr="00F81818">
        <w:tc>
          <w:tcPr>
            <w:tcW w:w="6356" w:type="dxa"/>
            <w:shd w:val="clear" w:color="auto" w:fill="auto"/>
          </w:tcPr>
          <w:p w:rsidR="00F81818" w:rsidRPr="00F24682" w:rsidRDefault="00F81818" w:rsidP="009F7EB2">
            <w:pPr>
              <w:rPr>
                <w:rFonts w:eastAsia="Calibri"/>
                <w:sz w:val="28"/>
                <w:szCs w:val="28"/>
              </w:rPr>
            </w:pPr>
            <w:r>
              <w:rPr>
                <w:rFonts w:eastAsia="Calibri"/>
                <w:sz w:val="28"/>
                <w:szCs w:val="28"/>
              </w:rPr>
              <w:t>____________________/ Н.В. Тихонова</w:t>
            </w:r>
            <w:r w:rsidRPr="00F24682">
              <w:rPr>
                <w:rFonts w:eastAsia="Calibri"/>
                <w:sz w:val="28"/>
                <w:szCs w:val="28"/>
              </w:rPr>
              <w:t xml:space="preserve"> /</w:t>
            </w:r>
          </w:p>
        </w:tc>
      </w:tr>
      <w:tr w:rsidR="00F81818" w:rsidRPr="00F24682" w:rsidTr="00F81818">
        <w:trPr>
          <w:trHeight w:val="694"/>
        </w:trPr>
        <w:tc>
          <w:tcPr>
            <w:tcW w:w="6356" w:type="dxa"/>
            <w:shd w:val="clear" w:color="auto" w:fill="auto"/>
          </w:tcPr>
          <w:p w:rsidR="00F81818" w:rsidRPr="00F24682" w:rsidRDefault="00F81818" w:rsidP="009F7EB2">
            <w:pPr>
              <w:rPr>
                <w:rFonts w:eastAsia="Calibri"/>
                <w:sz w:val="28"/>
                <w:szCs w:val="28"/>
              </w:rPr>
            </w:pPr>
          </w:p>
          <w:p w:rsidR="00F81818" w:rsidRPr="00F24682" w:rsidRDefault="00B5135D" w:rsidP="00B5135D">
            <w:pPr>
              <w:rPr>
                <w:rFonts w:eastAsia="Calibri"/>
                <w:sz w:val="28"/>
                <w:szCs w:val="28"/>
              </w:rPr>
            </w:pPr>
            <w:r>
              <w:rPr>
                <w:rFonts w:eastAsia="Calibri"/>
                <w:sz w:val="28"/>
                <w:szCs w:val="28"/>
              </w:rPr>
              <w:t>«30</w:t>
            </w:r>
            <w:r w:rsidR="00F81818" w:rsidRPr="00F24682">
              <w:rPr>
                <w:rFonts w:eastAsia="Calibri"/>
                <w:sz w:val="28"/>
                <w:szCs w:val="28"/>
              </w:rPr>
              <w:t xml:space="preserve">» </w:t>
            </w:r>
            <w:r>
              <w:rPr>
                <w:rFonts w:eastAsia="Calibri"/>
                <w:sz w:val="28"/>
                <w:szCs w:val="28"/>
              </w:rPr>
              <w:t xml:space="preserve">апреля 2014 </w:t>
            </w:r>
            <w:r w:rsidR="00F81818"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825F8A">
        <w:rPr>
          <w:color w:val="auto"/>
        </w:rPr>
        <w:t xml:space="preserve">6-12 по ул. </w:t>
      </w:r>
      <w:proofErr w:type="spellStart"/>
      <w:r w:rsidR="00825F8A">
        <w:rPr>
          <w:color w:val="auto"/>
        </w:rPr>
        <w:t>Краснооктябрьская</w:t>
      </w:r>
      <w:proofErr w:type="spellEnd"/>
      <w:r w:rsidR="00F94D3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F94D39">
      <w:pPr>
        <w:jc w:val="both"/>
        <w:rPr>
          <w:sz w:val="24"/>
          <w:szCs w:val="24"/>
        </w:rPr>
      </w:pPr>
      <w:r w:rsidRPr="008E7F89">
        <w:rPr>
          <w:sz w:val="24"/>
          <w:szCs w:val="24"/>
        </w:rPr>
        <w:t xml:space="preserve">1.2. Заказчиком является: </w:t>
      </w:r>
      <w:r w:rsidR="00825F8A">
        <w:rPr>
          <w:sz w:val="24"/>
          <w:szCs w:val="24"/>
        </w:rPr>
        <w:t>ООО «МУП РСУ №24»</w:t>
      </w:r>
    </w:p>
    <w:p w:rsidR="00BF05AA" w:rsidRPr="008E7F89" w:rsidRDefault="00BF05AA" w:rsidP="00BF05AA">
      <w:pPr>
        <w:rPr>
          <w:sz w:val="24"/>
          <w:szCs w:val="24"/>
        </w:rPr>
      </w:pPr>
      <w:r w:rsidRPr="008E7F89">
        <w:rPr>
          <w:sz w:val="24"/>
          <w:szCs w:val="24"/>
        </w:rPr>
        <w:t xml:space="preserve">Юридический адрес: </w:t>
      </w:r>
      <w:r w:rsidRPr="00972641">
        <w:rPr>
          <w:sz w:val="24"/>
          <w:szCs w:val="24"/>
        </w:rPr>
        <w:t xml:space="preserve">236040, г. </w:t>
      </w:r>
      <w:proofErr w:type="gramStart"/>
      <w:r w:rsidRPr="00972641">
        <w:rPr>
          <w:sz w:val="24"/>
          <w:szCs w:val="24"/>
        </w:rPr>
        <w:t>Калининград,  Ленинский</w:t>
      </w:r>
      <w:proofErr w:type="gramEnd"/>
      <w:r w:rsidRPr="00972641">
        <w:rPr>
          <w:sz w:val="24"/>
          <w:szCs w:val="24"/>
        </w:rPr>
        <w:t xml:space="preserve"> пр-т, 81</w:t>
      </w:r>
      <w:r>
        <w:rPr>
          <w:sz w:val="24"/>
          <w:szCs w:val="24"/>
        </w:rPr>
        <w:t>.</w:t>
      </w:r>
    </w:p>
    <w:p w:rsidR="00BF05AA" w:rsidRPr="008E7F89" w:rsidRDefault="00BF05AA" w:rsidP="00BF05AA">
      <w:pPr>
        <w:jc w:val="both"/>
        <w:rPr>
          <w:sz w:val="24"/>
          <w:szCs w:val="24"/>
        </w:rPr>
      </w:pPr>
      <w:r w:rsidRPr="008E7F89">
        <w:rPr>
          <w:sz w:val="24"/>
          <w:szCs w:val="24"/>
        </w:rPr>
        <w:t xml:space="preserve">Физический адрес: </w:t>
      </w:r>
      <w:r w:rsidRPr="00972641">
        <w:rPr>
          <w:sz w:val="24"/>
          <w:szCs w:val="24"/>
        </w:rPr>
        <w:t>236000, г. Калининград, ул. Багратиона, 82</w:t>
      </w:r>
      <w:r>
        <w:rPr>
          <w:sz w:val="24"/>
          <w:szCs w:val="24"/>
        </w:rP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5E6B8F" w:rsidRDefault="00FC72AF" w:rsidP="005E6B8F">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5E6B8F">
        <w:t>1</w:t>
      </w:r>
      <w:proofErr w:type="gramEnd"/>
      <w:r w:rsidR="005E6B8F">
        <w:t> 113 337</w:t>
      </w:r>
      <w:r w:rsidR="005E6B8F" w:rsidRPr="008E7F89">
        <w:t xml:space="preserve"> (</w:t>
      </w:r>
      <w:r w:rsidR="005E6B8F" w:rsidRPr="00EA5517">
        <w:rPr>
          <w:color w:val="auto"/>
        </w:rPr>
        <w:t>один миллион сто тринадцать тысяч триста тридцать семь</w:t>
      </w:r>
      <w:r w:rsidR="005E6B8F">
        <w:t>) рублей</w:t>
      </w:r>
      <w:r w:rsidR="005E6B8F" w:rsidRPr="008E7F89">
        <w:t xml:space="preserve">, в том числе НДС 18%: </w:t>
      </w:r>
      <w:r w:rsidR="005E6B8F">
        <w:t>169 831,</w:t>
      </w:r>
      <w:r w:rsidR="005E6B8F" w:rsidRPr="00EA5517">
        <w:rPr>
          <w:color w:val="auto"/>
        </w:rPr>
        <w:t>07 (сто шестьдесят девять тысяч восемьсот тридцать один) рубль</w:t>
      </w:r>
      <w:r w:rsidR="005E6B8F" w:rsidRPr="002E1FA3">
        <w:rPr>
          <w:color w:val="FF0000"/>
        </w:rPr>
        <w:t xml:space="preserve"> </w:t>
      </w:r>
      <w:r w:rsidR="005E6B8F">
        <w:t>07 копеек.</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B5135D">
        <w:rPr>
          <w:color w:val="000000" w:themeColor="text1"/>
        </w:rPr>
        <w:t xml:space="preserve">      "02</w:t>
      </w:r>
      <w:r w:rsidRPr="00CE0293">
        <w:rPr>
          <w:color w:val="000000" w:themeColor="text1"/>
        </w:rPr>
        <w:t xml:space="preserve">" </w:t>
      </w:r>
      <w:r w:rsidR="00B5135D">
        <w:rPr>
          <w:color w:val="000000" w:themeColor="text1"/>
        </w:rPr>
        <w:t>июня</w:t>
      </w:r>
      <w:bookmarkStart w:id="0" w:name="_GoBack"/>
      <w:bookmarkEnd w:id="0"/>
      <w:r w:rsidRPr="00CE0293">
        <w:rPr>
          <w:color w:val="000000" w:themeColor="text1"/>
        </w:rPr>
        <w:t xml:space="preserve"> 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55FE7"/>
    <w:rsid w:val="000958F3"/>
    <w:rsid w:val="000A3610"/>
    <w:rsid w:val="00106B1B"/>
    <w:rsid w:val="001171FD"/>
    <w:rsid w:val="001361D1"/>
    <w:rsid w:val="0014389B"/>
    <w:rsid w:val="0023563F"/>
    <w:rsid w:val="002F2E53"/>
    <w:rsid w:val="003011E9"/>
    <w:rsid w:val="003E2711"/>
    <w:rsid w:val="00516097"/>
    <w:rsid w:val="005530EC"/>
    <w:rsid w:val="005E6B8F"/>
    <w:rsid w:val="00622423"/>
    <w:rsid w:val="006D355C"/>
    <w:rsid w:val="006F02B2"/>
    <w:rsid w:val="007A058B"/>
    <w:rsid w:val="00825F8A"/>
    <w:rsid w:val="00890281"/>
    <w:rsid w:val="009277A3"/>
    <w:rsid w:val="00A62BF4"/>
    <w:rsid w:val="00B30895"/>
    <w:rsid w:val="00B5135D"/>
    <w:rsid w:val="00BF05AA"/>
    <w:rsid w:val="00C4111C"/>
    <w:rsid w:val="00C8638D"/>
    <w:rsid w:val="00CE0293"/>
    <w:rsid w:val="00E361B5"/>
    <w:rsid w:val="00EA0175"/>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5198</Words>
  <Characters>29633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cp:lastPrinted>2014-03-24T07:37:00Z</cp:lastPrinted>
  <dcterms:created xsi:type="dcterms:W3CDTF">2014-02-28T12:44:00Z</dcterms:created>
  <dcterms:modified xsi:type="dcterms:W3CDTF">2014-04-30T10:49:00Z</dcterms:modified>
</cp:coreProperties>
</file>