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3C47" w:rsidRPr="003A4B19" w:rsidRDefault="003A4B19" w:rsidP="003A4B19">
      <w:pPr>
        <w:jc w:val="center"/>
        <w:rPr>
          <w:b/>
        </w:rPr>
      </w:pPr>
      <w:r w:rsidRPr="003A4B19">
        <w:rPr>
          <w:b/>
        </w:rPr>
        <w:t>ИЗМЕНЕНИЕ</w:t>
      </w:r>
    </w:p>
    <w:tbl>
      <w:tblPr>
        <w:tblW w:w="0" w:type="auto"/>
        <w:tblInd w:w="108" w:type="dxa"/>
        <w:tblLayout w:type="fixed"/>
        <w:tblLook w:val="0000" w:firstRow="0" w:lastRow="0" w:firstColumn="0" w:lastColumn="0" w:noHBand="0" w:noVBand="0"/>
      </w:tblPr>
      <w:tblGrid>
        <w:gridCol w:w="5103"/>
        <w:gridCol w:w="5103"/>
      </w:tblGrid>
      <w:tr w:rsidR="00512CFA" w:rsidTr="00DE3DED">
        <w:trPr>
          <w:trHeight w:val="80"/>
        </w:trPr>
        <w:tc>
          <w:tcPr>
            <w:tcW w:w="10206" w:type="dxa"/>
            <w:gridSpan w:val="2"/>
          </w:tcPr>
          <w:p w:rsidR="00512CFA" w:rsidRPr="00A97FCD" w:rsidRDefault="00512CFA" w:rsidP="00D96E13">
            <w:pPr>
              <w:spacing w:after="0"/>
              <w:rPr>
                <w:color w:val="FFFFFF"/>
              </w:rPr>
            </w:pPr>
          </w:p>
        </w:tc>
      </w:tr>
      <w:tr w:rsidR="00512CFA" w:rsidRPr="004A333D" w:rsidTr="00F36AF6">
        <w:tc>
          <w:tcPr>
            <w:tcW w:w="5103" w:type="dxa"/>
          </w:tcPr>
          <w:p w:rsidR="00512CFA" w:rsidRPr="004A333D" w:rsidRDefault="00B252EA" w:rsidP="00DE3DED">
            <w:pPr>
              <w:spacing w:before="60" w:after="6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DE3DE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Согласовано</w:t>
            </w:r>
            <w:r w:rsidR="00ED2477" w:rsidRPr="004A333D">
              <w:rPr>
                <w:rFonts w:ascii="Times New Roman" w:hAnsi="Times New Roman" w:cs="Times New Roman"/>
                <w:b/>
                <w:sz w:val="24"/>
                <w:szCs w:val="24"/>
              </w:rPr>
              <w:t>:</w:t>
            </w:r>
          </w:p>
        </w:tc>
        <w:tc>
          <w:tcPr>
            <w:tcW w:w="5103" w:type="dxa"/>
          </w:tcPr>
          <w:p w:rsidR="00512CFA" w:rsidRPr="004A333D" w:rsidRDefault="004742F5" w:rsidP="00ED2477">
            <w:pPr>
              <w:spacing w:before="60" w:after="60" w:line="240" w:lineRule="auto"/>
              <w:jc w:val="center"/>
              <w:rPr>
                <w:rFonts w:ascii="Times New Roman" w:hAnsi="Times New Roman" w:cs="Times New Roman"/>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Утверждаю</w:t>
            </w:r>
            <w:r w:rsidR="00ED2477" w:rsidRPr="004A333D">
              <w:rPr>
                <w:rFonts w:ascii="Times New Roman" w:hAnsi="Times New Roman" w:cs="Times New Roman"/>
                <w:b/>
                <w:sz w:val="24"/>
                <w:szCs w:val="24"/>
              </w:rPr>
              <w:t>:</w:t>
            </w:r>
          </w:p>
        </w:tc>
      </w:tr>
      <w:tr w:rsidR="00512CFA" w:rsidRPr="004A333D" w:rsidTr="00F36AF6">
        <w:tc>
          <w:tcPr>
            <w:tcW w:w="5103" w:type="dxa"/>
          </w:tcPr>
          <w:p w:rsidR="00512CFA" w:rsidRPr="004A333D" w:rsidRDefault="00512CFA" w:rsidP="00AB6934">
            <w:pPr>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Директор </w:t>
            </w:r>
            <w:r w:rsidR="00AB6934" w:rsidRPr="004A333D">
              <w:rPr>
                <w:rFonts w:ascii="Times New Roman" w:hAnsi="Times New Roman" w:cs="Times New Roman"/>
                <w:b/>
                <w:sz w:val="24"/>
                <w:szCs w:val="24"/>
              </w:rPr>
              <w:t>МКУ «КР МКД»</w:t>
            </w:r>
            <w:r w:rsidRPr="004A333D">
              <w:rPr>
                <w:rFonts w:ascii="Times New Roman" w:hAnsi="Times New Roman" w:cs="Times New Roman"/>
                <w:sz w:val="24"/>
                <w:szCs w:val="24"/>
              </w:rPr>
              <w:t xml:space="preserve">                                    </w:t>
            </w:r>
          </w:p>
        </w:tc>
        <w:tc>
          <w:tcPr>
            <w:tcW w:w="5103" w:type="dxa"/>
          </w:tcPr>
          <w:p w:rsidR="0039024E" w:rsidRPr="004A333D" w:rsidRDefault="004C1BCF" w:rsidP="0039024E">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008C3C3A" w:rsidRPr="004A333D">
              <w:rPr>
                <w:rFonts w:ascii="Times New Roman" w:hAnsi="Times New Roman" w:cs="Times New Roman"/>
                <w:b/>
                <w:sz w:val="24"/>
                <w:szCs w:val="24"/>
              </w:rPr>
              <w:t>Д</w:t>
            </w:r>
            <w:r w:rsidRPr="004A333D">
              <w:rPr>
                <w:rFonts w:ascii="Times New Roman" w:hAnsi="Times New Roman" w:cs="Times New Roman"/>
                <w:b/>
                <w:sz w:val="24"/>
                <w:szCs w:val="24"/>
              </w:rPr>
              <w:t xml:space="preserve">иректор </w:t>
            </w:r>
          </w:p>
          <w:p w:rsidR="00512CFA" w:rsidRPr="004A333D" w:rsidRDefault="0039024E" w:rsidP="008C3C3A">
            <w:pPr>
              <w:pStyle w:val="ac"/>
              <w:snapToGrid w:val="0"/>
              <w:spacing w:before="60" w:after="60"/>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742F5"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A06456" w:rsidRPr="004A333D">
              <w:rPr>
                <w:rFonts w:ascii="Times New Roman" w:hAnsi="Times New Roman" w:cs="Times New Roman"/>
                <w:b/>
                <w:sz w:val="24"/>
                <w:szCs w:val="24"/>
              </w:rPr>
              <w:t>ООО «</w:t>
            </w:r>
            <w:r w:rsidR="004742F5" w:rsidRPr="004A333D">
              <w:rPr>
                <w:rFonts w:ascii="Times New Roman" w:hAnsi="Times New Roman" w:cs="Times New Roman"/>
                <w:b/>
                <w:sz w:val="24"/>
                <w:szCs w:val="24"/>
              </w:rPr>
              <w:t>ПРИБРЕЖНЫЙ»</w:t>
            </w:r>
            <w:r w:rsidR="008C3C3A" w:rsidRPr="004A333D">
              <w:rPr>
                <w:rFonts w:ascii="Times New Roman" w:hAnsi="Times New Roman" w:cs="Times New Roman"/>
                <w:b/>
                <w:sz w:val="24"/>
                <w:szCs w:val="24"/>
              </w:rPr>
              <w:t xml:space="preserve"> </w:t>
            </w:r>
          </w:p>
        </w:tc>
      </w:tr>
      <w:tr w:rsidR="00512CFA" w:rsidRPr="004A333D" w:rsidTr="00F36AF6">
        <w:tc>
          <w:tcPr>
            <w:tcW w:w="5103" w:type="dxa"/>
          </w:tcPr>
          <w:p w:rsidR="00512CFA" w:rsidRPr="004A333D" w:rsidRDefault="00A502FB" w:rsidP="00AB6934">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w:t>
            </w:r>
            <w:r w:rsidR="00512CFA" w:rsidRPr="004A333D">
              <w:rPr>
                <w:rFonts w:ascii="Times New Roman" w:hAnsi="Times New Roman" w:cs="Times New Roman"/>
                <w:b/>
                <w:sz w:val="24"/>
                <w:szCs w:val="24"/>
              </w:rPr>
              <w:t>/</w:t>
            </w:r>
            <w:r w:rsidR="00512CFA" w:rsidRPr="004A333D">
              <w:rPr>
                <w:rFonts w:ascii="Times New Roman" w:hAnsi="Times New Roman" w:cs="Times New Roman"/>
                <w:sz w:val="24"/>
                <w:szCs w:val="24"/>
              </w:rPr>
              <w:t xml:space="preserve"> </w:t>
            </w:r>
            <w:r w:rsidR="00512CFA" w:rsidRPr="004A333D">
              <w:rPr>
                <w:rFonts w:ascii="Times New Roman" w:hAnsi="Times New Roman" w:cs="Times New Roman"/>
                <w:b/>
                <w:sz w:val="24"/>
                <w:szCs w:val="24"/>
              </w:rPr>
              <w:t>С.Б. Русович</w:t>
            </w:r>
            <w:r w:rsidR="0039024E" w:rsidRPr="004A333D">
              <w:rPr>
                <w:rFonts w:ascii="Times New Roman" w:hAnsi="Times New Roman" w:cs="Times New Roman"/>
                <w:b/>
                <w:sz w:val="24"/>
                <w:szCs w:val="24"/>
              </w:rPr>
              <w:t>/</w:t>
            </w:r>
          </w:p>
          <w:p w:rsidR="00512CFA" w:rsidRPr="004A333D" w:rsidRDefault="00512CFA" w:rsidP="004C1BCF">
            <w:pPr>
              <w:spacing w:after="120" w:line="240" w:lineRule="auto"/>
              <w:rPr>
                <w:rFonts w:ascii="Times New Roman" w:hAnsi="Times New Roman" w:cs="Times New Roman"/>
                <w:b/>
                <w:sz w:val="24"/>
                <w:szCs w:val="24"/>
              </w:rPr>
            </w:pPr>
            <w:r w:rsidRPr="004A333D">
              <w:rPr>
                <w:rFonts w:ascii="Times New Roman" w:hAnsi="Times New Roman" w:cs="Times New Roman"/>
                <w:b/>
                <w:sz w:val="24"/>
                <w:szCs w:val="24"/>
              </w:rPr>
              <w:t>«___»____________ 201</w:t>
            </w:r>
            <w:r w:rsidR="00C00978">
              <w:rPr>
                <w:rFonts w:ascii="Times New Roman" w:hAnsi="Times New Roman" w:cs="Times New Roman"/>
                <w:b/>
                <w:sz w:val="24"/>
                <w:szCs w:val="24"/>
              </w:rPr>
              <w:t>9</w:t>
            </w:r>
            <w:r w:rsidRPr="004A333D">
              <w:rPr>
                <w:rFonts w:ascii="Times New Roman" w:hAnsi="Times New Roman" w:cs="Times New Roman"/>
                <w:b/>
                <w:sz w:val="24"/>
                <w:szCs w:val="24"/>
              </w:rPr>
              <w:t xml:space="preserve"> г.</w:t>
            </w:r>
          </w:p>
        </w:tc>
        <w:tc>
          <w:tcPr>
            <w:tcW w:w="5103" w:type="dxa"/>
          </w:tcPr>
          <w:p w:rsidR="00512CFA" w:rsidRPr="004A333D" w:rsidRDefault="004742F5" w:rsidP="00C1302B">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A502FB" w:rsidRPr="004A333D">
              <w:rPr>
                <w:rFonts w:ascii="Times New Roman" w:hAnsi="Times New Roman" w:cs="Times New Roman"/>
                <w:b/>
                <w:sz w:val="24"/>
                <w:szCs w:val="24"/>
              </w:rPr>
              <w:t>______</w:t>
            </w:r>
            <w:r w:rsidR="00512CFA" w:rsidRPr="004A333D">
              <w:rPr>
                <w:rFonts w:ascii="Times New Roman" w:hAnsi="Times New Roman" w:cs="Times New Roman"/>
                <w:b/>
                <w:sz w:val="24"/>
                <w:szCs w:val="24"/>
              </w:rPr>
              <w:t>/</w:t>
            </w:r>
            <w:r w:rsidR="008C3C3A"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И. </w:t>
            </w:r>
            <w:r w:rsidR="008C3C3A" w:rsidRPr="004A333D">
              <w:rPr>
                <w:rFonts w:ascii="Times New Roman" w:hAnsi="Times New Roman" w:cs="Times New Roman"/>
                <w:b/>
                <w:sz w:val="24"/>
                <w:szCs w:val="24"/>
              </w:rPr>
              <w:t xml:space="preserve">А. </w:t>
            </w:r>
            <w:r w:rsidRPr="004A333D">
              <w:rPr>
                <w:rFonts w:ascii="Times New Roman" w:hAnsi="Times New Roman" w:cs="Times New Roman"/>
                <w:b/>
                <w:sz w:val="24"/>
                <w:szCs w:val="24"/>
              </w:rPr>
              <w:t>Журавлев</w:t>
            </w:r>
            <w:r w:rsidR="0039024E" w:rsidRPr="004A333D">
              <w:rPr>
                <w:rFonts w:ascii="Times New Roman" w:hAnsi="Times New Roman" w:cs="Times New Roman"/>
                <w:b/>
                <w:sz w:val="24"/>
                <w:szCs w:val="24"/>
              </w:rPr>
              <w:t>/</w:t>
            </w:r>
          </w:p>
          <w:p w:rsidR="00512CFA" w:rsidRPr="004A333D" w:rsidRDefault="004742F5" w:rsidP="004C1BCF">
            <w:pPr>
              <w:spacing w:after="12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r w:rsidR="0039024E" w:rsidRPr="004A333D">
              <w:rPr>
                <w:rFonts w:ascii="Times New Roman" w:hAnsi="Times New Roman" w:cs="Times New Roman"/>
                <w:b/>
                <w:sz w:val="24"/>
                <w:szCs w:val="24"/>
              </w:rPr>
              <w:t>«___»__________201</w:t>
            </w:r>
            <w:r w:rsidR="00433C47">
              <w:rPr>
                <w:rFonts w:ascii="Times New Roman" w:hAnsi="Times New Roman" w:cs="Times New Roman"/>
                <w:b/>
                <w:sz w:val="24"/>
                <w:szCs w:val="24"/>
              </w:rPr>
              <w:t>9</w:t>
            </w:r>
            <w:r w:rsidR="00512CFA" w:rsidRPr="004A333D">
              <w:rPr>
                <w:rFonts w:ascii="Times New Roman" w:hAnsi="Times New Roman" w:cs="Times New Roman"/>
                <w:b/>
                <w:sz w:val="24"/>
                <w:szCs w:val="24"/>
              </w:rPr>
              <w:t xml:space="preserve"> г.</w:t>
            </w:r>
          </w:p>
        </w:tc>
      </w:tr>
    </w:tbl>
    <w:p w:rsidR="00512CFA" w:rsidRPr="004A333D" w:rsidRDefault="00761FB8" w:rsidP="00550B87">
      <w:pPr>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Т</w:t>
      </w:r>
      <w:r w:rsidR="00512CFA" w:rsidRPr="004A333D">
        <w:rPr>
          <w:rFonts w:ascii="Times New Roman" w:hAnsi="Times New Roman" w:cs="Times New Roman"/>
          <w:b/>
          <w:sz w:val="24"/>
          <w:szCs w:val="24"/>
        </w:rPr>
        <w:t>ЕХНИЧЕСКОЕ ЗАДАНИЕ</w:t>
      </w:r>
    </w:p>
    <w:p w:rsidR="00512CFA" w:rsidRPr="004A333D" w:rsidRDefault="0039024E" w:rsidP="00BF341C">
      <w:pPr>
        <w:pStyle w:val="ac"/>
        <w:jc w:val="center"/>
        <w:rPr>
          <w:rFonts w:ascii="Times New Roman" w:hAnsi="Times New Roman" w:cs="Times New Roman"/>
          <w:sz w:val="24"/>
          <w:szCs w:val="24"/>
        </w:rPr>
      </w:pPr>
      <w:r w:rsidRPr="004A333D">
        <w:rPr>
          <w:rFonts w:ascii="Times New Roman" w:eastAsiaTheme="minorEastAsia" w:hAnsi="Times New Roman" w:cs="Times New Roman"/>
          <w:sz w:val="24"/>
          <w:szCs w:val="24"/>
          <w:lang w:eastAsia="ru-RU"/>
        </w:rPr>
        <w:t>на выполнение работ по благоустройству дворовой территории МКД</w:t>
      </w:r>
      <w:r w:rsidR="00F445E7">
        <w:rPr>
          <w:rFonts w:ascii="Times New Roman" w:eastAsiaTheme="minorEastAsia" w:hAnsi="Times New Roman" w:cs="Times New Roman"/>
          <w:sz w:val="24"/>
          <w:szCs w:val="24"/>
          <w:lang w:eastAsia="ru-RU"/>
        </w:rPr>
        <w:t xml:space="preserve"> №64,64а, 66</w:t>
      </w:r>
      <w:r w:rsidRPr="004A333D">
        <w:rPr>
          <w:rFonts w:ascii="Times New Roman" w:eastAsiaTheme="minorEastAsia" w:hAnsi="Times New Roman" w:cs="Times New Roman"/>
          <w:sz w:val="24"/>
          <w:szCs w:val="24"/>
          <w:lang w:eastAsia="ru-RU"/>
        </w:rPr>
        <w:t xml:space="preserve"> по </w:t>
      </w:r>
      <w:r w:rsidR="008C3C3A" w:rsidRPr="004A333D">
        <w:rPr>
          <w:rFonts w:ascii="Times New Roman" w:eastAsiaTheme="minorEastAsia" w:hAnsi="Times New Roman" w:cs="Times New Roman"/>
          <w:sz w:val="24"/>
          <w:szCs w:val="24"/>
          <w:lang w:eastAsia="ru-RU"/>
        </w:rPr>
        <w:t xml:space="preserve">ул. </w:t>
      </w:r>
      <w:r w:rsidR="004742F5" w:rsidRPr="004A333D">
        <w:rPr>
          <w:rFonts w:ascii="Times New Roman" w:eastAsiaTheme="minorEastAsia" w:hAnsi="Times New Roman" w:cs="Times New Roman"/>
          <w:sz w:val="24"/>
          <w:szCs w:val="24"/>
          <w:lang w:eastAsia="ru-RU"/>
        </w:rPr>
        <w:t>Береговая</w:t>
      </w:r>
      <w:r w:rsidRPr="004A333D">
        <w:rPr>
          <w:rFonts w:ascii="Times New Roman" w:eastAsiaTheme="minorEastAsia" w:hAnsi="Times New Roman" w:cs="Times New Roman"/>
          <w:sz w:val="24"/>
          <w:szCs w:val="24"/>
          <w:lang w:eastAsia="ru-RU"/>
        </w:rPr>
        <w:t>,</w:t>
      </w:r>
      <w:r w:rsidR="002D7EC1" w:rsidRPr="004A333D">
        <w:rPr>
          <w:rFonts w:ascii="Times New Roman" w:eastAsiaTheme="minorEastAsia" w:hAnsi="Times New Roman" w:cs="Times New Roman"/>
          <w:sz w:val="24"/>
          <w:szCs w:val="24"/>
          <w:lang w:eastAsia="ru-RU"/>
        </w:rPr>
        <w:t xml:space="preserve"> </w:t>
      </w:r>
      <w:r w:rsidRPr="004A333D">
        <w:rPr>
          <w:rFonts w:ascii="Times New Roman" w:eastAsiaTheme="minorEastAsia" w:hAnsi="Times New Roman" w:cs="Times New Roman"/>
          <w:sz w:val="24"/>
          <w:szCs w:val="24"/>
          <w:lang w:eastAsia="ru-RU"/>
        </w:rPr>
        <w:t xml:space="preserve">г. Калининград </w:t>
      </w:r>
    </w:p>
    <w:p w:rsidR="00550B87" w:rsidRDefault="00A06456" w:rsidP="00550B87">
      <w:pPr>
        <w:jc w:val="center"/>
        <w:rPr>
          <w:rFonts w:ascii="Times New Roman" w:eastAsia="Calibri" w:hAnsi="Times New Roman" w:cs="Times New Roman"/>
          <w:sz w:val="24"/>
          <w:szCs w:val="24"/>
          <w:lang w:eastAsia="en-US"/>
        </w:rPr>
      </w:pPr>
      <w:r w:rsidRPr="004A333D">
        <w:rPr>
          <w:rFonts w:ascii="Times New Roman" w:eastAsia="Calibri" w:hAnsi="Times New Roman" w:cs="Times New Roman"/>
          <w:sz w:val="24"/>
          <w:szCs w:val="24"/>
          <w:lang w:eastAsia="en-US"/>
        </w:rPr>
        <w:t>(</w:t>
      </w:r>
      <w:r w:rsidR="005A55C2" w:rsidRPr="004A333D">
        <w:rPr>
          <w:rFonts w:ascii="Times New Roman" w:eastAsia="Calibri" w:hAnsi="Times New Roman" w:cs="Times New Roman"/>
          <w:sz w:val="24"/>
          <w:szCs w:val="24"/>
          <w:lang w:eastAsia="en-US"/>
        </w:rPr>
        <w:t xml:space="preserve">по </w:t>
      </w:r>
      <w:r w:rsidR="001C167A" w:rsidRPr="004A333D">
        <w:rPr>
          <w:rFonts w:ascii="Times New Roman" w:eastAsia="Calibri" w:hAnsi="Times New Roman" w:cs="Times New Roman"/>
          <w:sz w:val="24"/>
          <w:szCs w:val="24"/>
          <w:lang w:eastAsia="en-US"/>
        </w:rPr>
        <w:t xml:space="preserve">муниципальной программе </w:t>
      </w:r>
      <w:r w:rsidRPr="004A333D">
        <w:rPr>
          <w:rFonts w:ascii="Times New Roman" w:hAnsi="Times New Roman" w:cs="Times New Roman"/>
          <w:sz w:val="24"/>
          <w:szCs w:val="24"/>
        </w:rPr>
        <w:t>«</w:t>
      </w:r>
      <w:r w:rsidR="003C0398">
        <w:rPr>
          <w:rFonts w:ascii="Times New Roman" w:hAnsi="Times New Roman" w:cs="Times New Roman"/>
          <w:sz w:val="24"/>
          <w:szCs w:val="24"/>
        </w:rPr>
        <w:t>Формирование современной городской среды</w:t>
      </w:r>
      <w:r w:rsidRPr="004A333D">
        <w:rPr>
          <w:rFonts w:ascii="Times New Roman" w:hAnsi="Times New Roman" w:cs="Times New Roman"/>
          <w:sz w:val="24"/>
          <w:szCs w:val="24"/>
        </w:rPr>
        <w:t xml:space="preserve"> городского округа «Город Калининград</w:t>
      </w:r>
      <w:r w:rsidRPr="004A333D">
        <w:rPr>
          <w:rFonts w:ascii="Times New Roman" w:eastAsia="Calibri" w:hAnsi="Times New Roman" w:cs="Times New Roman"/>
          <w:sz w:val="24"/>
          <w:szCs w:val="24"/>
          <w:lang w:eastAsia="en-US"/>
        </w:rPr>
        <w:t>»)</w:t>
      </w:r>
    </w:p>
    <w:p w:rsidR="00761FB8" w:rsidRDefault="00512CFA" w:rsidP="00550B87">
      <w:pPr>
        <w:pStyle w:val="ac"/>
        <w:numPr>
          <w:ilvl w:val="0"/>
          <w:numId w:val="9"/>
        </w:numPr>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Основные данные по объекту</w:t>
      </w:r>
    </w:p>
    <w:p w:rsidR="00550B87" w:rsidRPr="00761FB8" w:rsidRDefault="00550B87" w:rsidP="00550B87">
      <w:pPr>
        <w:pStyle w:val="ac"/>
        <w:spacing w:after="120"/>
        <w:ind w:left="1077"/>
        <w:rPr>
          <w:rFonts w:ascii="Times New Roman" w:hAnsi="Times New Roman" w:cs="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761FB8">
        <w:trPr>
          <w:trHeight w:val="642"/>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tcPr>
          <w:p w:rsidR="00512CFA" w:rsidRPr="004A333D" w:rsidRDefault="00512CFA" w:rsidP="003C0398">
            <w:pP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00B47E5A">
              <w:rPr>
                <w:rFonts w:ascii="Times New Roman" w:hAnsi="Times New Roman" w:cs="Times New Roman"/>
                <w:sz w:val="24"/>
                <w:szCs w:val="24"/>
              </w:rPr>
              <w:t xml:space="preserve"> </w:t>
            </w:r>
            <w:r w:rsidRPr="004A333D">
              <w:rPr>
                <w:rFonts w:ascii="Times New Roman" w:hAnsi="Times New Roman" w:cs="Times New Roman"/>
                <w:sz w:val="24"/>
                <w:szCs w:val="24"/>
              </w:rPr>
              <w:t xml:space="preserve">адресу:                </w:t>
            </w:r>
            <w:r w:rsidR="008C3C3A" w:rsidRPr="004A333D">
              <w:rPr>
                <w:rFonts w:ascii="Times New Roman" w:hAnsi="Times New Roman" w:cs="Times New Roman"/>
                <w:sz w:val="24"/>
                <w:szCs w:val="24"/>
              </w:rPr>
              <w:t>.</w:t>
            </w:r>
            <w:r w:rsidR="004742F5" w:rsidRPr="004A333D">
              <w:rPr>
                <w:rFonts w:ascii="Times New Roman" w:hAnsi="Times New Roman" w:cs="Times New Roman"/>
                <w:sz w:val="24"/>
                <w:szCs w:val="24"/>
              </w:rPr>
              <w:t xml:space="preserve"> </w:t>
            </w:r>
            <w:r w:rsidR="003C0398">
              <w:rPr>
                <w:rFonts w:ascii="Times New Roman" w:hAnsi="Times New Roman" w:cs="Times New Roman"/>
                <w:sz w:val="24"/>
                <w:szCs w:val="24"/>
              </w:rPr>
              <w:t>ул.</w:t>
            </w:r>
            <w:r w:rsidR="004742F5" w:rsidRPr="004A333D">
              <w:rPr>
                <w:rFonts w:ascii="Times New Roman" w:hAnsi="Times New Roman" w:cs="Times New Roman"/>
                <w:sz w:val="24"/>
                <w:szCs w:val="24"/>
              </w:rPr>
              <w:t>Береговая</w:t>
            </w:r>
            <w:r w:rsidR="008C3C3A" w:rsidRPr="004A333D">
              <w:rPr>
                <w:rFonts w:ascii="Times New Roman" w:hAnsi="Times New Roman" w:cs="Times New Roman"/>
                <w:sz w:val="24"/>
                <w:szCs w:val="24"/>
              </w:rPr>
              <w:t>, 6</w:t>
            </w:r>
            <w:r w:rsidR="004742F5" w:rsidRPr="004A333D">
              <w:rPr>
                <w:rFonts w:ascii="Times New Roman" w:hAnsi="Times New Roman" w:cs="Times New Roman"/>
                <w:sz w:val="24"/>
                <w:szCs w:val="24"/>
              </w:rPr>
              <w:t>4, 6</w:t>
            </w:r>
            <w:r w:rsidR="008C3C3A" w:rsidRPr="004A333D">
              <w:rPr>
                <w:rFonts w:ascii="Times New Roman" w:hAnsi="Times New Roman" w:cs="Times New Roman"/>
                <w:sz w:val="24"/>
                <w:szCs w:val="24"/>
              </w:rPr>
              <w:t>4</w:t>
            </w:r>
            <w:r w:rsidR="004742F5" w:rsidRPr="004A333D">
              <w:rPr>
                <w:rFonts w:ascii="Times New Roman" w:hAnsi="Times New Roman" w:cs="Times New Roman"/>
                <w:sz w:val="24"/>
                <w:szCs w:val="24"/>
              </w:rPr>
              <w:t>а</w:t>
            </w:r>
            <w:r w:rsidR="008C3C3A" w:rsidRPr="004A333D">
              <w:rPr>
                <w:rFonts w:ascii="Times New Roman" w:hAnsi="Times New Roman" w:cs="Times New Roman"/>
                <w:sz w:val="24"/>
                <w:szCs w:val="24"/>
              </w:rPr>
              <w:t xml:space="preserve">, </w:t>
            </w:r>
            <w:r w:rsidR="004742F5" w:rsidRPr="004A333D">
              <w:rPr>
                <w:rFonts w:ascii="Times New Roman" w:hAnsi="Times New Roman" w:cs="Times New Roman"/>
                <w:sz w:val="24"/>
                <w:szCs w:val="24"/>
              </w:rPr>
              <w:t>6</w:t>
            </w:r>
            <w:r w:rsidR="008C3C3A" w:rsidRPr="004A333D">
              <w:rPr>
                <w:rFonts w:ascii="Times New Roman" w:hAnsi="Times New Roman" w:cs="Times New Roman"/>
                <w:sz w:val="24"/>
                <w:szCs w:val="24"/>
              </w:rPr>
              <w:t>6</w:t>
            </w:r>
          </w:p>
        </w:tc>
      </w:tr>
      <w:tr w:rsidR="00512CFA" w:rsidRPr="004A333D" w:rsidTr="00761FB8">
        <w:trPr>
          <w:trHeight w:val="499"/>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tcPr>
          <w:p w:rsidR="00512CFA" w:rsidRPr="004A333D" w:rsidRDefault="00716223" w:rsidP="00CA01AA">
            <w:pPr>
              <w:pStyle w:val="ac"/>
              <w:snapToGrid w:val="0"/>
              <w:spacing w:before="40" w:after="40"/>
              <w:rPr>
                <w:rFonts w:ascii="Times New Roman" w:hAnsi="Times New Roman" w:cs="Times New Roman"/>
                <w:sz w:val="24"/>
                <w:szCs w:val="24"/>
                <w:lang w:eastAsia="ar-SA"/>
              </w:rPr>
            </w:pPr>
            <w:r>
              <w:rPr>
                <w:rFonts w:ascii="Times New Roman" w:hAnsi="Times New Roman" w:cs="Times New Roman"/>
                <w:sz w:val="24"/>
                <w:szCs w:val="24"/>
              </w:rPr>
              <w:t>Г</w:t>
            </w:r>
            <w:r w:rsidR="00512CFA" w:rsidRPr="004A333D">
              <w:rPr>
                <w:rFonts w:ascii="Times New Roman" w:hAnsi="Times New Roman" w:cs="Times New Roman"/>
                <w:sz w:val="24"/>
                <w:szCs w:val="24"/>
              </w:rPr>
              <w:t>ород</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Калининград,</w:t>
            </w:r>
            <w:r>
              <w:rPr>
                <w:rFonts w:ascii="Times New Roman" w:hAnsi="Times New Roman" w:cs="Times New Roman"/>
                <w:sz w:val="24"/>
                <w:szCs w:val="24"/>
              </w:rPr>
              <w:t xml:space="preserve"> ул. Береговая, д.64,64а, 66</w:t>
            </w:r>
          </w:p>
        </w:tc>
      </w:tr>
      <w:tr w:rsidR="00512CFA" w:rsidRPr="004A333D" w:rsidTr="00761FB8">
        <w:trPr>
          <w:trHeight w:val="407"/>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tcPr>
          <w:p w:rsidR="00512CFA" w:rsidRPr="004A333D" w:rsidRDefault="00C00F32" w:rsidP="002E49FC">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742F5" w:rsidRPr="004A333D">
              <w:rPr>
                <w:rFonts w:ascii="Times New Roman" w:hAnsi="Times New Roman" w:cs="Times New Roman"/>
                <w:sz w:val="24"/>
                <w:szCs w:val="24"/>
              </w:rPr>
              <w:t>ПРИБРЕЖНЫЙ</w:t>
            </w:r>
            <w:r w:rsidR="008C3C3A" w:rsidRPr="004A333D">
              <w:rPr>
                <w:rFonts w:ascii="Times New Roman" w:hAnsi="Times New Roman" w:cs="Times New Roman"/>
                <w:sz w:val="24"/>
                <w:szCs w:val="24"/>
              </w:rPr>
              <w:t>»</w:t>
            </w:r>
          </w:p>
        </w:tc>
      </w:tr>
      <w:tr w:rsidR="00512CFA" w:rsidRPr="004A333D" w:rsidTr="00761FB8">
        <w:trPr>
          <w:trHeight w:val="435"/>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761FB8">
        <w:trPr>
          <w:trHeight w:val="360"/>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tcPr>
          <w:p w:rsidR="00512CFA" w:rsidRPr="004A333D" w:rsidRDefault="00373A67" w:rsidP="00E1507B">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00512CFA" w:rsidRPr="004A333D">
              <w:rPr>
                <w:rFonts w:ascii="Times New Roman" w:hAnsi="Times New Roman" w:cs="Times New Roman"/>
                <w:sz w:val="24"/>
                <w:szCs w:val="24"/>
              </w:rPr>
              <w:t xml:space="preserve"> дворовой территории</w:t>
            </w:r>
          </w:p>
        </w:tc>
      </w:tr>
      <w:tr w:rsidR="00512CFA" w:rsidRPr="004A333D" w:rsidTr="00761FB8">
        <w:trPr>
          <w:trHeight w:val="420"/>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761FB8">
        <w:trPr>
          <w:trHeight w:val="420"/>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12CFA" w:rsidRPr="004A333D" w:rsidRDefault="00373A67" w:rsidP="00E1507B">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00512CFA" w:rsidRPr="004A333D">
              <w:rPr>
                <w:rFonts w:ascii="Times New Roman" w:hAnsi="Times New Roman" w:cs="Times New Roman"/>
                <w:color w:val="000000"/>
                <w:sz w:val="24"/>
                <w:szCs w:val="24"/>
              </w:rPr>
              <w:t>аботы</w:t>
            </w:r>
            <w:r>
              <w:rPr>
                <w:rFonts w:ascii="Times New Roman" w:hAnsi="Times New Roman" w:cs="Times New Roman"/>
                <w:color w:val="000000"/>
                <w:sz w:val="24"/>
                <w:szCs w:val="24"/>
              </w:rPr>
              <w:t xml:space="preserve"> по благоустройству дворовой территории</w:t>
            </w:r>
          </w:p>
        </w:tc>
      </w:tr>
      <w:tr w:rsidR="00512CFA" w:rsidRPr="004A333D" w:rsidTr="00761FB8">
        <w:trPr>
          <w:trHeight w:val="483"/>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761FB8">
        <w:trPr>
          <w:trHeight w:val="547"/>
          <w:jc w:val="center"/>
        </w:trPr>
        <w:tc>
          <w:tcPr>
            <w:tcW w:w="568" w:type="dxa"/>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50B87" w:rsidRDefault="00550B87" w:rsidP="00761FB8">
      <w:pPr>
        <w:spacing w:before="120" w:after="120" w:line="240" w:lineRule="auto"/>
        <w:jc w:val="center"/>
        <w:rPr>
          <w:rFonts w:ascii="Times New Roman" w:hAnsi="Times New Roman" w:cs="Times New Roman"/>
          <w:b/>
          <w:color w:val="000000"/>
          <w:sz w:val="24"/>
          <w:szCs w:val="24"/>
          <w:lang w:eastAsia="ar-SA"/>
        </w:rPr>
      </w:pPr>
    </w:p>
    <w:p w:rsidR="00512CFA" w:rsidRPr="004A333D" w:rsidRDefault="00512CFA" w:rsidP="00761FB8">
      <w:pPr>
        <w:spacing w:before="120" w:after="120" w:line="240" w:lineRule="auto"/>
        <w:jc w:val="center"/>
        <w:rPr>
          <w:rFonts w:ascii="Times New Roman" w:hAnsi="Times New Roman" w:cs="Times New Roman"/>
          <w:b/>
          <w:sz w:val="24"/>
          <w:szCs w:val="24"/>
        </w:rPr>
      </w:pPr>
      <w:r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638"/>
      </w:tblGrid>
      <w:tr w:rsidR="00512CFA" w:rsidRPr="004A333D" w:rsidTr="00C962B8">
        <w:trPr>
          <w:trHeight w:val="416"/>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8" w:type="dxa"/>
            <w:vAlign w:val="center"/>
          </w:tcPr>
          <w:p w:rsidR="00512CFA" w:rsidRDefault="00512CFA" w:rsidP="00915776">
            <w:pPr>
              <w:spacing w:after="0" w:line="240" w:lineRule="auto"/>
              <w:jc w:val="both"/>
              <w:rPr>
                <w:rFonts w:ascii="Times New Roman" w:eastAsia="Calibri" w:hAnsi="Times New Roman" w:cs="Times New Roman"/>
                <w:sz w:val="24"/>
                <w:szCs w:val="24"/>
                <w:lang w:eastAsia="en-US"/>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Pr="004A333D">
              <w:rPr>
                <w:rFonts w:ascii="Times New Roman" w:hAnsi="Times New Roman" w:cs="Times New Roman"/>
                <w:sz w:val="24"/>
                <w:szCs w:val="24"/>
              </w:rPr>
              <w:t xml:space="preserve"> по адресу:</w:t>
            </w:r>
            <w:r w:rsidR="00CA01AA" w:rsidRPr="004A333D">
              <w:rPr>
                <w:rFonts w:ascii="Times New Roman" w:hAnsi="Times New Roman" w:cs="Times New Roman"/>
                <w:sz w:val="24"/>
                <w:szCs w:val="24"/>
              </w:rPr>
              <w:t xml:space="preserve"> </w:t>
            </w:r>
            <w:r w:rsidR="008C3C3A" w:rsidRPr="004A333D">
              <w:rPr>
                <w:rFonts w:ascii="Times New Roman" w:hAnsi="Times New Roman" w:cs="Times New Roman"/>
                <w:sz w:val="24"/>
                <w:szCs w:val="24"/>
              </w:rPr>
              <w:t xml:space="preserve">ул. </w:t>
            </w:r>
            <w:r w:rsidR="004742F5" w:rsidRPr="004A333D">
              <w:rPr>
                <w:rFonts w:ascii="Times New Roman" w:hAnsi="Times New Roman" w:cs="Times New Roman"/>
                <w:sz w:val="24"/>
                <w:szCs w:val="24"/>
              </w:rPr>
              <w:t>Береговая</w:t>
            </w:r>
            <w:r w:rsidR="0039024E" w:rsidRPr="004A333D">
              <w:rPr>
                <w:rFonts w:ascii="Times New Roman" w:eastAsiaTheme="minorEastAsia" w:hAnsi="Times New Roman" w:cs="Times New Roman"/>
                <w:sz w:val="24"/>
                <w:szCs w:val="24"/>
                <w:lang w:eastAsia="ru-RU"/>
              </w:rPr>
              <w:t xml:space="preserve">, </w:t>
            </w:r>
            <w:r w:rsidR="008C3C3A" w:rsidRPr="004A333D">
              <w:rPr>
                <w:rFonts w:ascii="Times New Roman" w:eastAsiaTheme="minorEastAsia" w:hAnsi="Times New Roman" w:cs="Times New Roman"/>
                <w:sz w:val="24"/>
                <w:szCs w:val="24"/>
                <w:lang w:eastAsia="ru-RU"/>
              </w:rPr>
              <w:t>6</w:t>
            </w:r>
            <w:r w:rsidR="004742F5" w:rsidRPr="004A333D">
              <w:rPr>
                <w:rFonts w:ascii="Times New Roman" w:eastAsiaTheme="minorEastAsia" w:hAnsi="Times New Roman" w:cs="Times New Roman"/>
                <w:sz w:val="24"/>
                <w:szCs w:val="24"/>
                <w:lang w:eastAsia="ru-RU"/>
              </w:rPr>
              <w:t>4</w:t>
            </w:r>
            <w:r w:rsidR="0039024E" w:rsidRPr="004A333D">
              <w:rPr>
                <w:rFonts w:ascii="Times New Roman" w:eastAsiaTheme="minorEastAsia" w:hAnsi="Times New Roman" w:cs="Times New Roman"/>
                <w:sz w:val="24"/>
                <w:szCs w:val="24"/>
                <w:lang w:eastAsia="ru-RU"/>
              </w:rPr>
              <w:t>,</w:t>
            </w:r>
            <w:r w:rsidR="008C3C3A" w:rsidRPr="004A333D">
              <w:rPr>
                <w:rFonts w:ascii="Times New Roman" w:eastAsiaTheme="minorEastAsia" w:hAnsi="Times New Roman" w:cs="Times New Roman"/>
                <w:sz w:val="24"/>
                <w:szCs w:val="24"/>
                <w:lang w:eastAsia="ru-RU"/>
              </w:rPr>
              <w:t xml:space="preserve"> </w:t>
            </w:r>
            <w:r w:rsidR="004742F5" w:rsidRPr="004A333D">
              <w:rPr>
                <w:rFonts w:ascii="Times New Roman" w:eastAsiaTheme="minorEastAsia" w:hAnsi="Times New Roman" w:cs="Times New Roman"/>
                <w:sz w:val="24"/>
                <w:szCs w:val="24"/>
                <w:lang w:eastAsia="ru-RU"/>
              </w:rPr>
              <w:t>64а</w:t>
            </w:r>
            <w:r w:rsidR="0039024E" w:rsidRPr="004A333D">
              <w:rPr>
                <w:rFonts w:ascii="Times New Roman" w:eastAsiaTheme="minorEastAsia" w:hAnsi="Times New Roman" w:cs="Times New Roman"/>
                <w:sz w:val="24"/>
                <w:szCs w:val="24"/>
                <w:lang w:eastAsia="ru-RU"/>
              </w:rPr>
              <w:t>,</w:t>
            </w:r>
            <w:r w:rsidR="00767C8A" w:rsidRPr="004A333D">
              <w:rPr>
                <w:rFonts w:ascii="Times New Roman" w:eastAsiaTheme="minorEastAsia" w:hAnsi="Times New Roman" w:cs="Times New Roman"/>
                <w:sz w:val="24"/>
                <w:szCs w:val="24"/>
                <w:lang w:eastAsia="ru-RU"/>
              </w:rPr>
              <w:t xml:space="preserve"> </w:t>
            </w:r>
            <w:r w:rsidR="004742F5" w:rsidRPr="004A333D">
              <w:rPr>
                <w:rFonts w:ascii="Times New Roman" w:eastAsiaTheme="minorEastAsia" w:hAnsi="Times New Roman" w:cs="Times New Roman"/>
                <w:sz w:val="24"/>
                <w:szCs w:val="24"/>
                <w:lang w:eastAsia="ru-RU"/>
              </w:rPr>
              <w:t>6</w:t>
            </w:r>
            <w:r w:rsidR="008C3C3A" w:rsidRPr="004A333D">
              <w:rPr>
                <w:rFonts w:ascii="Times New Roman" w:eastAsiaTheme="minorEastAsia" w:hAnsi="Times New Roman" w:cs="Times New Roman"/>
                <w:sz w:val="24"/>
                <w:szCs w:val="24"/>
                <w:lang w:eastAsia="ru-RU"/>
              </w:rPr>
              <w:t>6</w:t>
            </w:r>
            <w:r w:rsidR="004742F5" w:rsidRPr="004A333D">
              <w:rPr>
                <w:rFonts w:ascii="Times New Roman" w:eastAsiaTheme="minorEastAsia" w:hAnsi="Times New Roman" w:cs="Times New Roman"/>
                <w:sz w:val="24"/>
                <w:szCs w:val="24"/>
                <w:lang w:eastAsia="ru-RU"/>
              </w:rPr>
              <w:t>,</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p w:rsidR="00550B87" w:rsidRPr="004A333D" w:rsidRDefault="00550B87" w:rsidP="00915776">
            <w:pPr>
              <w:spacing w:after="0" w:line="240" w:lineRule="auto"/>
              <w:jc w:val="both"/>
              <w:rPr>
                <w:rFonts w:ascii="Times New Roman" w:hAnsi="Times New Roman" w:cs="Times New Roman"/>
                <w:b/>
                <w:sz w:val="24"/>
                <w:szCs w:val="24"/>
              </w:rPr>
            </w:pPr>
          </w:p>
        </w:tc>
      </w:tr>
      <w:tr w:rsidR="00512CFA" w:rsidRPr="004A333D" w:rsidTr="00C962B8">
        <w:trPr>
          <w:jc w:val="center"/>
        </w:trPr>
        <w:tc>
          <w:tcPr>
            <w:tcW w:w="568"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8"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шурфирование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по результату шурфирования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150CC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p w:rsidR="00550B87" w:rsidRPr="004A333D" w:rsidRDefault="00550B87"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p w:rsidR="00C962B8" w:rsidRDefault="00C962B8" w:rsidP="009D78B7">
            <w:pPr>
              <w:pStyle w:val="ac"/>
              <w:snapToGrid w:val="0"/>
              <w:jc w:val="center"/>
              <w:rPr>
                <w:rFonts w:ascii="Times New Roman" w:hAnsi="Times New Roman" w:cs="Times New Roman"/>
                <w:sz w:val="24"/>
                <w:szCs w:val="24"/>
              </w:rPr>
            </w:pPr>
          </w:p>
          <w:p w:rsidR="00C962B8" w:rsidRDefault="00C962B8" w:rsidP="009D78B7">
            <w:pPr>
              <w:pStyle w:val="ac"/>
              <w:snapToGrid w:val="0"/>
              <w:jc w:val="center"/>
              <w:rPr>
                <w:rFonts w:ascii="Times New Roman" w:hAnsi="Times New Roman" w:cs="Times New Roman"/>
                <w:sz w:val="24"/>
                <w:szCs w:val="24"/>
              </w:rPr>
            </w:pPr>
          </w:p>
          <w:p w:rsidR="00C962B8" w:rsidRPr="004A333D" w:rsidRDefault="00C962B8" w:rsidP="009D78B7">
            <w:pPr>
              <w:pStyle w:val="ac"/>
              <w:snapToGrid w:val="0"/>
              <w:jc w:val="center"/>
              <w:rPr>
                <w:rFonts w:ascii="Times New Roman" w:hAnsi="Times New Roman" w:cs="Times New Roman"/>
                <w:sz w:val="24"/>
                <w:szCs w:val="24"/>
              </w:rPr>
            </w:pPr>
          </w:p>
        </w:tc>
        <w:tc>
          <w:tcPr>
            <w:tcW w:w="9638"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w:t>
            </w:r>
            <w:r w:rsidR="00373A67">
              <w:rPr>
                <w:rFonts w:ascii="Times New Roman" w:hAnsi="Times New Roman" w:cs="Times New Roman"/>
                <w:color w:val="000000"/>
                <w:sz w:val="24"/>
                <w:szCs w:val="24"/>
              </w:rPr>
              <w:t>ППР</w:t>
            </w:r>
            <w:r w:rsidR="009F2D4D" w:rsidRPr="004A333D">
              <w:rPr>
                <w:rFonts w:ascii="Times New Roman" w:hAnsi="Times New Roman" w:cs="Times New Roman"/>
                <w:color w:val="000000"/>
                <w:sz w:val="24"/>
                <w:szCs w:val="24"/>
              </w:rPr>
              <w:t xml:space="preserve"> </w:t>
            </w:r>
            <w:r w:rsidR="00DA59AB">
              <w:rPr>
                <w:rFonts w:ascii="Times New Roman" w:hAnsi="Times New Roman" w:cs="Times New Roman"/>
                <w:color w:val="000000"/>
                <w:sz w:val="24"/>
                <w:szCs w:val="24"/>
              </w:rPr>
              <w:t>.</w:t>
            </w:r>
          </w:p>
          <w:p w:rsidR="00FD50F0"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p w:rsidR="00550B87" w:rsidRPr="004A333D" w:rsidRDefault="00550B87"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B662D9" w:rsidTr="00C962B8">
        <w:trPr>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9638" w:type="dxa"/>
            <w:vAlign w:val="center"/>
          </w:tcPr>
          <w:p w:rsidR="00570E60" w:rsidRDefault="00570E60" w:rsidP="00570E60">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 в период производства работ несет полную ответственность за:</w:t>
            </w:r>
          </w:p>
          <w:p w:rsidR="00570E60" w:rsidRDefault="00570E60" w:rsidP="00570E60">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сохранность строительных материалов, оборудования, инвентаря, </w:t>
            </w:r>
          </w:p>
          <w:p w:rsidR="00570E60" w:rsidRDefault="00570E60" w:rsidP="00570E60">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безопасности движения в границах производства работ;</w:t>
            </w:r>
          </w:p>
          <w:p w:rsidR="00570E60" w:rsidRDefault="00570E60" w:rsidP="00570E60">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сохранности находящихся в зоне производства работ коммуникаций</w:t>
            </w:r>
            <w:r w:rsidR="00373A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70E60" w:rsidRDefault="00570E60" w:rsidP="00570E60">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373A67" w:rsidRDefault="00373A67" w:rsidP="00570E60">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соблюдение норм экологической безопасности;</w:t>
            </w:r>
          </w:p>
          <w:p w:rsidR="00373A67" w:rsidRDefault="00373A67" w:rsidP="00570E60">
            <w:pPr>
              <w:tabs>
                <w:tab w:val="left" w:pos="1260"/>
              </w:tabs>
              <w:snapToGrid w:val="0"/>
              <w:spacing w:before="60"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рациональное использование территории, охраны окружающей среды, зеленых насаждений и земли</w:t>
            </w:r>
            <w:r w:rsidR="005429F8">
              <w:rPr>
                <w:rFonts w:ascii="Times New Roman" w:hAnsi="Times New Roman" w:cs="Times New Roman"/>
                <w:color w:val="000000"/>
                <w:sz w:val="24"/>
                <w:szCs w:val="24"/>
              </w:rPr>
              <w:t>;</w:t>
            </w:r>
          </w:p>
          <w:p w:rsidR="00512CFA" w:rsidRDefault="00570E60" w:rsidP="00570E60">
            <w:pPr>
              <w:tabs>
                <w:tab w:val="left" w:pos="1260"/>
              </w:tabs>
              <w:snapToGri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р</w:t>
            </w:r>
            <w:r>
              <w:rPr>
                <w:rFonts w:ascii="Times New Roman" w:hAnsi="Times New Roman" w:cs="Times New Roman"/>
                <w:sz w:val="24"/>
                <w:szCs w:val="24"/>
              </w:rPr>
              <w:t>ежим движения транспорта на период капитального ремонта дорожного покрытия дворовой территории МКД должен быть согласован подрядчиком с Управлением ГИБДД УМВД РОССИИ по Калининградской области.</w:t>
            </w:r>
          </w:p>
          <w:p w:rsidR="005F56DA" w:rsidRPr="004A333D" w:rsidRDefault="005F56DA" w:rsidP="00570E60">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8" w:type="dxa"/>
            <w:vAlign w:val="center"/>
          </w:tcPr>
          <w:p w:rsidR="00512CFA"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p w:rsidR="005F56DA" w:rsidRPr="004A333D" w:rsidRDefault="005F56DA" w:rsidP="004A333D">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8"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C962B8">
        <w:trPr>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8" w:type="dxa"/>
            <w:vAlign w:val="center"/>
          </w:tcPr>
          <w:p w:rsidR="00550B87"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СП</w:t>
            </w:r>
            <w:r w:rsidR="00F445E7">
              <w:rPr>
                <w:rFonts w:ascii="Times New Roman" w:hAnsi="Times New Roman" w:cs="Times New Roman"/>
                <w:color w:val="000000"/>
                <w:sz w:val="24"/>
                <w:szCs w:val="24"/>
              </w:rPr>
              <w:t xml:space="preserve"> </w:t>
            </w:r>
            <w:r w:rsidR="00D05456">
              <w:rPr>
                <w:rFonts w:ascii="Times New Roman" w:hAnsi="Times New Roman" w:cs="Times New Roman"/>
                <w:color w:val="000000"/>
                <w:sz w:val="24"/>
                <w:szCs w:val="24"/>
              </w:rPr>
              <w:t>48</w:t>
            </w:r>
            <w:r w:rsidRPr="004A333D">
              <w:rPr>
                <w:rFonts w:ascii="Times New Roman" w:hAnsi="Times New Roman" w:cs="Times New Roman"/>
                <w:color w:val="000000"/>
                <w:sz w:val="24"/>
                <w:szCs w:val="24"/>
              </w:rPr>
              <w:t>.</w:t>
            </w:r>
            <w:r w:rsidR="00D05456">
              <w:rPr>
                <w:rFonts w:ascii="Times New Roman" w:hAnsi="Times New Roman" w:cs="Times New Roman"/>
                <w:color w:val="000000"/>
                <w:sz w:val="24"/>
                <w:szCs w:val="24"/>
              </w:rPr>
              <w:t>13330</w:t>
            </w:r>
            <w:r w:rsidRPr="004A333D">
              <w:rPr>
                <w:rFonts w:ascii="Times New Roman" w:hAnsi="Times New Roman" w:cs="Times New Roman"/>
                <w:color w:val="000000"/>
                <w:sz w:val="24"/>
                <w:szCs w:val="24"/>
              </w:rPr>
              <w:t>.</w:t>
            </w:r>
            <w:r w:rsidR="00F445E7">
              <w:rPr>
                <w:rFonts w:ascii="Times New Roman" w:hAnsi="Times New Roman" w:cs="Times New Roman"/>
                <w:color w:val="000000"/>
                <w:sz w:val="24"/>
                <w:szCs w:val="24"/>
              </w:rPr>
              <w:t>20</w:t>
            </w:r>
            <w:r w:rsidR="00D05456">
              <w:rPr>
                <w:rFonts w:ascii="Times New Roman" w:hAnsi="Times New Roman" w:cs="Times New Roman"/>
                <w:color w:val="000000"/>
                <w:sz w:val="24"/>
                <w:szCs w:val="24"/>
              </w:rPr>
              <w:t>11</w:t>
            </w:r>
            <w:r w:rsidRPr="004A333D">
              <w:rPr>
                <w:rFonts w:ascii="Times New Roman" w:hAnsi="Times New Roman" w:cs="Times New Roman"/>
                <w:color w:val="000000"/>
                <w:sz w:val="24"/>
                <w:szCs w:val="24"/>
              </w:rPr>
              <w:t xml:space="preserve"> Организация строитель</w:t>
            </w:r>
            <w:r w:rsidR="00F445E7">
              <w:rPr>
                <w:rFonts w:ascii="Times New Roman" w:hAnsi="Times New Roman" w:cs="Times New Roman"/>
                <w:color w:val="000000"/>
                <w:sz w:val="24"/>
                <w:szCs w:val="24"/>
              </w:rPr>
              <w:t>ства</w:t>
            </w:r>
            <w:r w:rsidR="00A41000">
              <w:rPr>
                <w:rFonts w:ascii="Times New Roman" w:hAnsi="Times New Roman" w:cs="Times New Roman"/>
                <w:color w:val="000000"/>
                <w:sz w:val="24"/>
                <w:szCs w:val="24"/>
              </w:rPr>
              <w:t>. Актуализированная редакция СНиП 12-01-2004</w:t>
            </w:r>
          </w:p>
          <w:p w:rsidR="00512CFA" w:rsidRPr="00A41000" w:rsidRDefault="00A41000" w:rsidP="009D78B7">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12CFA" w:rsidRPr="004A333D" w:rsidTr="00C962B8">
        <w:trPr>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8"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w:t>
            </w:r>
            <w:r w:rsidR="00151604" w:rsidRPr="004A333D">
              <w:rPr>
                <w:rFonts w:ascii="Times New Roman" w:hAnsi="Times New Roman" w:cs="Times New Roman"/>
                <w:color w:val="000000"/>
                <w:sz w:val="24"/>
                <w:szCs w:val="24"/>
              </w:rPr>
              <w:t>92</w:t>
            </w:r>
            <w:r w:rsidRPr="004A333D">
              <w:rPr>
                <w:rFonts w:ascii="Times New Roman" w:hAnsi="Times New Roman" w:cs="Times New Roman"/>
                <w:color w:val="000000"/>
                <w:sz w:val="24"/>
                <w:szCs w:val="24"/>
              </w:rPr>
              <w:t>.</w:t>
            </w:r>
            <w:r w:rsidR="00151604" w:rsidRPr="004A333D">
              <w:rPr>
                <w:rFonts w:ascii="Times New Roman" w:hAnsi="Times New Roman" w:cs="Times New Roman"/>
                <w:color w:val="000000"/>
                <w:sz w:val="24"/>
                <w:szCs w:val="24"/>
              </w:rPr>
              <w:t>-20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технические требования»; ГОСТ 6665-9</w:t>
            </w:r>
            <w:r w:rsidR="00306F78">
              <w:rPr>
                <w:rFonts w:ascii="Times New Roman" w:hAnsi="Times New Roman" w:cs="Times New Roman"/>
                <w:color w:val="000000"/>
                <w:sz w:val="24"/>
                <w:szCs w:val="24"/>
              </w:rPr>
              <w:t>1</w:t>
            </w:r>
            <w:r w:rsidR="00151604" w:rsidRPr="004A333D">
              <w:rPr>
                <w:rFonts w:ascii="Times New Roman" w:hAnsi="Times New Roman" w:cs="Times New Roman"/>
                <w:color w:val="000000"/>
                <w:sz w:val="24"/>
                <w:szCs w:val="24"/>
              </w:rPr>
              <w:t xml:space="preserve"> «Камни бетонные</w:t>
            </w:r>
            <w:r w:rsidR="00A41000">
              <w:rPr>
                <w:rFonts w:ascii="Times New Roman" w:hAnsi="Times New Roman" w:cs="Times New Roman"/>
                <w:color w:val="000000"/>
                <w:sz w:val="24"/>
                <w:szCs w:val="24"/>
              </w:rPr>
              <w:t xml:space="preserve">  и железобетонные бортовые</w:t>
            </w:r>
            <w:r w:rsidR="00151604" w:rsidRPr="004A333D">
              <w:rPr>
                <w:rFonts w:ascii="Times New Roman" w:hAnsi="Times New Roman" w:cs="Times New Roman"/>
                <w:color w:val="000000"/>
                <w:sz w:val="24"/>
                <w:szCs w:val="24"/>
              </w:rPr>
              <w:t>»; ГОСТ 17608-</w:t>
            </w:r>
            <w:r w:rsidR="00A41000">
              <w:rPr>
                <w:rFonts w:ascii="Times New Roman" w:hAnsi="Times New Roman" w:cs="Times New Roman"/>
                <w:color w:val="000000"/>
                <w:sz w:val="24"/>
                <w:szCs w:val="24"/>
              </w:rPr>
              <w:t>2017</w:t>
            </w:r>
            <w:r w:rsidR="00151604" w:rsidRPr="004A333D">
              <w:rPr>
                <w:rFonts w:ascii="Times New Roman" w:hAnsi="Times New Roman" w:cs="Times New Roman"/>
                <w:color w:val="000000"/>
                <w:sz w:val="24"/>
                <w:szCs w:val="24"/>
              </w:rPr>
              <w:t xml:space="preserve"> «</w:t>
            </w:r>
            <w:r w:rsidR="00A41000">
              <w:rPr>
                <w:rFonts w:ascii="Times New Roman" w:hAnsi="Times New Roman" w:cs="Times New Roman"/>
                <w:color w:val="000000"/>
                <w:sz w:val="24"/>
                <w:szCs w:val="24"/>
              </w:rPr>
              <w:t>П</w:t>
            </w:r>
            <w:r w:rsidR="00151604" w:rsidRPr="004A333D">
              <w:rPr>
                <w:rFonts w:ascii="Times New Roman" w:hAnsi="Times New Roman" w:cs="Times New Roman"/>
                <w:color w:val="000000"/>
                <w:sz w:val="24"/>
                <w:szCs w:val="24"/>
              </w:rPr>
              <w:t>литы б</w:t>
            </w:r>
            <w:r w:rsidR="004A333D">
              <w:rPr>
                <w:rFonts w:ascii="Times New Roman" w:hAnsi="Times New Roman" w:cs="Times New Roman"/>
                <w:color w:val="000000"/>
                <w:sz w:val="24"/>
                <w:szCs w:val="24"/>
              </w:rPr>
              <w:t>етонные тротуарные»; ГОСТ 8736</w:t>
            </w:r>
            <w:r w:rsidR="00A41000">
              <w:rPr>
                <w:rFonts w:ascii="Times New Roman" w:hAnsi="Times New Roman" w:cs="Times New Roman"/>
                <w:color w:val="000000"/>
                <w:sz w:val="24"/>
                <w:szCs w:val="24"/>
              </w:rPr>
              <w:t xml:space="preserve"> </w:t>
            </w:r>
            <w:r w:rsidR="003C0398">
              <w:rPr>
                <w:rFonts w:ascii="Times New Roman" w:hAnsi="Times New Roman" w:cs="Times New Roman"/>
                <w:color w:val="000000"/>
                <w:sz w:val="24"/>
                <w:szCs w:val="24"/>
              </w:rPr>
              <w:t>-</w:t>
            </w:r>
            <w:r w:rsidR="004A333D">
              <w:rPr>
                <w:rFonts w:ascii="Times New Roman" w:hAnsi="Times New Roman" w:cs="Times New Roman"/>
                <w:color w:val="000000"/>
                <w:sz w:val="24"/>
                <w:szCs w:val="24"/>
              </w:rPr>
              <w:t>2014</w:t>
            </w:r>
            <w:r w:rsidR="00151604" w:rsidRPr="004A333D">
              <w:rPr>
                <w:rFonts w:ascii="Times New Roman" w:hAnsi="Times New Roman" w:cs="Times New Roman"/>
                <w:color w:val="000000"/>
                <w:sz w:val="24"/>
                <w:szCs w:val="24"/>
              </w:rPr>
              <w:t xml:space="preserve"> «</w:t>
            </w:r>
            <w:r w:rsidR="003C0398">
              <w:rPr>
                <w:rFonts w:ascii="Times New Roman" w:hAnsi="Times New Roman" w:cs="Times New Roman"/>
                <w:color w:val="000000"/>
                <w:sz w:val="24"/>
                <w:szCs w:val="24"/>
              </w:rPr>
              <w:t>Песок для строительных работ</w:t>
            </w:r>
            <w:r w:rsidR="00151604" w:rsidRPr="004A333D">
              <w:rPr>
                <w:rFonts w:ascii="Times New Roman" w:hAnsi="Times New Roman" w:cs="Times New Roman"/>
                <w:color w:val="000000"/>
                <w:sz w:val="24"/>
                <w:szCs w:val="24"/>
              </w:rPr>
              <w:t>»; ГОСТ 25607-2009 «Смеси щебеночно-гравийно</w:t>
            </w:r>
            <w:r w:rsidR="004A333D">
              <w:rPr>
                <w:rFonts w:ascii="Times New Roman" w:hAnsi="Times New Roman" w:cs="Times New Roman"/>
                <w:color w:val="000000"/>
                <w:sz w:val="24"/>
                <w:szCs w:val="24"/>
              </w:rPr>
              <w:t>-</w:t>
            </w:r>
            <w:r w:rsidR="00151604" w:rsidRPr="004A333D">
              <w:rPr>
                <w:rFonts w:ascii="Times New Roman" w:hAnsi="Times New Roman" w:cs="Times New Roman"/>
                <w:color w:val="000000"/>
                <w:sz w:val="24"/>
                <w:szCs w:val="24"/>
              </w:rPr>
              <w:t xml:space="preserve"> песчаные для покрытий и оснований автомобильных дорог</w:t>
            </w:r>
            <w:r w:rsidR="00A41000">
              <w:rPr>
                <w:rFonts w:ascii="Times New Roman" w:hAnsi="Times New Roman" w:cs="Times New Roman"/>
                <w:color w:val="000000"/>
                <w:sz w:val="24"/>
                <w:szCs w:val="24"/>
              </w:rPr>
              <w:t xml:space="preserve"> </w:t>
            </w:r>
            <w:r w:rsidR="00151604" w:rsidRPr="004A333D">
              <w:rPr>
                <w:rFonts w:ascii="Times New Roman" w:hAnsi="Times New Roman" w:cs="Times New Roman"/>
                <w:color w:val="000000"/>
                <w:sz w:val="24"/>
                <w:szCs w:val="24"/>
              </w:rPr>
              <w:t>и аэродромов»;</w:t>
            </w:r>
            <w:r w:rsidR="00A41000">
              <w:rPr>
                <w:rFonts w:ascii="Times New Roman" w:hAnsi="Times New Roman" w:cs="Times New Roman"/>
                <w:color w:val="000000"/>
                <w:sz w:val="24"/>
                <w:szCs w:val="24"/>
              </w:rPr>
              <w:t xml:space="preserve"> </w:t>
            </w:r>
            <w:r w:rsidR="00151604" w:rsidRPr="004A333D">
              <w:rPr>
                <w:rFonts w:ascii="Times New Roman" w:hAnsi="Times New Roman" w:cs="Times New Roman"/>
                <w:color w:val="000000"/>
                <w:sz w:val="24"/>
                <w:szCs w:val="24"/>
              </w:rPr>
              <w:t>ГОСТ 9128-</w:t>
            </w:r>
            <w:r w:rsidR="00A41000">
              <w:rPr>
                <w:rFonts w:ascii="Times New Roman" w:hAnsi="Times New Roman" w:cs="Times New Roman"/>
                <w:color w:val="000000"/>
                <w:sz w:val="24"/>
                <w:szCs w:val="24"/>
              </w:rPr>
              <w:t>2009</w:t>
            </w:r>
            <w:r w:rsidR="00151604" w:rsidRPr="004A333D">
              <w:rPr>
                <w:rFonts w:ascii="Times New Roman" w:hAnsi="Times New Roman" w:cs="Times New Roman"/>
                <w:color w:val="000000"/>
                <w:sz w:val="24"/>
                <w:szCs w:val="24"/>
              </w:rPr>
              <w:t xml:space="preserve"> «Смеси асфальтобетонные дорожные</w:t>
            </w:r>
            <w:r w:rsidR="00A41000">
              <w:rPr>
                <w:rFonts w:ascii="Times New Roman" w:hAnsi="Times New Roman" w:cs="Times New Roman"/>
                <w:color w:val="000000"/>
                <w:sz w:val="24"/>
                <w:szCs w:val="24"/>
              </w:rPr>
              <w:t xml:space="preserve"> аэродромные и асфальтобетонные</w:t>
            </w:r>
            <w:r w:rsidR="00151604" w:rsidRPr="004A333D">
              <w:rPr>
                <w:rFonts w:ascii="Times New Roman" w:hAnsi="Times New Roman" w:cs="Times New Roman"/>
                <w:color w:val="000000"/>
                <w:sz w:val="24"/>
                <w:szCs w:val="24"/>
              </w:rPr>
              <w:t>».</w:t>
            </w:r>
            <w:r w:rsidR="00A967E9">
              <w:rPr>
                <w:rFonts w:ascii="Times New Roman" w:hAnsi="Times New Roman" w:cs="Times New Roman"/>
                <w:color w:val="000000"/>
                <w:sz w:val="24"/>
                <w:szCs w:val="24"/>
              </w:rPr>
              <w:t xml:space="preserve"> ГОСТ Р 52169-2012 «Оборудование и покрытие детских игровых площадок»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C962B8">
        <w:trPr>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9.</w:t>
            </w:r>
          </w:p>
        </w:tc>
        <w:tc>
          <w:tcPr>
            <w:tcW w:w="9638" w:type="dxa"/>
            <w:vAlign w:val="center"/>
          </w:tcPr>
          <w:p w:rsidR="005F56DA" w:rsidRDefault="00512CFA" w:rsidP="005F56D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p w:rsidR="00550B87" w:rsidRPr="004A333D" w:rsidRDefault="00550B87" w:rsidP="005F56DA">
            <w:pPr>
              <w:tabs>
                <w:tab w:val="left" w:pos="1260"/>
              </w:tabs>
              <w:snapToGrid w:val="0"/>
              <w:spacing w:after="0" w:line="240" w:lineRule="auto"/>
              <w:jc w:val="both"/>
              <w:rPr>
                <w:rFonts w:ascii="Times New Roman" w:hAnsi="Times New Roman" w:cs="Times New Roman"/>
                <w:color w:val="000000"/>
                <w:sz w:val="24"/>
                <w:szCs w:val="24"/>
              </w:rPr>
            </w:pPr>
          </w:p>
        </w:tc>
      </w:tr>
      <w:tr w:rsidR="00DA59AB" w:rsidRPr="007C02D3" w:rsidTr="00C962B8">
        <w:trPr>
          <w:jc w:val="center"/>
        </w:trPr>
        <w:tc>
          <w:tcPr>
            <w:tcW w:w="568" w:type="dxa"/>
          </w:tcPr>
          <w:p w:rsidR="00DA59AB" w:rsidRPr="004A333D" w:rsidRDefault="007C02D3" w:rsidP="009D78B7">
            <w:pPr>
              <w:pStyle w:val="ac"/>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9638" w:type="dxa"/>
            <w:vAlign w:val="center"/>
          </w:tcPr>
          <w:p w:rsidR="007C02D3" w:rsidRPr="007C02D3" w:rsidRDefault="007C02D3" w:rsidP="007C02D3">
            <w:pPr>
              <w:tabs>
                <w:tab w:val="left" w:pos="567"/>
              </w:tabs>
              <w:spacing w:after="0" w:line="240" w:lineRule="auto"/>
              <w:ind w:firstLine="284"/>
              <w:jc w:val="both"/>
              <w:rPr>
                <w:rFonts w:ascii="Times New Roman" w:hAnsi="Times New Roman" w:cstheme="minorBidi"/>
                <w:sz w:val="24"/>
                <w:szCs w:val="24"/>
                <w:lang w:eastAsia="en-US"/>
              </w:rPr>
            </w:pPr>
            <w:r w:rsidRPr="007C02D3">
              <w:rPr>
                <w:rFonts w:ascii="Times New Roman" w:hAnsi="Times New Roman"/>
                <w:sz w:val="24"/>
                <w:szCs w:val="24"/>
              </w:rPr>
              <w:t>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p>
          <w:p w:rsidR="007C02D3" w:rsidRPr="007C02D3" w:rsidRDefault="007C02D3" w:rsidP="007C02D3">
            <w:pPr>
              <w:spacing w:after="0" w:line="240" w:lineRule="auto"/>
              <w:ind w:firstLine="284"/>
              <w:jc w:val="both"/>
              <w:rPr>
                <w:rFonts w:ascii="Times New Roman" w:eastAsia="Lucida Sans Unicode" w:hAnsi="Times New Roman"/>
                <w:kern w:val="2"/>
                <w:sz w:val="24"/>
                <w:szCs w:val="24"/>
              </w:rPr>
            </w:pPr>
            <w:r w:rsidRPr="007C02D3">
              <w:rPr>
                <w:rFonts w:ascii="Times New Roman" w:hAnsi="Times New Roman"/>
                <w:sz w:val="24"/>
                <w:szCs w:val="24"/>
                <w:lang w:eastAsia="ru-RU"/>
              </w:rPr>
              <w:t xml:space="preserve">Гарантийный срок на детское игровое оборудование (далее – оборудование) – </w:t>
            </w:r>
            <w:r w:rsidR="00C358B4">
              <w:rPr>
                <w:rFonts w:ascii="Times New Roman" w:hAnsi="Times New Roman"/>
                <w:sz w:val="24"/>
                <w:szCs w:val="24"/>
                <w:lang w:eastAsia="ru-RU"/>
              </w:rPr>
              <w:t>2</w:t>
            </w:r>
            <w:r w:rsidRPr="007C02D3">
              <w:rPr>
                <w:rFonts w:ascii="Times New Roman" w:hAnsi="Times New Roman"/>
                <w:sz w:val="24"/>
                <w:szCs w:val="24"/>
                <w:lang w:eastAsia="ru-RU"/>
              </w:rPr>
              <w:t xml:space="preserve"> (</w:t>
            </w:r>
            <w:r w:rsidR="00C358B4">
              <w:rPr>
                <w:rFonts w:ascii="Times New Roman" w:hAnsi="Times New Roman"/>
                <w:sz w:val="24"/>
                <w:szCs w:val="24"/>
                <w:lang w:eastAsia="ru-RU"/>
              </w:rPr>
              <w:t>года</w:t>
            </w:r>
            <w:r w:rsidRPr="007C02D3">
              <w:rPr>
                <w:rFonts w:ascii="Times New Roman" w:hAnsi="Times New Roman"/>
                <w:sz w:val="24"/>
                <w:szCs w:val="24"/>
                <w:lang w:eastAsia="ru-RU"/>
              </w:rPr>
              <w:t>) лет</w:t>
            </w:r>
            <w:r w:rsidRPr="007C02D3">
              <w:rPr>
                <w:rFonts w:ascii="Times New Roman" w:eastAsia="Lucida Sans Unicode" w:hAnsi="Times New Roman"/>
                <w:kern w:val="2"/>
                <w:sz w:val="24"/>
                <w:szCs w:val="24"/>
              </w:rPr>
              <w:t xml:space="preserve">. Гарантийный срок на работы </w:t>
            </w:r>
            <w:r w:rsidRPr="007C02D3">
              <w:rPr>
                <w:rFonts w:ascii="Times New Roman" w:hAnsi="Times New Roman"/>
                <w:sz w:val="24"/>
                <w:szCs w:val="24"/>
                <w:lang w:eastAsia="ru-RU"/>
              </w:rPr>
              <w:t xml:space="preserve">по установке - </w:t>
            </w:r>
            <w:r w:rsidR="00C358B4">
              <w:rPr>
                <w:rFonts w:ascii="Times New Roman" w:hAnsi="Times New Roman"/>
                <w:sz w:val="24"/>
                <w:szCs w:val="24"/>
                <w:lang w:eastAsia="ru-RU"/>
              </w:rPr>
              <w:t>5</w:t>
            </w:r>
            <w:r w:rsidRPr="007C02D3">
              <w:rPr>
                <w:rFonts w:ascii="Times New Roman" w:hAnsi="Times New Roman"/>
                <w:sz w:val="24"/>
                <w:szCs w:val="24"/>
                <w:lang w:eastAsia="ru-RU"/>
              </w:rPr>
              <w:t xml:space="preserve"> (</w:t>
            </w:r>
            <w:r w:rsidR="00C358B4">
              <w:rPr>
                <w:rFonts w:ascii="Times New Roman" w:hAnsi="Times New Roman"/>
                <w:sz w:val="24"/>
                <w:szCs w:val="24"/>
                <w:lang w:eastAsia="ru-RU"/>
              </w:rPr>
              <w:t>пять</w:t>
            </w:r>
            <w:r w:rsidRPr="007C02D3">
              <w:rPr>
                <w:rFonts w:ascii="Times New Roman" w:hAnsi="Times New Roman"/>
                <w:sz w:val="24"/>
                <w:szCs w:val="24"/>
                <w:lang w:eastAsia="ru-RU"/>
              </w:rPr>
              <w:t>)</w:t>
            </w:r>
            <w:r w:rsidRPr="007C02D3">
              <w:rPr>
                <w:rFonts w:ascii="Times New Roman" w:eastAsia="Lucida Sans Unicode" w:hAnsi="Times New Roman"/>
                <w:kern w:val="2"/>
                <w:sz w:val="24"/>
                <w:szCs w:val="24"/>
              </w:rPr>
              <w:t>.</w:t>
            </w:r>
          </w:p>
          <w:p w:rsidR="007C02D3" w:rsidRPr="007C02D3" w:rsidRDefault="007C02D3" w:rsidP="007C02D3">
            <w:pPr>
              <w:spacing w:after="0" w:line="240" w:lineRule="auto"/>
              <w:ind w:firstLine="284"/>
              <w:jc w:val="both"/>
              <w:rPr>
                <w:rFonts w:ascii="Times New Roman" w:eastAsiaTheme="minorHAnsi" w:hAnsi="Times New Roman"/>
                <w:sz w:val="24"/>
                <w:szCs w:val="24"/>
              </w:rPr>
            </w:pPr>
            <w:r w:rsidRPr="007C02D3">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7C02D3" w:rsidRPr="007C02D3" w:rsidRDefault="007C02D3" w:rsidP="007C02D3">
            <w:pPr>
              <w:spacing w:after="0" w:line="240" w:lineRule="auto"/>
              <w:ind w:firstLine="284"/>
              <w:jc w:val="both"/>
              <w:rPr>
                <w:rFonts w:ascii="Times New Roman" w:hAnsi="Times New Roman"/>
                <w:sz w:val="24"/>
                <w:szCs w:val="24"/>
              </w:rPr>
            </w:pPr>
            <w:r w:rsidRPr="007C02D3">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7C02D3" w:rsidRPr="007C02D3" w:rsidRDefault="007C02D3" w:rsidP="007C02D3">
            <w:pPr>
              <w:widowControl w:val="0"/>
              <w:spacing w:after="0" w:line="240" w:lineRule="auto"/>
              <w:ind w:firstLine="284"/>
              <w:jc w:val="both"/>
              <w:rPr>
                <w:rFonts w:ascii="Times New Roman" w:hAnsi="Times New Roman"/>
                <w:color w:val="000000"/>
                <w:sz w:val="24"/>
                <w:szCs w:val="24"/>
                <w:lang w:eastAsia="ru-RU"/>
              </w:rPr>
            </w:pPr>
            <w:r w:rsidRPr="007C02D3">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p>
          <w:p w:rsidR="007C02D3" w:rsidRPr="007C02D3" w:rsidRDefault="007C02D3" w:rsidP="007C02D3">
            <w:pPr>
              <w:widowControl w:val="0"/>
              <w:spacing w:after="0" w:line="240" w:lineRule="auto"/>
              <w:ind w:firstLine="284"/>
              <w:jc w:val="both"/>
              <w:rPr>
                <w:rFonts w:ascii="Times New Roman" w:hAnsi="Times New Roman"/>
                <w:color w:val="000000"/>
                <w:sz w:val="24"/>
                <w:szCs w:val="24"/>
                <w:lang w:eastAsia="ru-RU"/>
              </w:rPr>
            </w:pPr>
            <w:r w:rsidRPr="007C02D3">
              <w:rPr>
                <w:rFonts w:ascii="Times New Roman" w:hAnsi="Times New Roman"/>
                <w:color w:val="000000"/>
                <w:sz w:val="24"/>
                <w:szCs w:val="24"/>
                <w:lang w:eastAsia="ru-RU"/>
              </w:rPr>
              <w:t>ГОСТ Р 52167-2012 «Оборудование и покрытия детских игровых площадок. Безопасность конструкции и методы испытания качелей. Общие требования»,</w:t>
            </w:r>
          </w:p>
          <w:p w:rsidR="007C02D3" w:rsidRPr="007C02D3" w:rsidRDefault="007C02D3" w:rsidP="007C02D3">
            <w:pPr>
              <w:widowControl w:val="0"/>
              <w:spacing w:after="0" w:line="240" w:lineRule="auto"/>
              <w:ind w:firstLine="284"/>
              <w:jc w:val="both"/>
              <w:rPr>
                <w:rFonts w:ascii="Times New Roman" w:hAnsi="Times New Roman"/>
                <w:color w:val="000000"/>
                <w:sz w:val="24"/>
                <w:szCs w:val="24"/>
                <w:lang w:eastAsia="ru-RU"/>
              </w:rPr>
            </w:pPr>
            <w:r w:rsidRPr="007C02D3">
              <w:rPr>
                <w:rFonts w:ascii="Times New Roman" w:hAnsi="Times New Roman"/>
                <w:color w:val="000000"/>
                <w:sz w:val="24"/>
                <w:szCs w:val="24"/>
                <w:lang w:eastAsia="ru-RU"/>
              </w:rPr>
              <w:t xml:space="preserve">ГОСТ Р 52168-2012 «Оборудование детских игровых площадок. Безопасность конструкции и методы испытания горок. Общие требования», </w:t>
            </w:r>
          </w:p>
          <w:p w:rsidR="007C02D3" w:rsidRPr="007C02D3" w:rsidRDefault="007C02D3" w:rsidP="007C02D3">
            <w:pPr>
              <w:widowControl w:val="0"/>
              <w:spacing w:after="0" w:line="240" w:lineRule="auto"/>
              <w:ind w:firstLine="284"/>
              <w:jc w:val="both"/>
              <w:rPr>
                <w:rFonts w:ascii="Times New Roman" w:hAnsi="Times New Roman"/>
                <w:color w:val="000000"/>
                <w:sz w:val="24"/>
                <w:szCs w:val="24"/>
                <w:lang w:eastAsia="ru-RU"/>
              </w:rPr>
            </w:pPr>
            <w:r w:rsidRPr="007C02D3">
              <w:rPr>
                <w:rFonts w:ascii="Times New Roman" w:hAnsi="Times New Roman"/>
                <w:color w:val="000000"/>
                <w:sz w:val="24"/>
                <w:szCs w:val="24"/>
                <w:lang w:eastAsia="ru-RU"/>
              </w:rPr>
              <w:t xml:space="preserve">ГОСТ Р 52169-2012 «Оборудование детских игровых площадок. Безопасность конструкции и методы испытания. Общие требования», </w:t>
            </w:r>
          </w:p>
          <w:p w:rsidR="007C02D3" w:rsidRPr="007C02D3" w:rsidRDefault="007C02D3" w:rsidP="007C02D3">
            <w:pPr>
              <w:widowControl w:val="0"/>
              <w:spacing w:after="0" w:line="240" w:lineRule="auto"/>
              <w:ind w:firstLine="284"/>
              <w:jc w:val="both"/>
              <w:rPr>
                <w:rFonts w:ascii="Times New Roman" w:hAnsi="Times New Roman"/>
                <w:color w:val="000000"/>
                <w:sz w:val="24"/>
                <w:szCs w:val="24"/>
                <w:lang w:eastAsia="ru-RU"/>
              </w:rPr>
            </w:pPr>
            <w:r w:rsidRPr="007C02D3">
              <w:rPr>
                <w:rFonts w:ascii="Times New Roman" w:hAnsi="Times New Roman"/>
                <w:color w:val="000000"/>
                <w:sz w:val="24"/>
                <w:szCs w:val="24"/>
                <w:lang w:eastAsia="ru-RU"/>
              </w:rPr>
              <w:t xml:space="preserve">ГОСТ Р 52299-2013 «Оборудование и покрытия детских игровых площадок. Безопасность конструкции и методы испытаний качалок. Общие требования», </w:t>
            </w:r>
          </w:p>
          <w:p w:rsidR="007C02D3" w:rsidRPr="007C02D3" w:rsidRDefault="007C02D3" w:rsidP="007C02D3">
            <w:pPr>
              <w:widowControl w:val="0"/>
              <w:spacing w:after="0" w:line="240" w:lineRule="auto"/>
              <w:ind w:firstLine="284"/>
              <w:jc w:val="both"/>
              <w:rPr>
                <w:rFonts w:ascii="Times New Roman" w:hAnsi="Times New Roman"/>
                <w:color w:val="000000"/>
                <w:sz w:val="24"/>
                <w:szCs w:val="24"/>
                <w:lang w:eastAsia="ru-RU"/>
              </w:rPr>
            </w:pPr>
            <w:r w:rsidRPr="007C02D3">
              <w:rPr>
                <w:rFonts w:ascii="Times New Roman" w:hAnsi="Times New Roman"/>
                <w:color w:val="000000"/>
                <w:sz w:val="24"/>
                <w:szCs w:val="24"/>
                <w:lang w:eastAsia="ru-RU"/>
              </w:rPr>
              <w:t>ГОСТ Р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p>
          <w:p w:rsidR="007C02D3" w:rsidRPr="007C02D3" w:rsidRDefault="007C02D3" w:rsidP="007C02D3">
            <w:pPr>
              <w:widowControl w:val="0"/>
              <w:spacing w:after="0" w:line="240" w:lineRule="auto"/>
              <w:ind w:firstLine="284"/>
              <w:jc w:val="both"/>
              <w:rPr>
                <w:rFonts w:ascii="Times New Roman" w:hAnsi="Times New Roman"/>
                <w:color w:val="000000"/>
                <w:sz w:val="24"/>
                <w:szCs w:val="24"/>
                <w:lang w:eastAsia="ru-RU"/>
              </w:rPr>
            </w:pPr>
            <w:r w:rsidRPr="007C02D3">
              <w:rPr>
                <w:rFonts w:ascii="Times New Roman" w:hAnsi="Times New Roman"/>
                <w:color w:val="000000"/>
                <w:sz w:val="24"/>
                <w:szCs w:val="24"/>
                <w:lang w:eastAsia="ru-RU"/>
              </w:rPr>
              <w:t>Работы по устройству малых архитектурных форм, должны соответствовать ГОСТ Р 52169-2012, ГОСТ Р 52301-2013.</w:t>
            </w:r>
          </w:p>
          <w:p w:rsidR="007C02D3" w:rsidRPr="007C02D3" w:rsidRDefault="007C02D3" w:rsidP="007C02D3">
            <w:pPr>
              <w:rPr>
                <w:rFonts w:ascii="Times New Roman" w:eastAsiaTheme="minorHAnsi" w:hAnsi="Times New Roman" w:cs="Times New Roman"/>
                <w:sz w:val="24"/>
                <w:szCs w:val="24"/>
                <w:lang w:eastAsia="en-US"/>
              </w:rPr>
            </w:pPr>
            <w:r w:rsidRPr="007C02D3">
              <w:rPr>
                <w:rFonts w:ascii="Times New Roman" w:hAnsi="Times New Roman" w:cs="Times New Roman"/>
                <w:sz w:val="24"/>
                <w:szCs w:val="24"/>
              </w:rPr>
              <w:t>ГОСТ Р ЕН-2013 «Покрытия игровых площадок ударопоглощающи</w:t>
            </w:r>
            <w:r w:rsidR="005429F8">
              <w:rPr>
                <w:rFonts w:ascii="Times New Roman" w:hAnsi="Times New Roman" w:cs="Times New Roman"/>
                <w:sz w:val="24"/>
                <w:szCs w:val="24"/>
              </w:rPr>
              <w:t>е</w:t>
            </w:r>
            <w:r w:rsidRPr="007C02D3">
              <w:rPr>
                <w:rFonts w:ascii="Times New Roman" w:hAnsi="Times New Roman" w:cs="Times New Roman"/>
                <w:sz w:val="24"/>
                <w:szCs w:val="24"/>
              </w:rPr>
              <w:t>»</w:t>
            </w:r>
          </w:p>
          <w:p w:rsidR="00DA59AB" w:rsidRPr="007C02D3" w:rsidRDefault="00DA59AB" w:rsidP="005F56DA">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r w:rsidR="00C358B4">
              <w:rPr>
                <w:rFonts w:ascii="Times New Roman" w:hAnsi="Times New Roman" w:cs="Times New Roman"/>
                <w:sz w:val="24"/>
                <w:szCs w:val="24"/>
              </w:rPr>
              <w:t>1</w:t>
            </w:r>
            <w:r w:rsidRPr="004A333D">
              <w:rPr>
                <w:rFonts w:ascii="Times New Roman" w:hAnsi="Times New Roman" w:cs="Times New Roman"/>
                <w:sz w:val="24"/>
                <w:szCs w:val="24"/>
              </w:rPr>
              <w:t>.</w:t>
            </w:r>
          </w:p>
        </w:tc>
        <w:tc>
          <w:tcPr>
            <w:tcW w:w="9638" w:type="dxa"/>
            <w:vAlign w:val="center"/>
          </w:tcPr>
          <w:p w:rsidR="005F56DA" w:rsidRDefault="00512CFA" w:rsidP="005F56D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p w:rsidR="005F56DA" w:rsidRPr="004A333D" w:rsidRDefault="005F56DA" w:rsidP="005F56DA">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w:t>
            </w:r>
            <w:r w:rsidR="00C358B4">
              <w:rPr>
                <w:rFonts w:ascii="Times New Roman" w:hAnsi="Times New Roman" w:cs="Times New Roman"/>
                <w:color w:val="000000"/>
                <w:sz w:val="24"/>
                <w:szCs w:val="24"/>
              </w:rPr>
              <w:t>2</w:t>
            </w:r>
            <w:r w:rsidRPr="004A333D">
              <w:rPr>
                <w:rFonts w:ascii="Times New Roman" w:hAnsi="Times New Roman" w:cs="Times New Roman"/>
                <w:color w:val="000000"/>
                <w:sz w:val="24"/>
                <w:szCs w:val="24"/>
              </w:rPr>
              <w:t>.</w:t>
            </w:r>
          </w:p>
        </w:tc>
        <w:tc>
          <w:tcPr>
            <w:tcW w:w="9638"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СНиП 21</w:t>
            </w:r>
            <w:r w:rsidR="001C08DC">
              <w:rPr>
                <w:rFonts w:ascii="Times New Roman" w:hAnsi="Times New Roman" w:cs="Times New Roman"/>
                <w:color w:val="000000"/>
                <w:sz w:val="24"/>
                <w:szCs w:val="24"/>
              </w:rPr>
              <w:t>-</w:t>
            </w:r>
            <w:r w:rsidR="00A6420C" w:rsidRPr="004A333D">
              <w:rPr>
                <w:rFonts w:ascii="Times New Roman" w:hAnsi="Times New Roman" w:cs="Times New Roman"/>
                <w:color w:val="000000"/>
                <w:sz w:val="24"/>
                <w:szCs w:val="24"/>
              </w:rPr>
              <w:t>01</w:t>
            </w:r>
            <w:r w:rsidR="00B211F5">
              <w:rPr>
                <w:rFonts w:ascii="Times New Roman" w:hAnsi="Times New Roman" w:cs="Times New Roman"/>
                <w:color w:val="000000"/>
                <w:sz w:val="24"/>
                <w:szCs w:val="24"/>
              </w:rPr>
              <w:t>-</w:t>
            </w:r>
            <w:r w:rsidR="00A6420C" w:rsidRPr="004A333D">
              <w:rPr>
                <w:rFonts w:ascii="Times New Roman" w:hAnsi="Times New Roman" w:cs="Times New Roman"/>
                <w:color w:val="000000"/>
                <w:sz w:val="24"/>
                <w:szCs w:val="24"/>
              </w:rPr>
              <w:t xml:space="preserve">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p w:rsidR="00550B87" w:rsidRPr="004A333D" w:rsidRDefault="00550B87"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lastRenderedPageBreak/>
              <w:t>1</w:t>
            </w:r>
            <w:r w:rsidR="00C358B4">
              <w:rPr>
                <w:rFonts w:ascii="Times New Roman" w:hAnsi="Times New Roman" w:cs="Times New Roman"/>
                <w:sz w:val="24"/>
                <w:szCs w:val="24"/>
              </w:rPr>
              <w:t>3</w:t>
            </w:r>
            <w:r w:rsidRPr="004A333D">
              <w:rPr>
                <w:rFonts w:ascii="Times New Roman" w:hAnsi="Times New Roman" w:cs="Times New Roman"/>
                <w:sz w:val="24"/>
                <w:szCs w:val="24"/>
              </w:rPr>
              <w:t>.</w:t>
            </w:r>
          </w:p>
        </w:tc>
        <w:tc>
          <w:tcPr>
            <w:tcW w:w="9638" w:type="dxa"/>
            <w:vAlign w:val="center"/>
          </w:tcPr>
          <w:p w:rsidR="000B0801"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 заказчиком МКУ «КР МКД».</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F64D72" w:rsidRPr="004A333D">
              <w:rPr>
                <w:rFonts w:ascii="Times New Roman" w:hAnsi="Times New Roman" w:cs="Times New Roman"/>
                <w:color w:val="000000"/>
                <w:sz w:val="24"/>
                <w:szCs w:val="24"/>
              </w:rPr>
              <w:t xml:space="preserve"> Тех. заказчиком МКУ «КР МКД»</w:t>
            </w:r>
            <w:r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w:t>
            </w:r>
            <w:r w:rsidR="00373A67">
              <w:rPr>
                <w:rFonts w:ascii="Times New Roman" w:hAnsi="Times New Roman" w:cs="Times New Roman"/>
                <w:color w:val="000000"/>
                <w:sz w:val="24"/>
                <w:szCs w:val="24"/>
              </w:rPr>
              <w:t>Замена применяемых материалов до начала работ согласовывается</w:t>
            </w:r>
            <w:r w:rsidR="000B0801">
              <w:rPr>
                <w:rFonts w:ascii="Times New Roman" w:hAnsi="Times New Roman" w:cs="Times New Roman"/>
                <w:color w:val="000000"/>
                <w:sz w:val="24"/>
                <w:szCs w:val="24"/>
              </w:rPr>
              <w:t xml:space="preserve"> с Заказчиком и</w:t>
            </w:r>
            <w:r w:rsidR="00373A67">
              <w:rPr>
                <w:rFonts w:ascii="Times New Roman" w:hAnsi="Times New Roman" w:cs="Times New Roman"/>
                <w:color w:val="000000"/>
                <w:sz w:val="24"/>
                <w:szCs w:val="24"/>
              </w:rPr>
              <w:t xml:space="preserve"> с Техническим заказчиком</w:t>
            </w:r>
            <w:r w:rsidR="000B0801">
              <w:rPr>
                <w:rFonts w:ascii="Times New Roman" w:hAnsi="Times New Roman" w:cs="Times New Roman"/>
                <w:color w:val="000000"/>
                <w:sz w:val="24"/>
                <w:szCs w:val="24"/>
              </w:rPr>
              <w:t>.</w:t>
            </w:r>
            <w:r w:rsidR="00373A67">
              <w:rPr>
                <w:rFonts w:ascii="Times New Roman" w:hAnsi="Times New Roman" w:cs="Times New Roman"/>
                <w:color w:val="000000"/>
                <w:sz w:val="24"/>
                <w:szCs w:val="24"/>
              </w:rPr>
              <w:t xml:space="preserve"> </w:t>
            </w:r>
          </w:p>
          <w:p w:rsidR="00512CFA" w:rsidRDefault="00373A67" w:rsidP="009D78B7">
            <w:pPr>
              <w:tabs>
                <w:tab w:val="left" w:pos="1260"/>
              </w:tab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Смеси готовые</w:t>
            </w:r>
            <w:r w:rsidR="000B0801">
              <w:rPr>
                <w:rFonts w:ascii="Times New Roman" w:hAnsi="Times New Roman" w:cs="Times New Roman"/>
                <w:color w:val="000000"/>
                <w:sz w:val="24"/>
                <w:szCs w:val="24"/>
              </w:rPr>
              <w:t xml:space="preserve"> щебеночно-песчаные С4, С5 пересогласовываются на щебень соответствующей фракции с последующей расклинцовкой.</w:t>
            </w:r>
          </w:p>
          <w:p w:rsidR="00550B87" w:rsidRPr="004A333D" w:rsidRDefault="00550B87"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Pr="004A333D" w:rsidRDefault="00512CFA"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w:t>
            </w:r>
            <w:r w:rsidR="00C358B4">
              <w:rPr>
                <w:rFonts w:ascii="Times New Roman" w:hAnsi="Times New Roman" w:cs="Times New Roman"/>
                <w:sz w:val="24"/>
                <w:szCs w:val="24"/>
              </w:rPr>
              <w:t>4</w:t>
            </w:r>
            <w:r w:rsidRPr="004A333D">
              <w:rPr>
                <w:rFonts w:ascii="Times New Roman" w:hAnsi="Times New Roman" w:cs="Times New Roman"/>
                <w:sz w:val="24"/>
                <w:szCs w:val="24"/>
              </w:rPr>
              <w:t>.</w:t>
            </w:r>
          </w:p>
        </w:tc>
        <w:tc>
          <w:tcPr>
            <w:tcW w:w="9638" w:type="dxa"/>
            <w:vAlign w:val="center"/>
          </w:tcPr>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w:t>
            </w:r>
            <w:r w:rsidR="003028B1" w:rsidRPr="004A333D">
              <w:rPr>
                <w:rFonts w:ascii="Times New Roman" w:hAnsi="Times New Roman" w:cs="Times New Roman"/>
                <w:color w:val="000000"/>
                <w:sz w:val="24"/>
                <w:szCs w:val="24"/>
              </w:rPr>
              <w:t xml:space="preserve">Тех. заказчик </w:t>
            </w:r>
            <w:r w:rsidRPr="004A333D">
              <w:rPr>
                <w:rFonts w:ascii="Times New Roman" w:hAnsi="Times New Roman" w:cs="Times New Roman"/>
                <w:color w:val="000000"/>
                <w:sz w:val="24"/>
                <w:szCs w:val="24"/>
              </w:rPr>
              <w:t>МКУ «КР МКД» в праве запросить у Подрядчика лабораторный анализ применяемых материалов.</w:t>
            </w:r>
          </w:p>
          <w:p w:rsidR="00550B87" w:rsidRPr="004A333D" w:rsidRDefault="00550B87"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C962B8">
        <w:trPr>
          <w:jc w:val="center"/>
        </w:trPr>
        <w:tc>
          <w:tcPr>
            <w:tcW w:w="568" w:type="dxa"/>
          </w:tcPr>
          <w:p w:rsidR="00512CFA" w:rsidRPr="004A333D" w:rsidRDefault="00F64D72" w:rsidP="009D78B7">
            <w:pPr>
              <w:tabs>
                <w:tab w:val="left" w:pos="1260"/>
              </w:tabs>
              <w:snapToGrid w:val="0"/>
              <w:spacing w:after="0" w:line="240" w:lineRule="auto"/>
              <w:jc w:val="center"/>
              <w:rPr>
                <w:rFonts w:ascii="Times New Roman" w:hAnsi="Times New Roman" w:cs="Times New Roman"/>
                <w:sz w:val="24"/>
                <w:szCs w:val="24"/>
              </w:rPr>
            </w:pPr>
            <w:r w:rsidRPr="004A333D">
              <w:rPr>
                <w:rFonts w:ascii="Times New Roman" w:hAnsi="Times New Roman" w:cs="Times New Roman"/>
                <w:sz w:val="24"/>
                <w:szCs w:val="24"/>
              </w:rPr>
              <w:t>1</w:t>
            </w:r>
            <w:r w:rsidR="00C358B4">
              <w:rPr>
                <w:rFonts w:ascii="Times New Roman" w:hAnsi="Times New Roman" w:cs="Times New Roman"/>
                <w:sz w:val="24"/>
                <w:szCs w:val="24"/>
              </w:rPr>
              <w:t>5</w:t>
            </w:r>
            <w:r w:rsidR="00512CFA" w:rsidRPr="004A333D">
              <w:rPr>
                <w:rFonts w:ascii="Times New Roman" w:hAnsi="Times New Roman" w:cs="Times New Roman"/>
                <w:sz w:val="24"/>
                <w:szCs w:val="24"/>
              </w:rPr>
              <w:t>.</w:t>
            </w:r>
          </w:p>
        </w:tc>
        <w:tc>
          <w:tcPr>
            <w:tcW w:w="9638" w:type="dxa"/>
          </w:tcPr>
          <w:p w:rsidR="00512CFA"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p w:rsidR="00550B87" w:rsidRPr="004A333D" w:rsidRDefault="00550B87" w:rsidP="009D78B7">
            <w:pPr>
              <w:tabs>
                <w:tab w:val="left" w:pos="1260"/>
              </w:tabs>
              <w:snapToGrid w:val="0"/>
              <w:spacing w:after="0" w:line="240" w:lineRule="auto"/>
              <w:jc w:val="both"/>
              <w:rPr>
                <w:rFonts w:ascii="Times New Roman" w:hAnsi="Times New Roman" w:cs="Times New Roman"/>
                <w:color w:val="000000"/>
                <w:sz w:val="24"/>
                <w:szCs w:val="24"/>
              </w:rPr>
            </w:pPr>
          </w:p>
        </w:tc>
      </w:tr>
      <w:tr w:rsidR="00FD50F0" w:rsidRPr="004A333D" w:rsidTr="00C962B8">
        <w:trPr>
          <w:trHeight w:val="1135"/>
          <w:jc w:val="center"/>
        </w:trPr>
        <w:tc>
          <w:tcPr>
            <w:tcW w:w="568" w:type="dxa"/>
          </w:tcPr>
          <w:p w:rsidR="00FD50F0" w:rsidRPr="004A333D" w:rsidRDefault="00F64D72" w:rsidP="009D78B7">
            <w:pPr>
              <w:tabs>
                <w:tab w:val="left" w:pos="1260"/>
              </w:tabs>
              <w:snapToGrid w:val="0"/>
              <w:spacing w:after="0" w:line="240" w:lineRule="auto"/>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r w:rsidR="00C358B4">
              <w:rPr>
                <w:rFonts w:ascii="Times New Roman" w:hAnsi="Times New Roman" w:cs="Times New Roman"/>
                <w:sz w:val="24"/>
                <w:szCs w:val="24"/>
              </w:rPr>
              <w:t>6</w:t>
            </w:r>
            <w:r w:rsidR="00FD50F0" w:rsidRPr="004A333D">
              <w:rPr>
                <w:rFonts w:ascii="Times New Roman" w:hAnsi="Times New Roman" w:cs="Times New Roman"/>
                <w:sz w:val="24"/>
                <w:szCs w:val="24"/>
              </w:rPr>
              <w:t>.</w:t>
            </w:r>
          </w:p>
        </w:tc>
        <w:tc>
          <w:tcPr>
            <w:tcW w:w="9638" w:type="dxa"/>
          </w:tcPr>
          <w:p w:rsidR="0039024E" w:rsidRPr="004A333D" w:rsidRDefault="00366EA8" w:rsidP="00366EA8">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767C8A" w:rsidRPr="004A333D">
              <w:rPr>
                <w:rFonts w:ascii="Times New Roman" w:hAnsi="Times New Roman" w:cs="Times New Roman"/>
                <w:color w:val="000000"/>
                <w:sz w:val="24"/>
                <w:szCs w:val="24"/>
              </w:rPr>
              <w:t>120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767C8A" w:rsidRPr="004A333D">
              <w:rPr>
                <w:rFonts w:ascii="Times New Roman" w:hAnsi="Times New Roman" w:cs="Times New Roman"/>
                <w:color w:val="000000"/>
                <w:sz w:val="24"/>
                <w:szCs w:val="24"/>
              </w:rPr>
              <w:t>11</w:t>
            </w:r>
            <w:r w:rsidR="00BA3B94" w:rsidRPr="004A333D">
              <w:rPr>
                <w:rFonts w:ascii="Times New Roman" w:hAnsi="Times New Roman" w:cs="Times New Roman"/>
                <w:color w:val="000000"/>
                <w:sz w:val="24"/>
                <w:szCs w:val="24"/>
              </w:rPr>
              <w:t>0</w:t>
            </w:r>
            <w:r w:rsidR="00FD50F0" w:rsidRPr="004A333D">
              <w:rPr>
                <w:rFonts w:ascii="Times New Roman" w:hAnsi="Times New Roman" w:cs="Times New Roman"/>
                <w:color w:val="000000"/>
                <w:sz w:val="24"/>
                <w:szCs w:val="24"/>
              </w:rPr>
              <w:t xml:space="preserve"> календарных дня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761FB8" w:rsidRPr="004A333D" w:rsidRDefault="00761FB8" w:rsidP="009D78B7">
      <w:pPr>
        <w:pStyle w:val="ac"/>
        <w:ind w:left="284"/>
        <w:jc w:val="both"/>
        <w:rPr>
          <w:rFonts w:ascii="Times New Roman" w:hAnsi="Times New Roman" w:cs="Times New Roman"/>
          <w:sz w:val="24"/>
          <w:szCs w:val="24"/>
        </w:rPr>
      </w:pPr>
    </w:p>
    <w:p w:rsidR="009F5B8B" w:rsidRDefault="00761FB8" w:rsidP="00550B87">
      <w:pPr>
        <w:pStyle w:val="ac"/>
        <w:numPr>
          <w:ilvl w:val="0"/>
          <w:numId w:val="9"/>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О</w:t>
      </w:r>
      <w:r w:rsidR="009F5B8B" w:rsidRPr="004A333D">
        <w:rPr>
          <w:rFonts w:ascii="Times New Roman" w:hAnsi="Times New Roman" w:cs="Times New Roman"/>
          <w:b/>
          <w:sz w:val="24"/>
          <w:szCs w:val="24"/>
        </w:rPr>
        <w:t>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639"/>
      </w:tblGrid>
      <w:tr w:rsidR="009F5B8B" w:rsidRPr="00845A83" w:rsidTr="008104E8">
        <w:trPr>
          <w:trHeight w:val="892"/>
        </w:trPr>
        <w:tc>
          <w:tcPr>
            <w:tcW w:w="1024" w:type="dxa"/>
            <w:tcBorders>
              <w:top w:val="single" w:sz="4" w:space="0" w:color="auto"/>
              <w:left w:val="single" w:sz="4" w:space="0" w:color="auto"/>
              <w:bottom w:val="single" w:sz="4" w:space="0" w:color="auto"/>
              <w:right w:val="single" w:sz="4" w:space="0" w:color="auto"/>
            </w:tcBorders>
            <w:hideMark/>
          </w:tcPr>
          <w:p w:rsidR="009F5B8B" w:rsidRPr="004A333D" w:rsidRDefault="003C0398" w:rsidP="00A7788B">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C02D3" w:rsidRPr="005F56DA" w:rsidRDefault="00C45BBF" w:rsidP="007C02D3">
            <w:pPr>
              <w:jc w:val="both"/>
              <w:rPr>
                <w:rFonts w:ascii="Times New Roman" w:hAnsi="Times New Roman" w:cs="Times New Roman"/>
                <w:sz w:val="24"/>
                <w:szCs w:val="24"/>
              </w:rPr>
            </w:pPr>
            <w:r w:rsidRPr="008104E8">
              <w:rPr>
                <w:rFonts w:ascii="Times New Roman" w:hAnsi="Times New Roman" w:cs="Times New Roman"/>
                <w:b/>
                <w:lang w:eastAsia="ru-RU"/>
              </w:rPr>
              <w:t>Качели детские</w:t>
            </w:r>
            <w:r w:rsidR="00DE0753" w:rsidRPr="008104E8">
              <w:rPr>
                <w:rFonts w:ascii="Times New Roman" w:hAnsi="Times New Roman" w:cs="Times New Roman"/>
                <w:b/>
                <w:lang w:eastAsia="ru-RU"/>
              </w:rPr>
              <w:t xml:space="preserve"> двойные</w:t>
            </w:r>
            <w:r w:rsidR="00017D60" w:rsidRPr="008104E8">
              <w:rPr>
                <w:rFonts w:ascii="Times New Roman" w:hAnsi="Times New Roman" w:cs="Times New Roman"/>
              </w:rPr>
              <w:t xml:space="preserve"> </w:t>
            </w:r>
            <w:r w:rsidR="00017D60" w:rsidRPr="008104E8">
              <w:rPr>
                <w:rFonts w:ascii="Times New Roman" w:hAnsi="Times New Roman" w:cs="Times New Roman"/>
                <w:sz w:val="24"/>
                <w:szCs w:val="24"/>
              </w:rPr>
              <w:t>Предназначены для детей от 3-х до 14 лет</w:t>
            </w:r>
            <w:r w:rsidR="003C0398" w:rsidRPr="008104E8">
              <w:rPr>
                <w:rFonts w:ascii="Times New Roman" w:hAnsi="Times New Roman" w:cs="Times New Roman"/>
                <w:sz w:val="24"/>
                <w:szCs w:val="24"/>
              </w:rPr>
              <w:t>.</w:t>
            </w:r>
            <w:r w:rsidR="00660A5A" w:rsidRPr="008104E8">
              <w:rPr>
                <w:rFonts w:ascii="Times New Roman" w:hAnsi="Times New Roman" w:cs="Times New Roman"/>
                <w:sz w:val="24"/>
                <w:szCs w:val="24"/>
              </w:rPr>
              <w:t xml:space="preserve"> </w:t>
            </w:r>
            <w:r w:rsidRPr="008104E8">
              <w:rPr>
                <w:rFonts w:ascii="Times New Roman" w:hAnsi="Times New Roman" w:cs="Times New Roman"/>
                <w:sz w:val="24"/>
                <w:szCs w:val="24"/>
              </w:rPr>
              <w:t>Качели в установленном виде</w:t>
            </w:r>
            <w:r w:rsidR="00592BBC">
              <w:rPr>
                <w:rFonts w:ascii="Times New Roman" w:hAnsi="Times New Roman" w:cs="Times New Roman"/>
                <w:sz w:val="24"/>
                <w:szCs w:val="24"/>
              </w:rPr>
              <w:t>:</w:t>
            </w:r>
            <w:r w:rsidRPr="008104E8">
              <w:rPr>
                <w:rFonts w:ascii="Times New Roman" w:hAnsi="Times New Roman" w:cs="Times New Roman"/>
                <w:sz w:val="24"/>
                <w:szCs w:val="24"/>
              </w:rPr>
              <w:t xml:space="preserve"> длин</w:t>
            </w:r>
            <w:r w:rsidR="00592BBC">
              <w:rPr>
                <w:rFonts w:ascii="Times New Roman" w:hAnsi="Times New Roman" w:cs="Times New Roman"/>
                <w:sz w:val="24"/>
                <w:szCs w:val="24"/>
              </w:rPr>
              <w:t>а</w:t>
            </w:r>
            <w:r w:rsidRPr="008104E8">
              <w:rPr>
                <w:rFonts w:ascii="Times New Roman" w:hAnsi="Times New Roman" w:cs="Times New Roman"/>
                <w:sz w:val="24"/>
                <w:szCs w:val="24"/>
              </w:rPr>
              <w:t xml:space="preserve"> не менее 1</w:t>
            </w:r>
            <w:r w:rsidR="00E26B9A">
              <w:rPr>
                <w:rFonts w:ascii="Times New Roman" w:hAnsi="Times New Roman" w:cs="Times New Roman"/>
                <w:sz w:val="24"/>
                <w:szCs w:val="24"/>
              </w:rPr>
              <w:t>500</w:t>
            </w:r>
            <w:r w:rsidR="00915776" w:rsidRPr="008104E8">
              <w:rPr>
                <w:rFonts w:ascii="Times New Roman" w:hAnsi="Times New Roman" w:cs="Times New Roman"/>
                <w:sz w:val="24"/>
                <w:szCs w:val="24"/>
              </w:rPr>
              <w:t xml:space="preserve"> </w:t>
            </w:r>
            <w:r w:rsidRPr="008104E8">
              <w:rPr>
                <w:rFonts w:ascii="Times New Roman" w:hAnsi="Times New Roman" w:cs="Times New Roman"/>
                <w:sz w:val="24"/>
                <w:szCs w:val="24"/>
              </w:rPr>
              <w:t>мм, ширин</w:t>
            </w:r>
            <w:r w:rsidR="00592BBC">
              <w:rPr>
                <w:rFonts w:ascii="Times New Roman" w:hAnsi="Times New Roman" w:cs="Times New Roman"/>
                <w:sz w:val="24"/>
                <w:szCs w:val="24"/>
              </w:rPr>
              <w:t>а</w:t>
            </w:r>
            <w:r w:rsidRPr="008104E8">
              <w:rPr>
                <w:rFonts w:ascii="Times New Roman" w:hAnsi="Times New Roman" w:cs="Times New Roman"/>
                <w:sz w:val="24"/>
                <w:szCs w:val="24"/>
              </w:rPr>
              <w:t xml:space="preserve"> не менее </w:t>
            </w:r>
            <w:r w:rsidR="001072CF" w:rsidRPr="008104E8">
              <w:rPr>
                <w:rFonts w:ascii="Times New Roman" w:hAnsi="Times New Roman" w:cs="Times New Roman"/>
                <w:sz w:val="24"/>
                <w:szCs w:val="24"/>
              </w:rPr>
              <w:t>29</w:t>
            </w:r>
            <w:r w:rsidR="00E26B9A">
              <w:rPr>
                <w:rFonts w:ascii="Times New Roman" w:hAnsi="Times New Roman" w:cs="Times New Roman"/>
                <w:sz w:val="24"/>
                <w:szCs w:val="24"/>
              </w:rPr>
              <w:t>0</w:t>
            </w:r>
            <w:r w:rsidR="001072CF" w:rsidRPr="008104E8">
              <w:rPr>
                <w:rFonts w:ascii="Times New Roman" w:hAnsi="Times New Roman" w:cs="Times New Roman"/>
                <w:sz w:val="24"/>
                <w:szCs w:val="24"/>
              </w:rPr>
              <w:t>0</w:t>
            </w:r>
            <w:r w:rsidR="00915776" w:rsidRPr="008104E8">
              <w:rPr>
                <w:rFonts w:ascii="Times New Roman" w:hAnsi="Times New Roman" w:cs="Times New Roman"/>
                <w:sz w:val="24"/>
                <w:szCs w:val="24"/>
              </w:rPr>
              <w:t xml:space="preserve"> </w:t>
            </w:r>
            <w:r w:rsidRPr="008104E8">
              <w:rPr>
                <w:rFonts w:ascii="Times New Roman" w:hAnsi="Times New Roman" w:cs="Times New Roman"/>
                <w:sz w:val="24"/>
                <w:szCs w:val="24"/>
              </w:rPr>
              <w:t>мм, высот</w:t>
            </w:r>
            <w:r w:rsidR="00592BBC">
              <w:rPr>
                <w:rFonts w:ascii="Times New Roman" w:hAnsi="Times New Roman" w:cs="Times New Roman"/>
                <w:sz w:val="24"/>
                <w:szCs w:val="24"/>
              </w:rPr>
              <w:t>а</w:t>
            </w:r>
            <w:r w:rsidRPr="008104E8">
              <w:rPr>
                <w:rFonts w:ascii="Times New Roman" w:hAnsi="Times New Roman" w:cs="Times New Roman"/>
                <w:sz w:val="24"/>
                <w:szCs w:val="24"/>
              </w:rPr>
              <w:t xml:space="preserve"> не менее</w:t>
            </w:r>
            <w:r w:rsidR="008104E8">
              <w:rPr>
                <w:rFonts w:ascii="Times New Roman" w:hAnsi="Times New Roman" w:cs="Times New Roman"/>
                <w:sz w:val="24"/>
                <w:szCs w:val="24"/>
              </w:rPr>
              <w:t xml:space="preserve"> 1</w:t>
            </w:r>
            <w:r w:rsidR="001072CF" w:rsidRPr="008104E8">
              <w:rPr>
                <w:rFonts w:ascii="Times New Roman" w:hAnsi="Times New Roman" w:cs="Times New Roman"/>
                <w:sz w:val="24"/>
                <w:szCs w:val="24"/>
              </w:rPr>
              <w:t>9</w:t>
            </w:r>
            <w:r w:rsidR="00E26B9A">
              <w:rPr>
                <w:rFonts w:ascii="Times New Roman" w:hAnsi="Times New Roman" w:cs="Times New Roman"/>
                <w:sz w:val="24"/>
                <w:szCs w:val="24"/>
              </w:rPr>
              <w:t>00</w:t>
            </w:r>
            <w:r w:rsidR="00915776" w:rsidRPr="008104E8">
              <w:rPr>
                <w:rFonts w:ascii="Times New Roman" w:hAnsi="Times New Roman" w:cs="Times New Roman"/>
                <w:sz w:val="24"/>
                <w:szCs w:val="24"/>
              </w:rPr>
              <w:t xml:space="preserve"> </w:t>
            </w:r>
            <w:r w:rsidR="00916426" w:rsidRPr="008104E8">
              <w:rPr>
                <w:rFonts w:ascii="Times New Roman" w:hAnsi="Times New Roman" w:cs="Times New Roman"/>
                <w:sz w:val="24"/>
                <w:szCs w:val="24"/>
              </w:rPr>
              <w:t>мм</w:t>
            </w:r>
            <w:r w:rsidR="003C0398" w:rsidRPr="008104E8">
              <w:rPr>
                <w:rFonts w:ascii="Times New Roman" w:hAnsi="Times New Roman" w:cs="Times New Roman"/>
                <w:sz w:val="24"/>
                <w:szCs w:val="24"/>
              </w:rPr>
              <w:t>.</w:t>
            </w:r>
            <w:r w:rsidR="00F6277D" w:rsidRPr="008104E8">
              <w:rPr>
                <w:rFonts w:ascii="Times New Roman" w:hAnsi="Times New Roman" w:cs="Times New Roman"/>
                <w:sz w:val="24"/>
                <w:szCs w:val="24"/>
              </w:rPr>
              <w:t xml:space="preserve"> К</w:t>
            </w:r>
            <w:r w:rsidR="00AD3ACD" w:rsidRPr="008104E8">
              <w:rPr>
                <w:rFonts w:ascii="Times New Roman" w:hAnsi="Times New Roman" w:cs="Times New Roman"/>
                <w:sz w:val="24"/>
                <w:szCs w:val="24"/>
              </w:rPr>
              <w:t>ачели должн</w:t>
            </w:r>
            <w:r w:rsidR="00592BBC">
              <w:rPr>
                <w:rFonts w:ascii="Times New Roman" w:hAnsi="Times New Roman" w:cs="Times New Roman"/>
                <w:sz w:val="24"/>
                <w:szCs w:val="24"/>
              </w:rPr>
              <w:t>ы</w:t>
            </w:r>
            <w:r w:rsidR="00AD3ACD" w:rsidRPr="008104E8">
              <w:rPr>
                <w:rFonts w:ascii="Times New Roman" w:hAnsi="Times New Roman" w:cs="Times New Roman"/>
                <w:sz w:val="24"/>
                <w:szCs w:val="24"/>
              </w:rPr>
              <w:t xml:space="preserve"> состоять из</w:t>
            </w:r>
            <w:r w:rsidR="008104E8">
              <w:rPr>
                <w:rFonts w:ascii="Times New Roman" w:hAnsi="Times New Roman" w:cs="Times New Roman"/>
                <w:sz w:val="24"/>
                <w:szCs w:val="24"/>
              </w:rPr>
              <w:t xml:space="preserve"> </w:t>
            </w:r>
            <w:r w:rsidR="00AD3ACD" w:rsidRPr="008104E8">
              <w:rPr>
                <w:rFonts w:ascii="Times New Roman" w:hAnsi="Times New Roman" w:cs="Times New Roman"/>
                <w:sz w:val="24"/>
                <w:szCs w:val="24"/>
              </w:rPr>
              <w:t>о</w:t>
            </w:r>
            <w:r w:rsidR="000C6760" w:rsidRPr="008104E8">
              <w:rPr>
                <w:rFonts w:ascii="Times New Roman" w:hAnsi="Times New Roman" w:cs="Times New Roman"/>
                <w:sz w:val="24"/>
                <w:szCs w:val="24"/>
              </w:rPr>
              <w:t>порн</w:t>
            </w:r>
            <w:r w:rsidR="008104E8">
              <w:rPr>
                <w:rFonts w:ascii="Times New Roman" w:hAnsi="Times New Roman" w:cs="Times New Roman"/>
                <w:sz w:val="24"/>
                <w:szCs w:val="24"/>
              </w:rPr>
              <w:t>ых</w:t>
            </w:r>
            <w:r w:rsidR="00AD3ACD" w:rsidRPr="008104E8">
              <w:rPr>
                <w:rFonts w:ascii="Times New Roman" w:hAnsi="Times New Roman" w:cs="Times New Roman"/>
                <w:sz w:val="24"/>
                <w:szCs w:val="24"/>
              </w:rPr>
              <w:t xml:space="preserve"> сто</w:t>
            </w:r>
            <w:r w:rsidR="008104E8">
              <w:rPr>
                <w:rFonts w:ascii="Times New Roman" w:hAnsi="Times New Roman" w:cs="Times New Roman"/>
                <w:sz w:val="24"/>
                <w:szCs w:val="24"/>
              </w:rPr>
              <w:t>е</w:t>
            </w:r>
            <w:r w:rsidR="00AD3ACD" w:rsidRPr="008104E8">
              <w:rPr>
                <w:rFonts w:ascii="Times New Roman" w:hAnsi="Times New Roman" w:cs="Times New Roman"/>
                <w:sz w:val="24"/>
                <w:szCs w:val="24"/>
              </w:rPr>
              <w:t xml:space="preserve">к не менее </w:t>
            </w:r>
            <w:r w:rsidR="00F6277D" w:rsidRPr="008104E8">
              <w:rPr>
                <w:rFonts w:ascii="Times New Roman" w:hAnsi="Times New Roman" w:cs="Times New Roman"/>
                <w:sz w:val="24"/>
                <w:szCs w:val="24"/>
              </w:rPr>
              <w:t>–</w:t>
            </w:r>
            <w:r w:rsidR="006E02D3" w:rsidRPr="008104E8">
              <w:rPr>
                <w:rFonts w:ascii="Times New Roman" w:hAnsi="Times New Roman" w:cs="Times New Roman"/>
                <w:sz w:val="24"/>
                <w:szCs w:val="24"/>
              </w:rPr>
              <w:t xml:space="preserve"> </w:t>
            </w:r>
            <w:r w:rsidR="00F6277D" w:rsidRPr="008104E8">
              <w:rPr>
                <w:rFonts w:ascii="Times New Roman" w:hAnsi="Times New Roman" w:cs="Times New Roman"/>
                <w:sz w:val="24"/>
                <w:szCs w:val="24"/>
              </w:rPr>
              <w:t xml:space="preserve">4 </w:t>
            </w:r>
            <w:r w:rsidR="00AD3ACD" w:rsidRPr="008104E8">
              <w:rPr>
                <w:rFonts w:ascii="Times New Roman" w:hAnsi="Times New Roman" w:cs="Times New Roman"/>
                <w:sz w:val="24"/>
                <w:szCs w:val="24"/>
              </w:rPr>
              <w:t>шт.</w:t>
            </w:r>
            <w:r w:rsidR="00592BBC">
              <w:rPr>
                <w:rFonts w:ascii="Times New Roman" w:hAnsi="Times New Roman" w:cs="Times New Roman"/>
                <w:sz w:val="24"/>
                <w:szCs w:val="24"/>
              </w:rPr>
              <w:t>,</w:t>
            </w:r>
            <w:r w:rsidR="00AD3ACD" w:rsidRPr="008104E8">
              <w:rPr>
                <w:rFonts w:ascii="Times New Roman" w:hAnsi="Times New Roman" w:cs="Times New Roman"/>
                <w:sz w:val="24"/>
                <w:szCs w:val="24"/>
              </w:rPr>
              <w:t xml:space="preserve"> несущей балки</w:t>
            </w:r>
            <w:r w:rsidR="00EE4AAD">
              <w:rPr>
                <w:rFonts w:ascii="Times New Roman" w:hAnsi="Times New Roman" w:cs="Times New Roman"/>
                <w:sz w:val="24"/>
                <w:szCs w:val="24"/>
              </w:rPr>
              <w:t xml:space="preserve"> с двумя</w:t>
            </w:r>
            <w:r w:rsidR="00AD3ACD" w:rsidRPr="008104E8">
              <w:rPr>
                <w:rFonts w:ascii="Times New Roman" w:hAnsi="Times New Roman" w:cs="Times New Roman"/>
                <w:sz w:val="24"/>
                <w:szCs w:val="24"/>
              </w:rPr>
              <w:t xml:space="preserve"> подвес</w:t>
            </w:r>
            <w:r w:rsidR="00EE4AAD">
              <w:rPr>
                <w:rFonts w:ascii="Times New Roman" w:hAnsi="Times New Roman" w:cs="Times New Roman"/>
                <w:sz w:val="24"/>
                <w:szCs w:val="24"/>
              </w:rPr>
              <w:t>ами</w:t>
            </w:r>
            <w:r w:rsidR="00AD3ACD" w:rsidRPr="008104E8">
              <w:rPr>
                <w:rFonts w:ascii="Times New Roman" w:hAnsi="Times New Roman" w:cs="Times New Roman"/>
                <w:sz w:val="24"/>
                <w:szCs w:val="24"/>
              </w:rPr>
              <w:t>.</w:t>
            </w:r>
            <w:r w:rsidR="000C6760" w:rsidRPr="008104E8">
              <w:rPr>
                <w:rFonts w:ascii="Times New Roman" w:hAnsi="Times New Roman" w:cs="Times New Roman"/>
                <w:sz w:val="24"/>
                <w:szCs w:val="24"/>
              </w:rPr>
              <w:t xml:space="preserve"> </w:t>
            </w:r>
            <w:r w:rsidR="00AD3ACD" w:rsidRPr="008104E8">
              <w:rPr>
                <w:rFonts w:ascii="Times New Roman" w:hAnsi="Times New Roman" w:cs="Times New Roman"/>
                <w:sz w:val="24"/>
                <w:szCs w:val="24"/>
              </w:rPr>
              <w:t xml:space="preserve">Каркас качели должен быть выполнен из металлической трубы диаметром не менее 40 мм. </w:t>
            </w:r>
            <w:r w:rsidR="0024101A" w:rsidRPr="008104E8">
              <w:rPr>
                <w:rFonts w:ascii="Times New Roman" w:hAnsi="Times New Roman" w:cs="Times New Roman"/>
                <w:sz w:val="24"/>
                <w:szCs w:val="24"/>
              </w:rPr>
              <w:t xml:space="preserve"> </w:t>
            </w:r>
            <w:r w:rsidR="00AD3ACD" w:rsidRPr="008104E8">
              <w:rPr>
                <w:rFonts w:ascii="Times New Roman" w:hAnsi="Times New Roman" w:cs="Times New Roman"/>
                <w:sz w:val="24"/>
                <w:szCs w:val="24"/>
              </w:rPr>
              <w:t>Вес</w:t>
            </w:r>
            <w:r w:rsidR="00592BBC">
              <w:rPr>
                <w:rFonts w:ascii="Times New Roman" w:hAnsi="Times New Roman" w:cs="Times New Roman"/>
                <w:sz w:val="24"/>
                <w:szCs w:val="24"/>
              </w:rPr>
              <w:t xml:space="preserve"> качели</w:t>
            </w:r>
            <w:r w:rsidR="00AD3ACD" w:rsidRPr="008104E8">
              <w:rPr>
                <w:rFonts w:ascii="Times New Roman" w:hAnsi="Times New Roman" w:cs="Times New Roman"/>
                <w:sz w:val="24"/>
                <w:szCs w:val="24"/>
              </w:rPr>
              <w:t xml:space="preserve"> не менее</w:t>
            </w:r>
            <w:r w:rsidR="00845A83" w:rsidRPr="008104E8">
              <w:rPr>
                <w:rFonts w:ascii="Times New Roman" w:hAnsi="Times New Roman" w:cs="Times New Roman"/>
                <w:sz w:val="24"/>
                <w:szCs w:val="24"/>
              </w:rPr>
              <w:t xml:space="preserve"> </w:t>
            </w:r>
            <w:r w:rsidR="008104E8" w:rsidRPr="008104E8">
              <w:rPr>
                <w:rFonts w:ascii="Times New Roman" w:hAnsi="Times New Roman" w:cs="Times New Roman"/>
                <w:sz w:val="24"/>
                <w:szCs w:val="24"/>
              </w:rPr>
              <w:t xml:space="preserve">66 </w:t>
            </w:r>
            <w:r w:rsidR="00845A83" w:rsidRPr="008104E8">
              <w:rPr>
                <w:rFonts w:ascii="Times New Roman" w:hAnsi="Times New Roman" w:cs="Times New Roman"/>
                <w:sz w:val="24"/>
                <w:szCs w:val="24"/>
              </w:rPr>
              <w:t>кг</w:t>
            </w:r>
            <w:r w:rsidR="008104E8">
              <w:rPr>
                <w:rFonts w:ascii="Times New Roman" w:hAnsi="Times New Roman" w:cs="Times New Roman"/>
                <w:sz w:val="24"/>
                <w:szCs w:val="24"/>
              </w:rPr>
              <w:t>.</w:t>
            </w:r>
            <w:r w:rsidR="007C02D3">
              <w:rPr>
                <w:rFonts w:ascii="Times New Roman" w:hAnsi="Times New Roman" w:cs="Times New Roman"/>
                <w:sz w:val="24"/>
                <w:szCs w:val="24"/>
              </w:rPr>
              <w:t xml:space="preserve"> </w:t>
            </w:r>
            <w:r w:rsidR="007C02D3">
              <w:rPr>
                <w:rFonts w:ascii="Times New Roman" w:hAnsi="Times New Roman" w:cs="Times New Roman"/>
                <w:sz w:val="24"/>
                <w:szCs w:val="24"/>
                <w:lang w:eastAsia="ru-RU"/>
              </w:rPr>
              <w:t>Металлические элементы должны иметь порошково-полимерное покрытие по ГОСТ 9.410-88. Качели должны иметь паспорт изделия, комплектовочную ведомость, схему сборки, сертификат соответствия и экспертное заключение.</w:t>
            </w:r>
          </w:p>
        </w:tc>
      </w:tr>
      <w:tr w:rsidR="000559DF" w:rsidRPr="000559DF" w:rsidTr="005F56DA">
        <w:trPr>
          <w:trHeight w:val="77"/>
        </w:trPr>
        <w:tc>
          <w:tcPr>
            <w:tcW w:w="1024" w:type="dxa"/>
            <w:tcBorders>
              <w:top w:val="single" w:sz="4" w:space="0" w:color="auto"/>
              <w:left w:val="single" w:sz="4" w:space="0" w:color="auto"/>
              <w:right w:val="single" w:sz="4" w:space="0" w:color="auto"/>
            </w:tcBorders>
          </w:tcPr>
          <w:p w:rsidR="00916426" w:rsidRDefault="003C0398" w:rsidP="00761FB8">
            <w:pPr>
              <w:pStyle w:val="ac"/>
              <w:jc w:val="center"/>
              <w:rPr>
                <w:rFonts w:ascii="Times New Roman" w:hAnsi="Times New Roman" w:cs="Times New Roman"/>
                <w:sz w:val="24"/>
                <w:szCs w:val="24"/>
              </w:rPr>
            </w:pPr>
            <w:r>
              <w:rPr>
                <w:rFonts w:ascii="Times New Roman" w:hAnsi="Times New Roman" w:cs="Times New Roman"/>
                <w:sz w:val="24"/>
                <w:szCs w:val="24"/>
              </w:rPr>
              <w:t>2</w:t>
            </w: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916426">
            <w:pPr>
              <w:pStyle w:val="ac"/>
              <w:jc w:val="center"/>
              <w:rPr>
                <w:rFonts w:ascii="Times New Roman" w:hAnsi="Times New Roman" w:cs="Times New Roman"/>
                <w:sz w:val="24"/>
                <w:szCs w:val="24"/>
              </w:rPr>
            </w:pPr>
          </w:p>
          <w:p w:rsidR="00916426" w:rsidRDefault="00916426" w:rsidP="005F56DA">
            <w:pPr>
              <w:pStyle w:val="ac"/>
              <w:rPr>
                <w:rFonts w:ascii="Times New Roman" w:hAnsi="Times New Roman" w:cs="Times New Roman"/>
                <w:sz w:val="24"/>
                <w:szCs w:val="24"/>
              </w:rPr>
            </w:pPr>
          </w:p>
          <w:p w:rsidR="00916426" w:rsidRPr="004A333D" w:rsidRDefault="00916426" w:rsidP="00916426">
            <w:pPr>
              <w:pStyle w:val="ac"/>
              <w:jc w:val="center"/>
              <w:rPr>
                <w:rFonts w:ascii="Times New Roman" w:hAnsi="Times New Roman" w:cs="Times New Roman"/>
                <w:sz w:val="24"/>
                <w:szCs w:val="24"/>
              </w:rPr>
            </w:pPr>
          </w:p>
        </w:tc>
        <w:tc>
          <w:tcPr>
            <w:tcW w:w="9639" w:type="dxa"/>
            <w:tcBorders>
              <w:top w:val="single" w:sz="4" w:space="0" w:color="auto"/>
              <w:left w:val="single" w:sz="4" w:space="0" w:color="auto"/>
              <w:right w:val="single" w:sz="4" w:space="0" w:color="auto"/>
            </w:tcBorders>
          </w:tcPr>
          <w:p w:rsidR="00151584" w:rsidRPr="000559DF" w:rsidRDefault="00F662C0" w:rsidP="00916426">
            <w:pPr>
              <w:jc w:val="both"/>
              <w:rPr>
                <w:rFonts w:ascii="Times New Roman" w:hAnsi="Times New Roman" w:cs="Times New Roman"/>
                <w:sz w:val="24"/>
                <w:szCs w:val="24"/>
              </w:rPr>
            </w:pPr>
            <w:r w:rsidRPr="000559DF">
              <w:rPr>
                <w:rFonts w:ascii="Times New Roman" w:hAnsi="Times New Roman" w:cs="Times New Roman"/>
                <w:b/>
                <w:sz w:val="24"/>
                <w:szCs w:val="24"/>
              </w:rPr>
              <w:t>Д</w:t>
            </w:r>
            <w:r w:rsidR="00916426" w:rsidRPr="000559DF">
              <w:rPr>
                <w:rFonts w:ascii="Times New Roman" w:hAnsi="Times New Roman" w:cs="Times New Roman"/>
                <w:b/>
                <w:sz w:val="24"/>
                <w:szCs w:val="24"/>
              </w:rPr>
              <w:t>ет</w:t>
            </w:r>
            <w:r w:rsidR="00761FB8" w:rsidRPr="000559DF">
              <w:rPr>
                <w:rFonts w:ascii="Times New Roman" w:hAnsi="Times New Roman" w:cs="Times New Roman"/>
                <w:b/>
                <w:sz w:val="24"/>
                <w:szCs w:val="24"/>
              </w:rPr>
              <w:t>ск</w:t>
            </w:r>
            <w:r w:rsidR="00916426" w:rsidRPr="000559DF">
              <w:rPr>
                <w:rFonts w:ascii="Times New Roman" w:hAnsi="Times New Roman" w:cs="Times New Roman"/>
                <w:b/>
                <w:sz w:val="24"/>
                <w:szCs w:val="24"/>
              </w:rPr>
              <w:t xml:space="preserve">ий </w:t>
            </w:r>
            <w:r w:rsidR="000559DF" w:rsidRPr="000559DF">
              <w:rPr>
                <w:rFonts w:ascii="Times New Roman" w:hAnsi="Times New Roman" w:cs="Times New Roman"/>
                <w:b/>
                <w:sz w:val="24"/>
                <w:szCs w:val="24"/>
              </w:rPr>
              <w:t xml:space="preserve">гимнастический </w:t>
            </w:r>
            <w:r w:rsidR="00916426" w:rsidRPr="000559DF">
              <w:rPr>
                <w:rFonts w:ascii="Times New Roman" w:hAnsi="Times New Roman" w:cs="Times New Roman"/>
                <w:b/>
                <w:sz w:val="24"/>
                <w:szCs w:val="24"/>
              </w:rPr>
              <w:t>комплекс.</w:t>
            </w:r>
            <w:r w:rsidR="000559DF" w:rsidRPr="000559DF">
              <w:rPr>
                <w:rFonts w:ascii="Times New Roman" w:hAnsi="Times New Roman" w:cs="Times New Roman"/>
                <w:b/>
                <w:sz w:val="24"/>
                <w:szCs w:val="24"/>
              </w:rPr>
              <w:t xml:space="preserve"> Тип.1</w:t>
            </w:r>
            <w:r w:rsidR="00916426" w:rsidRPr="000559DF">
              <w:rPr>
                <w:rFonts w:ascii="Times New Roman" w:hAnsi="Times New Roman" w:cs="Times New Roman"/>
                <w:sz w:val="24"/>
                <w:szCs w:val="24"/>
              </w:rPr>
              <w:t xml:space="preserve"> Предназначен для детей от 3-х до 14 лет. Спортивный комплекс в установленном виде длиной не менее </w:t>
            </w:r>
            <w:r w:rsidR="000559DF" w:rsidRPr="000559DF">
              <w:rPr>
                <w:rFonts w:ascii="Times New Roman" w:hAnsi="Times New Roman" w:cs="Times New Roman"/>
                <w:sz w:val="24"/>
                <w:szCs w:val="24"/>
              </w:rPr>
              <w:t>62</w:t>
            </w:r>
            <w:r w:rsidR="006B31C7">
              <w:rPr>
                <w:rFonts w:ascii="Times New Roman" w:hAnsi="Times New Roman" w:cs="Times New Roman"/>
                <w:sz w:val="24"/>
                <w:szCs w:val="24"/>
              </w:rPr>
              <w:t>0</w:t>
            </w:r>
            <w:r w:rsidR="000559DF" w:rsidRPr="000559DF">
              <w:rPr>
                <w:rFonts w:ascii="Times New Roman" w:hAnsi="Times New Roman" w:cs="Times New Roman"/>
                <w:sz w:val="24"/>
                <w:szCs w:val="24"/>
              </w:rPr>
              <w:t>0</w:t>
            </w:r>
            <w:r w:rsidR="00916426" w:rsidRPr="000559DF">
              <w:rPr>
                <w:rFonts w:ascii="Times New Roman" w:hAnsi="Times New Roman" w:cs="Times New Roman"/>
                <w:sz w:val="24"/>
                <w:szCs w:val="24"/>
              </w:rPr>
              <w:t xml:space="preserve"> мм, шириной не менее 4</w:t>
            </w:r>
            <w:r w:rsidR="000559DF" w:rsidRPr="000559DF">
              <w:rPr>
                <w:rFonts w:ascii="Times New Roman" w:hAnsi="Times New Roman" w:cs="Times New Roman"/>
                <w:sz w:val="24"/>
                <w:szCs w:val="24"/>
              </w:rPr>
              <w:t>9</w:t>
            </w:r>
            <w:r w:rsidR="006B31C7">
              <w:rPr>
                <w:rFonts w:ascii="Times New Roman" w:hAnsi="Times New Roman" w:cs="Times New Roman"/>
                <w:sz w:val="24"/>
                <w:szCs w:val="24"/>
              </w:rPr>
              <w:t>0</w:t>
            </w:r>
            <w:r w:rsidR="000559DF" w:rsidRPr="000559DF">
              <w:rPr>
                <w:rFonts w:ascii="Times New Roman" w:hAnsi="Times New Roman" w:cs="Times New Roman"/>
                <w:sz w:val="24"/>
                <w:szCs w:val="24"/>
              </w:rPr>
              <w:t>0</w:t>
            </w:r>
            <w:r w:rsidR="00916426" w:rsidRPr="000559DF">
              <w:rPr>
                <w:rFonts w:ascii="Times New Roman" w:hAnsi="Times New Roman" w:cs="Times New Roman"/>
                <w:sz w:val="24"/>
                <w:szCs w:val="24"/>
              </w:rPr>
              <w:t xml:space="preserve"> мм, высотой не менее 2</w:t>
            </w:r>
            <w:r w:rsidR="006B31C7">
              <w:rPr>
                <w:rFonts w:ascii="Times New Roman" w:hAnsi="Times New Roman" w:cs="Times New Roman"/>
                <w:sz w:val="24"/>
                <w:szCs w:val="24"/>
              </w:rPr>
              <w:t>40</w:t>
            </w:r>
            <w:r w:rsidR="000559DF" w:rsidRPr="000559DF">
              <w:rPr>
                <w:rFonts w:ascii="Times New Roman" w:hAnsi="Times New Roman" w:cs="Times New Roman"/>
                <w:sz w:val="24"/>
                <w:szCs w:val="24"/>
              </w:rPr>
              <w:t>0</w:t>
            </w:r>
            <w:r w:rsidR="00916426" w:rsidRPr="000559DF">
              <w:rPr>
                <w:rFonts w:ascii="Times New Roman" w:hAnsi="Times New Roman" w:cs="Times New Roman"/>
                <w:sz w:val="24"/>
                <w:szCs w:val="24"/>
              </w:rPr>
              <w:t xml:space="preserve"> мм должен состоять </w:t>
            </w:r>
            <w:r w:rsidR="00F616D2" w:rsidRPr="000559DF">
              <w:rPr>
                <w:rFonts w:ascii="Times New Roman" w:hAnsi="Times New Roman" w:cs="Times New Roman"/>
                <w:sz w:val="24"/>
                <w:szCs w:val="24"/>
              </w:rPr>
              <w:t xml:space="preserve">не менее чем </w:t>
            </w:r>
            <w:r w:rsidR="00916426" w:rsidRPr="000559DF">
              <w:rPr>
                <w:rFonts w:ascii="Times New Roman" w:hAnsi="Times New Roman" w:cs="Times New Roman"/>
                <w:sz w:val="24"/>
                <w:szCs w:val="24"/>
              </w:rPr>
              <w:t>из</w:t>
            </w:r>
            <w:r w:rsidR="00F616D2" w:rsidRPr="000559DF">
              <w:rPr>
                <w:rFonts w:ascii="Times New Roman" w:hAnsi="Times New Roman" w:cs="Times New Roman"/>
                <w:sz w:val="24"/>
                <w:szCs w:val="24"/>
              </w:rPr>
              <w:t>:</w:t>
            </w:r>
          </w:p>
          <w:p w:rsidR="00916426" w:rsidRPr="000559DF" w:rsidRDefault="00F616D2" w:rsidP="00916426">
            <w:pPr>
              <w:jc w:val="both"/>
              <w:rPr>
                <w:rFonts w:ascii="Times New Roman" w:hAnsi="Times New Roman" w:cs="Times New Roman"/>
                <w:sz w:val="24"/>
                <w:szCs w:val="24"/>
              </w:rPr>
            </w:pPr>
            <w:r w:rsidRPr="000559DF">
              <w:rPr>
                <w:rFonts w:ascii="Times New Roman" w:hAnsi="Times New Roman" w:cs="Times New Roman"/>
                <w:sz w:val="24"/>
                <w:szCs w:val="24"/>
              </w:rPr>
              <w:t>-</w:t>
            </w:r>
            <w:r w:rsidR="00916426" w:rsidRPr="000559DF">
              <w:rPr>
                <w:rFonts w:ascii="Times New Roman" w:hAnsi="Times New Roman" w:cs="Times New Roman"/>
                <w:sz w:val="24"/>
                <w:szCs w:val="24"/>
              </w:rPr>
              <w:t xml:space="preserve"> Игровой элемент «</w:t>
            </w:r>
            <w:r w:rsidR="00916426" w:rsidRPr="000559DF">
              <w:rPr>
                <w:rFonts w:ascii="Times New Roman" w:hAnsi="Times New Roman" w:cs="Times New Roman"/>
                <w:b/>
                <w:sz w:val="24"/>
                <w:szCs w:val="24"/>
              </w:rPr>
              <w:t>Наклонная плоскость для лазанья</w:t>
            </w:r>
            <w:r w:rsidR="00916426" w:rsidRPr="000559DF">
              <w:rPr>
                <w:rFonts w:ascii="Times New Roman" w:hAnsi="Times New Roman" w:cs="Times New Roman"/>
                <w:sz w:val="24"/>
                <w:szCs w:val="24"/>
              </w:rPr>
              <w:t>»;</w:t>
            </w:r>
          </w:p>
          <w:p w:rsidR="00916426" w:rsidRPr="000559DF" w:rsidRDefault="00916426" w:rsidP="00916426">
            <w:pPr>
              <w:jc w:val="both"/>
              <w:rPr>
                <w:rFonts w:ascii="Times New Roman" w:hAnsi="Times New Roman" w:cs="Times New Roman"/>
                <w:sz w:val="24"/>
                <w:szCs w:val="24"/>
              </w:rPr>
            </w:pPr>
            <w:r w:rsidRPr="000559DF">
              <w:rPr>
                <w:rFonts w:ascii="Times New Roman" w:hAnsi="Times New Roman" w:cs="Times New Roman"/>
                <w:sz w:val="24"/>
                <w:szCs w:val="24"/>
              </w:rPr>
              <w:t>- Спортивный элемент «</w:t>
            </w:r>
            <w:r w:rsidRPr="000559DF">
              <w:rPr>
                <w:rFonts w:ascii="Times New Roman" w:hAnsi="Times New Roman" w:cs="Times New Roman"/>
                <w:b/>
                <w:sz w:val="24"/>
                <w:szCs w:val="24"/>
              </w:rPr>
              <w:t>Вертикальная лестница</w:t>
            </w:r>
            <w:r w:rsidRPr="000559DF">
              <w:rPr>
                <w:rFonts w:ascii="Times New Roman" w:hAnsi="Times New Roman" w:cs="Times New Roman"/>
                <w:sz w:val="24"/>
                <w:szCs w:val="24"/>
              </w:rPr>
              <w:t>»</w:t>
            </w:r>
            <w:r w:rsidR="003C0398" w:rsidRPr="000559DF">
              <w:rPr>
                <w:rFonts w:ascii="Times New Roman" w:hAnsi="Times New Roman" w:cs="Times New Roman"/>
                <w:sz w:val="24"/>
                <w:szCs w:val="24"/>
              </w:rPr>
              <w:t>;</w:t>
            </w:r>
          </w:p>
          <w:p w:rsidR="00550B87" w:rsidRPr="008104E8" w:rsidRDefault="005429F8" w:rsidP="005429F8">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426" w:rsidRPr="000559DF">
              <w:rPr>
                <w:rFonts w:ascii="Times New Roman" w:hAnsi="Times New Roman" w:cs="Times New Roman"/>
                <w:sz w:val="24"/>
                <w:szCs w:val="24"/>
              </w:rPr>
              <w:t>-Спортивный элемент «</w:t>
            </w:r>
            <w:r w:rsidR="00916426" w:rsidRPr="000559DF">
              <w:rPr>
                <w:rFonts w:ascii="Times New Roman" w:hAnsi="Times New Roman" w:cs="Times New Roman"/>
                <w:b/>
                <w:sz w:val="24"/>
                <w:szCs w:val="24"/>
              </w:rPr>
              <w:t>Вертикальный лазательный шест с винтовой спиралью</w:t>
            </w:r>
            <w:r w:rsidR="00916426" w:rsidRPr="000559DF">
              <w:rPr>
                <w:rFonts w:ascii="Times New Roman" w:hAnsi="Times New Roman" w:cs="Times New Roman"/>
                <w:sz w:val="24"/>
                <w:szCs w:val="24"/>
              </w:rPr>
              <w:t xml:space="preserve">» </w:t>
            </w:r>
            <w:r w:rsidR="00151584" w:rsidRPr="000559DF">
              <w:rPr>
                <w:rFonts w:ascii="Times New Roman" w:hAnsi="Times New Roman" w:cs="Times New Roman"/>
                <w:sz w:val="24"/>
                <w:szCs w:val="24"/>
              </w:rPr>
              <w:t xml:space="preserve">  </w:t>
            </w:r>
            <w:r w:rsidR="00916426" w:rsidRPr="000559DF">
              <w:rPr>
                <w:rFonts w:ascii="Times New Roman" w:hAnsi="Times New Roman" w:cs="Times New Roman"/>
                <w:sz w:val="24"/>
                <w:szCs w:val="24"/>
              </w:rPr>
              <w:t>Шведская стенка в количестве не менее 3-х шт</w:t>
            </w:r>
            <w:r w:rsidR="003C0398" w:rsidRPr="000559DF">
              <w:rPr>
                <w:rFonts w:ascii="Times New Roman" w:hAnsi="Times New Roman" w:cs="Times New Roman"/>
                <w:sz w:val="24"/>
                <w:szCs w:val="24"/>
              </w:rPr>
              <w:t>.</w:t>
            </w:r>
            <w:r w:rsidR="00916426" w:rsidRPr="000559DF">
              <w:rPr>
                <w:rFonts w:ascii="Times New Roman" w:hAnsi="Times New Roman" w:cs="Times New Roman"/>
                <w:sz w:val="24"/>
                <w:szCs w:val="24"/>
              </w:rPr>
              <w:t xml:space="preserve"> должна быть оборудована функциональным элементом «</w:t>
            </w:r>
            <w:r w:rsidR="00171551" w:rsidRPr="00171551">
              <w:rPr>
                <w:rFonts w:ascii="Times New Roman" w:hAnsi="Times New Roman" w:cs="Times New Roman"/>
                <w:b/>
                <w:sz w:val="24"/>
                <w:szCs w:val="24"/>
              </w:rPr>
              <w:t>В</w:t>
            </w:r>
            <w:r w:rsidR="00916426" w:rsidRPr="00171551">
              <w:rPr>
                <w:rFonts w:ascii="Times New Roman" w:hAnsi="Times New Roman" w:cs="Times New Roman"/>
                <w:b/>
                <w:sz w:val="24"/>
                <w:szCs w:val="24"/>
              </w:rPr>
              <w:t>ертикальная лестница</w:t>
            </w:r>
            <w:r w:rsidR="00916426" w:rsidRPr="000559DF">
              <w:rPr>
                <w:rFonts w:ascii="Times New Roman" w:hAnsi="Times New Roman" w:cs="Times New Roman"/>
                <w:sz w:val="24"/>
                <w:szCs w:val="24"/>
              </w:rPr>
              <w:t>» в количестве не менее 5-х</w:t>
            </w:r>
            <w:r w:rsidR="00150CCD" w:rsidRPr="000559DF">
              <w:rPr>
                <w:rFonts w:ascii="Times New Roman" w:hAnsi="Times New Roman" w:cs="Times New Roman"/>
                <w:sz w:val="24"/>
                <w:szCs w:val="24"/>
              </w:rPr>
              <w:t xml:space="preserve"> </w:t>
            </w:r>
            <w:r w:rsidR="00916426" w:rsidRPr="000559DF">
              <w:rPr>
                <w:rFonts w:ascii="Times New Roman" w:hAnsi="Times New Roman" w:cs="Times New Roman"/>
                <w:sz w:val="24"/>
                <w:szCs w:val="24"/>
              </w:rPr>
              <w:t>шт, Спортивный элемент «</w:t>
            </w:r>
            <w:r w:rsidR="00916426" w:rsidRPr="000559DF">
              <w:rPr>
                <w:rFonts w:ascii="Times New Roman" w:hAnsi="Times New Roman" w:cs="Times New Roman"/>
                <w:b/>
                <w:sz w:val="24"/>
                <w:szCs w:val="24"/>
              </w:rPr>
              <w:t>Вертикальная одинарная канатная сетка для лазанья</w:t>
            </w:r>
            <w:r w:rsidR="00916426" w:rsidRPr="000559DF">
              <w:rPr>
                <w:rFonts w:ascii="Times New Roman" w:hAnsi="Times New Roman" w:cs="Times New Roman"/>
                <w:sz w:val="24"/>
                <w:szCs w:val="24"/>
              </w:rPr>
              <w:t xml:space="preserve">». </w:t>
            </w:r>
            <w:r w:rsidR="00F616D2" w:rsidRPr="000559DF">
              <w:rPr>
                <w:rFonts w:ascii="Times New Roman" w:hAnsi="Times New Roman" w:cs="Times New Roman"/>
                <w:sz w:val="24"/>
                <w:szCs w:val="24"/>
              </w:rPr>
              <w:t xml:space="preserve"> </w:t>
            </w:r>
            <w:r w:rsidR="00916426" w:rsidRPr="000559DF">
              <w:rPr>
                <w:rFonts w:ascii="Times New Roman" w:hAnsi="Times New Roman" w:cs="Times New Roman"/>
                <w:sz w:val="24"/>
                <w:szCs w:val="24"/>
              </w:rPr>
              <w:t xml:space="preserve"> спортивный элемент «</w:t>
            </w:r>
            <w:r w:rsidR="00916426" w:rsidRPr="000559DF">
              <w:rPr>
                <w:rFonts w:ascii="Times New Roman" w:hAnsi="Times New Roman" w:cs="Times New Roman"/>
                <w:b/>
                <w:sz w:val="24"/>
                <w:szCs w:val="24"/>
              </w:rPr>
              <w:t>Бревно Бум</w:t>
            </w:r>
            <w:r w:rsidR="00916426" w:rsidRPr="000559DF">
              <w:rPr>
                <w:rFonts w:ascii="Times New Roman" w:hAnsi="Times New Roman" w:cs="Times New Roman"/>
                <w:sz w:val="24"/>
                <w:szCs w:val="24"/>
              </w:rPr>
              <w:t xml:space="preserve">» </w:t>
            </w:r>
            <w:r w:rsidR="003C0398" w:rsidRPr="000559DF">
              <w:rPr>
                <w:rFonts w:ascii="Times New Roman" w:hAnsi="Times New Roman" w:cs="Times New Roman"/>
                <w:sz w:val="24"/>
                <w:szCs w:val="24"/>
              </w:rPr>
              <w:t xml:space="preserve">в </w:t>
            </w:r>
            <w:r w:rsidR="00916426" w:rsidRPr="000559DF">
              <w:rPr>
                <w:rFonts w:ascii="Times New Roman" w:hAnsi="Times New Roman" w:cs="Times New Roman"/>
                <w:sz w:val="24"/>
                <w:szCs w:val="24"/>
              </w:rPr>
              <w:t>количестве 1шт.</w:t>
            </w:r>
            <w:r w:rsidR="00151584" w:rsidRPr="000559DF">
              <w:rPr>
                <w:rFonts w:ascii="Times New Roman" w:hAnsi="Times New Roman" w:cs="Times New Roman"/>
                <w:sz w:val="24"/>
                <w:szCs w:val="24"/>
              </w:rPr>
              <w:t xml:space="preserve"> Количество опорных стоек не менее 1</w:t>
            </w:r>
            <w:r w:rsidR="009A3A9F" w:rsidRPr="000559DF">
              <w:rPr>
                <w:rFonts w:ascii="Times New Roman" w:hAnsi="Times New Roman" w:cs="Times New Roman"/>
                <w:sz w:val="24"/>
                <w:szCs w:val="24"/>
              </w:rPr>
              <w:t>3</w:t>
            </w:r>
            <w:r w:rsidR="0006206E" w:rsidRPr="000559DF">
              <w:rPr>
                <w:rFonts w:ascii="Times New Roman" w:hAnsi="Times New Roman" w:cs="Times New Roman"/>
                <w:sz w:val="24"/>
                <w:szCs w:val="24"/>
              </w:rPr>
              <w:t xml:space="preserve"> </w:t>
            </w:r>
            <w:r w:rsidR="00151584" w:rsidRPr="000559DF">
              <w:rPr>
                <w:rFonts w:ascii="Times New Roman" w:hAnsi="Times New Roman" w:cs="Times New Roman"/>
                <w:sz w:val="24"/>
                <w:szCs w:val="24"/>
              </w:rPr>
              <w:t xml:space="preserve">шт. </w:t>
            </w:r>
            <w:r w:rsidR="008104E8">
              <w:rPr>
                <w:rFonts w:ascii="Times New Roman" w:hAnsi="Times New Roman" w:cs="Times New Roman"/>
                <w:sz w:val="24"/>
                <w:szCs w:val="24"/>
              </w:rPr>
              <w:t>Вес</w:t>
            </w:r>
            <w:r w:rsidR="00592BBC">
              <w:rPr>
                <w:rFonts w:ascii="Times New Roman" w:hAnsi="Times New Roman" w:cs="Times New Roman"/>
                <w:sz w:val="24"/>
                <w:szCs w:val="24"/>
              </w:rPr>
              <w:t xml:space="preserve"> комплекса </w:t>
            </w:r>
            <w:r w:rsidR="00171551">
              <w:rPr>
                <w:rFonts w:ascii="Times New Roman" w:hAnsi="Times New Roman" w:cs="Times New Roman"/>
                <w:sz w:val="24"/>
                <w:szCs w:val="24"/>
              </w:rPr>
              <w:t>должен быть</w:t>
            </w:r>
            <w:r w:rsidR="008104E8">
              <w:rPr>
                <w:rFonts w:ascii="Times New Roman" w:hAnsi="Times New Roman" w:cs="Times New Roman"/>
                <w:sz w:val="24"/>
                <w:szCs w:val="24"/>
              </w:rPr>
              <w:t xml:space="preserve"> не менее</w:t>
            </w:r>
            <w:r w:rsidR="00151584" w:rsidRPr="000559DF">
              <w:rPr>
                <w:rFonts w:ascii="Times New Roman" w:hAnsi="Times New Roman" w:cs="Times New Roman"/>
                <w:sz w:val="24"/>
                <w:szCs w:val="24"/>
              </w:rPr>
              <w:t xml:space="preserve"> -3</w:t>
            </w:r>
            <w:r w:rsidR="008104E8">
              <w:rPr>
                <w:rFonts w:ascii="Times New Roman" w:hAnsi="Times New Roman" w:cs="Times New Roman"/>
                <w:sz w:val="24"/>
                <w:szCs w:val="24"/>
              </w:rPr>
              <w:t>31</w:t>
            </w:r>
            <w:r w:rsidR="00151584" w:rsidRPr="000559DF">
              <w:rPr>
                <w:rFonts w:ascii="Times New Roman" w:hAnsi="Times New Roman" w:cs="Times New Roman"/>
                <w:sz w:val="24"/>
                <w:szCs w:val="24"/>
              </w:rPr>
              <w:t xml:space="preserve"> кг</w:t>
            </w:r>
            <w:r>
              <w:rPr>
                <w:rFonts w:ascii="Times New Roman" w:hAnsi="Times New Roman" w:cs="Times New Roman"/>
                <w:sz w:val="24"/>
                <w:szCs w:val="24"/>
              </w:rPr>
              <w:t xml:space="preserve">. </w:t>
            </w:r>
          </w:p>
        </w:tc>
      </w:tr>
      <w:tr w:rsidR="00B02EFF" w:rsidRPr="00B02EFF" w:rsidTr="0048504C">
        <w:trPr>
          <w:trHeight w:val="1963"/>
        </w:trPr>
        <w:tc>
          <w:tcPr>
            <w:tcW w:w="1024" w:type="dxa"/>
            <w:tcBorders>
              <w:top w:val="single" w:sz="4" w:space="0" w:color="auto"/>
              <w:left w:val="single" w:sz="4" w:space="0" w:color="auto"/>
              <w:bottom w:val="single" w:sz="4" w:space="0" w:color="auto"/>
              <w:right w:val="single" w:sz="4" w:space="0" w:color="auto"/>
            </w:tcBorders>
            <w:hideMark/>
          </w:tcPr>
          <w:p w:rsidR="009F5B8B" w:rsidRPr="004A333D" w:rsidRDefault="00A7788B"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C358B4" w:rsidRDefault="00AB7F93" w:rsidP="00C358B4">
            <w:pPr>
              <w:suppressAutoHyphens w:val="0"/>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b/>
                <w:sz w:val="24"/>
                <w:szCs w:val="24"/>
                <w:lang w:eastAsia="ru-RU"/>
              </w:rPr>
              <w:t>Качалка балансир</w:t>
            </w:r>
            <w:r w:rsidR="005C665B" w:rsidRPr="00B02EFF">
              <w:rPr>
                <w:rFonts w:ascii="Times New Roman" w:hAnsi="Times New Roman" w:cs="Times New Roman"/>
                <w:b/>
                <w:sz w:val="24"/>
                <w:szCs w:val="24"/>
                <w:lang w:eastAsia="ru-RU"/>
              </w:rPr>
              <w:t xml:space="preserve"> с фигуркой</w:t>
            </w:r>
            <w:r w:rsidRPr="00B02EFF">
              <w:rPr>
                <w:rFonts w:ascii="Times New Roman" w:hAnsi="Times New Roman" w:cs="Times New Roman"/>
                <w:b/>
                <w:sz w:val="24"/>
                <w:szCs w:val="24"/>
                <w:lang w:eastAsia="ru-RU"/>
              </w:rPr>
              <w:t xml:space="preserve"> сказочного героя.</w:t>
            </w:r>
            <w:r w:rsidRPr="00B02EFF">
              <w:rPr>
                <w:rFonts w:ascii="Times New Roman" w:hAnsi="Times New Roman" w:cs="Times New Roman"/>
                <w:sz w:val="24"/>
                <w:szCs w:val="24"/>
                <w:lang w:eastAsia="ru-RU"/>
              </w:rPr>
              <w:t xml:space="preserve"> </w:t>
            </w:r>
            <w:r w:rsidR="008104E8">
              <w:rPr>
                <w:rFonts w:ascii="Times New Roman" w:hAnsi="Times New Roman" w:cs="Times New Roman"/>
                <w:sz w:val="24"/>
                <w:szCs w:val="24"/>
                <w:lang w:eastAsia="ru-RU"/>
              </w:rPr>
              <w:t>П</w:t>
            </w:r>
            <w:r w:rsidRPr="00B02EFF">
              <w:rPr>
                <w:rFonts w:ascii="Times New Roman" w:hAnsi="Times New Roman" w:cs="Times New Roman"/>
                <w:sz w:val="24"/>
                <w:szCs w:val="24"/>
              </w:rPr>
              <w:t>редназначена для детей от 3-х до 7-ми лет. Качалка балансир должна быть с декоративным оформлением в виде фигурки сказочного героя. Качалка балансир в установленном виде должна быть длиной не менее 2</w:t>
            </w:r>
            <w:r w:rsidR="006B31C7">
              <w:rPr>
                <w:rFonts w:ascii="Times New Roman" w:hAnsi="Times New Roman" w:cs="Times New Roman"/>
                <w:sz w:val="24"/>
                <w:szCs w:val="24"/>
              </w:rPr>
              <w:t>000</w:t>
            </w:r>
            <w:r w:rsidRPr="00B02EFF">
              <w:rPr>
                <w:rFonts w:ascii="Times New Roman" w:hAnsi="Times New Roman" w:cs="Times New Roman"/>
                <w:sz w:val="24"/>
                <w:szCs w:val="24"/>
              </w:rPr>
              <w:t xml:space="preserve"> мм, шириной не менее 4</w:t>
            </w:r>
            <w:r w:rsidR="006B31C7">
              <w:rPr>
                <w:rFonts w:ascii="Times New Roman" w:hAnsi="Times New Roman" w:cs="Times New Roman"/>
                <w:sz w:val="24"/>
                <w:szCs w:val="24"/>
              </w:rPr>
              <w:t>00</w:t>
            </w:r>
            <w:r w:rsidRPr="00B02EFF">
              <w:rPr>
                <w:rFonts w:ascii="Times New Roman" w:hAnsi="Times New Roman" w:cs="Times New Roman"/>
                <w:sz w:val="24"/>
                <w:szCs w:val="24"/>
              </w:rPr>
              <w:t xml:space="preserve"> мм, высотой не менее </w:t>
            </w:r>
            <w:r w:rsidR="00B02EFF" w:rsidRPr="00B02EFF">
              <w:rPr>
                <w:rFonts w:ascii="Times New Roman" w:hAnsi="Times New Roman" w:cs="Times New Roman"/>
                <w:sz w:val="24"/>
                <w:szCs w:val="24"/>
              </w:rPr>
              <w:t>80</w:t>
            </w:r>
            <w:r w:rsidR="006B31C7">
              <w:rPr>
                <w:rFonts w:ascii="Times New Roman" w:hAnsi="Times New Roman" w:cs="Times New Roman"/>
                <w:sz w:val="24"/>
                <w:szCs w:val="24"/>
              </w:rPr>
              <w:t>0</w:t>
            </w:r>
            <w:r w:rsidRPr="00B02EFF">
              <w:rPr>
                <w:rFonts w:ascii="Times New Roman" w:hAnsi="Times New Roman" w:cs="Times New Roman"/>
                <w:sz w:val="24"/>
                <w:szCs w:val="24"/>
              </w:rPr>
              <w:t xml:space="preserve"> мм. Вес всей конструкции должен быть не менее 57 кг. Количество опорных закладных ног конструкции балансира должно быть не менее 4 штук. </w:t>
            </w:r>
            <w:r w:rsidR="0048504C">
              <w:rPr>
                <w:rFonts w:ascii="Times New Roman" w:hAnsi="Times New Roman" w:cs="Times New Roman"/>
                <w:sz w:val="24"/>
                <w:szCs w:val="24"/>
              </w:rPr>
              <w:t xml:space="preserve"> </w:t>
            </w:r>
            <w:r w:rsidR="00C358B4">
              <w:rPr>
                <w:rFonts w:ascii="Times New Roman" w:hAnsi="Times New Roman" w:cs="Times New Roman"/>
                <w:sz w:val="24"/>
                <w:szCs w:val="24"/>
                <w:lang w:eastAsia="ru-RU"/>
              </w:rPr>
              <w:t xml:space="preserve">Игровой модуль должен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w:t>
            </w:r>
          </w:p>
          <w:p w:rsidR="00C91948" w:rsidRPr="00C358B4" w:rsidRDefault="00C358B4" w:rsidP="00C358B4">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Игровой модуль должен иметь паспорт изделия, комплектовочную ведомость, схему сборки, сертификат соответствия и экспертное заключение.</w:t>
            </w:r>
          </w:p>
        </w:tc>
      </w:tr>
      <w:tr w:rsidR="00B02EFF" w:rsidRPr="00B02EFF" w:rsidTr="008104E8">
        <w:trPr>
          <w:trHeight w:val="1024"/>
        </w:trPr>
        <w:tc>
          <w:tcPr>
            <w:tcW w:w="1024" w:type="dxa"/>
            <w:tcBorders>
              <w:top w:val="single" w:sz="4" w:space="0" w:color="auto"/>
              <w:left w:val="single" w:sz="4" w:space="0" w:color="auto"/>
              <w:bottom w:val="single" w:sz="4" w:space="0" w:color="auto"/>
              <w:right w:val="single" w:sz="4" w:space="0" w:color="auto"/>
            </w:tcBorders>
          </w:tcPr>
          <w:p w:rsidR="0069591A" w:rsidRPr="004A333D" w:rsidRDefault="0069591A"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69591A" w:rsidRDefault="00B02EFF" w:rsidP="00916426">
            <w:pPr>
              <w:spacing w:after="0"/>
              <w:jc w:val="both"/>
              <w:rPr>
                <w:rFonts w:ascii="Times New Roman" w:hAnsi="Times New Roman" w:cs="Times New Roman"/>
                <w:sz w:val="24"/>
                <w:szCs w:val="24"/>
              </w:rPr>
            </w:pPr>
            <w:r w:rsidRPr="00B02EFF">
              <w:rPr>
                <w:rFonts w:ascii="Times New Roman" w:hAnsi="Times New Roman" w:cs="Times New Roman"/>
                <w:b/>
                <w:sz w:val="24"/>
                <w:szCs w:val="24"/>
              </w:rPr>
              <w:t>Детский и</w:t>
            </w:r>
            <w:r w:rsidR="0069591A" w:rsidRPr="00B02EFF">
              <w:rPr>
                <w:rFonts w:ascii="Times New Roman" w:hAnsi="Times New Roman" w:cs="Times New Roman"/>
                <w:b/>
                <w:sz w:val="24"/>
                <w:szCs w:val="24"/>
              </w:rPr>
              <w:t>гровой модуль</w:t>
            </w:r>
            <w:r w:rsidR="00BA1D7A" w:rsidRPr="00B02EFF">
              <w:rPr>
                <w:rFonts w:ascii="Times New Roman" w:hAnsi="Times New Roman" w:cs="Times New Roman"/>
                <w:b/>
                <w:sz w:val="24"/>
                <w:szCs w:val="24"/>
              </w:rPr>
              <w:t xml:space="preserve"> </w:t>
            </w:r>
            <w:r w:rsidRPr="00B02EFF">
              <w:rPr>
                <w:rFonts w:ascii="Times New Roman" w:hAnsi="Times New Roman" w:cs="Times New Roman"/>
                <w:b/>
                <w:sz w:val="24"/>
                <w:szCs w:val="24"/>
              </w:rPr>
              <w:t>Тип</w:t>
            </w:r>
            <w:r w:rsidR="0075774F">
              <w:rPr>
                <w:rFonts w:ascii="Times New Roman" w:hAnsi="Times New Roman" w:cs="Times New Roman"/>
                <w:b/>
                <w:sz w:val="24"/>
                <w:szCs w:val="24"/>
              </w:rPr>
              <w:t xml:space="preserve"> </w:t>
            </w:r>
            <w:r w:rsidRPr="00B02EFF">
              <w:rPr>
                <w:rFonts w:ascii="Times New Roman" w:hAnsi="Times New Roman" w:cs="Times New Roman"/>
                <w:b/>
                <w:sz w:val="24"/>
                <w:szCs w:val="24"/>
              </w:rPr>
              <w:t>1.</w:t>
            </w:r>
            <w:r w:rsidR="0069591A" w:rsidRPr="00B02EFF">
              <w:rPr>
                <w:rFonts w:ascii="Times New Roman" w:hAnsi="Times New Roman" w:cs="Times New Roman"/>
                <w:sz w:val="24"/>
                <w:szCs w:val="24"/>
              </w:rPr>
              <w:t xml:space="preserve"> Предназначен для детей от 3-х до 7-ми лет. Высотой не менее 12</w:t>
            </w:r>
            <w:r w:rsidR="006B31C7">
              <w:rPr>
                <w:rFonts w:ascii="Times New Roman" w:hAnsi="Times New Roman" w:cs="Times New Roman"/>
                <w:sz w:val="24"/>
                <w:szCs w:val="24"/>
              </w:rPr>
              <w:t xml:space="preserve">00 </w:t>
            </w:r>
            <w:r w:rsidR="0069591A" w:rsidRPr="00B02EFF">
              <w:rPr>
                <w:rFonts w:ascii="Times New Roman" w:hAnsi="Times New Roman" w:cs="Times New Roman"/>
                <w:sz w:val="24"/>
                <w:szCs w:val="24"/>
              </w:rPr>
              <w:t xml:space="preserve">мм, шириной не менее </w:t>
            </w:r>
            <w:r w:rsidR="006B31C7">
              <w:rPr>
                <w:rFonts w:ascii="Times New Roman" w:hAnsi="Times New Roman" w:cs="Times New Roman"/>
                <w:sz w:val="24"/>
                <w:szCs w:val="24"/>
              </w:rPr>
              <w:t>900</w:t>
            </w:r>
            <w:r w:rsidR="0069591A" w:rsidRPr="00B02EFF">
              <w:rPr>
                <w:rFonts w:ascii="Times New Roman" w:hAnsi="Times New Roman" w:cs="Times New Roman"/>
                <w:sz w:val="24"/>
                <w:szCs w:val="24"/>
              </w:rPr>
              <w:t xml:space="preserve"> мм, длиной не менее 31</w:t>
            </w:r>
            <w:r w:rsidR="006B31C7">
              <w:rPr>
                <w:rFonts w:ascii="Times New Roman" w:hAnsi="Times New Roman" w:cs="Times New Roman"/>
                <w:sz w:val="24"/>
                <w:szCs w:val="24"/>
              </w:rPr>
              <w:t>00</w:t>
            </w:r>
            <w:r w:rsidRPr="00B02EFF">
              <w:rPr>
                <w:rFonts w:ascii="Times New Roman" w:hAnsi="Times New Roman" w:cs="Times New Roman"/>
                <w:sz w:val="24"/>
                <w:szCs w:val="24"/>
              </w:rPr>
              <w:t xml:space="preserve"> </w:t>
            </w:r>
            <w:r w:rsidR="0069591A" w:rsidRPr="00B02EFF">
              <w:rPr>
                <w:rFonts w:ascii="Times New Roman" w:hAnsi="Times New Roman" w:cs="Times New Roman"/>
                <w:sz w:val="24"/>
                <w:szCs w:val="24"/>
              </w:rPr>
              <w:t>мм, должен состоять из 2-х башен и расположенного между ними горизонтального разновысокого рукохода</w:t>
            </w:r>
            <w:r w:rsidR="00B96433" w:rsidRPr="00B02EFF">
              <w:rPr>
                <w:rFonts w:ascii="Times New Roman" w:hAnsi="Times New Roman" w:cs="Times New Roman"/>
                <w:sz w:val="24"/>
                <w:szCs w:val="24"/>
              </w:rPr>
              <w:t xml:space="preserve">. Каркас рукохода должен быть выполнен из металлической трубы диаметром не менее 42 мм, перекладины перехода из металлической трубы диаметром не менее 32 мм, </w:t>
            </w:r>
            <w:r w:rsidR="0075774F">
              <w:rPr>
                <w:rFonts w:ascii="Times New Roman" w:hAnsi="Times New Roman" w:cs="Times New Roman"/>
                <w:sz w:val="24"/>
                <w:szCs w:val="24"/>
              </w:rPr>
              <w:t>Количество опорных стоек не менее 8 шт. Вес</w:t>
            </w:r>
            <w:r w:rsidR="00171551">
              <w:rPr>
                <w:rFonts w:ascii="Times New Roman" w:hAnsi="Times New Roman" w:cs="Times New Roman"/>
                <w:sz w:val="24"/>
                <w:szCs w:val="24"/>
              </w:rPr>
              <w:t xml:space="preserve"> должен быть </w:t>
            </w:r>
            <w:r w:rsidR="0075774F">
              <w:rPr>
                <w:rFonts w:ascii="Times New Roman" w:hAnsi="Times New Roman" w:cs="Times New Roman"/>
                <w:sz w:val="24"/>
                <w:szCs w:val="24"/>
              </w:rPr>
              <w:t>не менее 158 кг.</w:t>
            </w:r>
          </w:p>
          <w:p w:rsidR="00550B87" w:rsidRPr="00B02EFF" w:rsidRDefault="00550B87" w:rsidP="00916426">
            <w:pPr>
              <w:spacing w:after="0"/>
              <w:jc w:val="both"/>
              <w:rPr>
                <w:rFonts w:ascii="Times New Roman" w:hAnsi="Times New Roman" w:cs="Times New Roman"/>
                <w:b/>
                <w:sz w:val="24"/>
                <w:szCs w:val="24"/>
                <w:lang w:eastAsia="ru-RU"/>
              </w:rPr>
            </w:pPr>
          </w:p>
        </w:tc>
      </w:tr>
      <w:tr w:rsidR="00B02EFF" w:rsidRPr="00B02EFF" w:rsidTr="008104E8">
        <w:tc>
          <w:tcPr>
            <w:tcW w:w="1024" w:type="dxa"/>
            <w:tcBorders>
              <w:top w:val="single" w:sz="4" w:space="0" w:color="auto"/>
              <w:left w:val="single" w:sz="4" w:space="0" w:color="auto"/>
              <w:bottom w:val="single" w:sz="4" w:space="0" w:color="auto"/>
              <w:right w:val="single" w:sz="4" w:space="0" w:color="auto"/>
            </w:tcBorders>
            <w:hideMark/>
          </w:tcPr>
          <w:p w:rsidR="009F5B8B" w:rsidRPr="004A333D" w:rsidRDefault="00A7788B"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5502E5" w:rsidRPr="00B02EFF" w:rsidRDefault="005502E5" w:rsidP="005502E5">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b/>
                <w:sz w:val="24"/>
                <w:szCs w:val="24"/>
                <w:lang w:eastAsia="ru-RU"/>
              </w:rPr>
              <w:t>Детский игровой комплекс</w:t>
            </w:r>
            <w:r w:rsidR="0027640F" w:rsidRPr="00B02EFF">
              <w:rPr>
                <w:rFonts w:ascii="Times New Roman" w:hAnsi="Times New Roman" w:cs="Times New Roman"/>
                <w:sz w:val="24"/>
                <w:szCs w:val="24"/>
                <w:lang w:eastAsia="ru-RU"/>
              </w:rPr>
              <w:t xml:space="preserve">. </w:t>
            </w:r>
            <w:r w:rsidR="00B02EFF" w:rsidRPr="00B02EFF">
              <w:rPr>
                <w:rFonts w:ascii="Times New Roman" w:hAnsi="Times New Roman" w:cs="Times New Roman"/>
                <w:sz w:val="24"/>
                <w:szCs w:val="24"/>
                <w:lang w:eastAsia="ru-RU"/>
              </w:rPr>
              <w:t xml:space="preserve">Тип.1 </w:t>
            </w:r>
            <w:r w:rsidR="0027640F" w:rsidRPr="00B02EFF">
              <w:rPr>
                <w:rFonts w:ascii="Times New Roman" w:hAnsi="Times New Roman" w:cs="Times New Roman"/>
                <w:sz w:val="24"/>
                <w:szCs w:val="24"/>
                <w:lang w:eastAsia="ru-RU"/>
              </w:rPr>
              <w:t>Предназначен для детей от 7-ми до 14 лет.</w:t>
            </w:r>
            <w:r w:rsidRPr="00B02EFF">
              <w:rPr>
                <w:rFonts w:ascii="Times New Roman" w:hAnsi="Times New Roman" w:cs="Times New Roman"/>
                <w:sz w:val="24"/>
                <w:szCs w:val="24"/>
                <w:lang w:eastAsia="ru-RU"/>
              </w:rPr>
              <w:t xml:space="preserve"> </w:t>
            </w:r>
            <w:r w:rsidR="0027640F" w:rsidRPr="00B02EFF">
              <w:rPr>
                <w:rFonts w:ascii="Times New Roman" w:hAnsi="Times New Roman" w:cs="Times New Roman"/>
                <w:sz w:val="24"/>
                <w:szCs w:val="24"/>
                <w:lang w:eastAsia="ru-RU"/>
              </w:rPr>
              <w:t>В</w:t>
            </w:r>
            <w:r w:rsidRPr="00B02EFF">
              <w:rPr>
                <w:rFonts w:ascii="Times New Roman" w:hAnsi="Times New Roman" w:cs="Times New Roman"/>
                <w:sz w:val="24"/>
                <w:szCs w:val="24"/>
                <w:lang w:eastAsia="ru-RU"/>
              </w:rPr>
              <w:t xml:space="preserve"> установленном виде длиной не менее 1</w:t>
            </w:r>
            <w:r w:rsidR="006B31C7">
              <w:rPr>
                <w:rFonts w:ascii="Times New Roman" w:hAnsi="Times New Roman" w:cs="Times New Roman"/>
                <w:sz w:val="24"/>
                <w:szCs w:val="24"/>
                <w:lang w:eastAsia="ru-RU"/>
              </w:rPr>
              <w:t>2100</w:t>
            </w:r>
            <w:r w:rsidR="00520F6C" w:rsidRPr="00B02EFF">
              <w:rPr>
                <w:rFonts w:ascii="Times New Roman" w:hAnsi="Times New Roman" w:cs="Times New Roman"/>
                <w:sz w:val="24"/>
                <w:szCs w:val="24"/>
                <w:lang w:eastAsia="ru-RU"/>
              </w:rPr>
              <w:t xml:space="preserve"> </w:t>
            </w:r>
            <w:r w:rsidRPr="00B02EFF">
              <w:rPr>
                <w:rFonts w:ascii="Times New Roman" w:hAnsi="Times New Roman" w:cs="Times New Roman"/>
                <w:sz w:val="24"/>
                <w:szCs w:val="24"/>
                <w:lang w:eastAsia="ru-RU"/>
              </w:rPr>
              <w:t xml:space="preserve">мм, шириной не менее </w:t>
            </w:r>
            <w:r w:rsidR="006B31C7">
              <w:rPr>
                <w:rFonts w:ascii="Times New Roman" w:hAnsi="Times New Roman" w:cs="Times New Roman"/>
                <w:sz w:val="24"/>
                <w:szCs w:val="24"/>
                <w:lang w:eastAsia="ru-RU"/>
              </w:rPr>
              <w:t>6300</w:t>
            </w:r>
            <w:r w:rsidR="00520F6C" w:rsidRPr="00B02EFF">
              <w:rPr>
                <w:rFonts w:ascii="Times New Roman" w:hAnsi="Times New Roman" w:cs="Times New Roman"/>
                <w:sz w:val="24"/>
                <w:szCs w:val="24"/>
                <w:lang w:eastAsia="ru-RU"/>
              </w:rPr>
              <w:t xml:space="preserve"> </w:t>
            </w:r>
            <w:r w:rsidRPr="00B02EFF">
              <w:rPr>
                <w:rFonts w:ascii="Times New Roman" w:hAnsi="Times New Roman" w:cs="Times New Roman"/>
                <w:sz w:val="24"/>
                <w:szCs w:val="24"/>
                <w:lang w:eastAsia="ru-RU"/>
              </w:rPr>
              <w:t>мм, высотой не более 3</w:t>
            </w:r>
            <w:r w:rsidR="006B31C7">
              <w:rPr>
                <w:rFonts w:ascii="Times New Roman" w:hAnsi="Times New Roman" w:cs="Times New Roman"/>
                <w:sz w:val="24"/>
                <w:szCs w:val="24"/>
                <w:lang w:eastAsia="ru-RU"/>
              </w:rPr>
              <w:t>500</w:t>
            </w:r>
            <w:r w:rsidR="00520F6C" w:rsidRPr="00B02EFF">
              <w:rPr>
                <w:rFonts w:ascii="Times New Roman" w:hAnsi="Times New Roman" w:cs="Times New Roman"/>
                <w:sz w:val="24"/>
                <w:szCs w:val="24"/>
                <w:lang w:eastAsia="ru-RU"/>
              </w:rPr>
              <w:t xml:space="preserve"> </w:t>
            </w:r>
            <w:r w:rsidRPr="00B02EFF">
              <w:rPr>
                <w:rFonts w:ascii="Times New Roman" w:hAnsi="Times New Roman" w:cs="Times New Roman"/>
                <w:sz w:val="24"/>
                <w:szCs w:val="24"/>
                <w:lang w:eastAsia="ru-RU"/>
              </w:rPr>
              <w:t xml:space="preserve">мм должен </w:t>
            </w:r>
            <w:r w:rsidR="0048504C">
              <w:rPr>
                <w:rFonts w:ascii="Times New Roman" w:hAnsi="Times New Roman" w:cs="Times New Roman"/>
                <w:sz w:val="24"/>
                <w:szCs w:val="24"/>
                <w:lang w:eastAsia="ru-RU"/>
              </w:rPr>
              <w:t>быть оборудован следующими игровыми элементами</w:t>
            </w:r>
            <w:r w:rsidR="00A60E12" w:rsidRPr="00B02EFF">
              <w:rPr>
                <w:rFonts w:ascii="Times New Roman" w:hAnsi="Times New Roman" w:cs="Times New Roman"/>
                <w:sz w:val="24"/>
                <w:szCs w:val="24"/>
                <w:lang w:eastAsia="ru-RU"/>
              </w:rPr>
              <w:t xml:space="preserve">: </w:t>
            </w:r>
            <w:r w:rsidRPr="00B02EFF">
              <w:rPr>
                <w:rFonts w:ascii="Times New Roman" w:hAnsi="Times New Roman" w:cs="Times New Roman"/>
                <w:sz w:val="24"/>
                <w:szCs w:val="24"/>
                <w:lang w:eastAsia="ru-RU"/>
              </w:rPr>
              <w:t xml:space="preserve"> </w:t>
            </w:r>
          </w:p>
          <w:p w:rsidR="005502E5" w:rsidRPr="00B02EFF" w:rsidRDefault="005502E5" w:rsidP="00C91948">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 Игровой элемент «</w:t>
            </w:r>
            <w:r w:rsidRPr="00B02EFF">
              <w:rPr>
                <w:rFonts w:ascii="Times New Roman" w:hAnsi="Times New Roman" w:cs="Times New Roman"/>
                <w:b/>
                <w:sz w:val="24"/>
                <w:szCs w:val="24"/>
                <w:lang w:eastAsia="ru-RU"/>
              </w:rPr>
              <w:t>Горка – скат</w:t>
            </w:r>
            <w:r w:rsidRPr="00B02EFF">
              <w:rPr>
                <w:rFonts w:ascii="Times New Roman" w:hAnsi="Times New Roman" w:cs="Times New Roman"/>
                <w:sz w:val="24"/>
                <w:szCs w:val="24"/>
                <w:lang w:eastAsia="ru-RU"/>
              </w:rPr>
              <w:t xml:space="preserve">»,  </w:t>
            </w:r>
          </w:p>
          <w:p w:rsidR="005502E5" w:rsidRPr="00B02EFF" w:rsidRDefault="005502E5" w:rsidP="002C6610">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w:t>
            </w:r>
            <w:r w:rsidR="00A60E12" w:rsidRPr="00B02EFF">
              <w:rPr>
                <w:rFonts w:ascii="Times New Roman" w:hAnsi="Times New Roman" w:cs="Times New Roman"/>
                <w:sz w:val="24"/>
                <w:szCs w:val="24"/>
                <w:lang w:eastAsia="ru-RU"/>
              </w:rPr>
              <w:t xml:space="preserve"> </w:t>
            </w:r>
            <w:r w:rsidRPr="00B02EFF">
              <w:rPr>
                <w:rFonts w:ascii="Times New Roman" w:hAnsi="Times New Roman" w:cs="Times New Roman"/>
                <w:sz w:val="24"/>
                <w:szCs w:val="24"/>
                <w:lang w:eastAsia="ru-RU"/>
              </w:rPr>
              <w:t xml:space="preserve">Игровой элемент </w:t>
            </w:r>
            <w:r w:rsidRPr="00B02EFF">
              <w:rPr>
                <w:rFonts w:ascii="Times New Roman" w:hAnsi="Times New Roman" w:cs="Times New Roman"/>
                <w:b/>
                <w:sz w:val="24"/>
                <w:szCs w:val="24"/>
                <w:lang w:eastAsia="ru-RU"/>
              </w:rPr>
              <w:t xml:space="preserve">«Скамейка» </w:t>
            </w:r>
            <w:r w:rsidRPr="00B02EFF">
              <w:rPr>
                <w:rFonts w:ascii="Times New Roman" w:hAnsi="Times New Roman" w:cs="Times New Roman"/>
                <w:sz w:val="24"/>
                <w:szCs w:val="24"/>
                <w:lang w:eastAsia="ru-RU"/>
              </w:rPr>
              <w:t xml:space="preserve"> </w:t>
            </w:r>
          </w:p>
          <w:p w:rsidR="005502E5" w:rsidRPr="00B02EFF" w:rsidRDefault="005502E5" w:rsidP="002C6610">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 Игровой элемент «</w:t>
            </w:r>
            <w:r w:rsidRPr="00B02EFF">
              <w:rPr>
                <w:rFonts w:ascii="Times New Roman" w:hAnsi="Times New Roman" w:cs="Times New Roman"/>
                <w:b/>
                <w:sz w:val="24"/>
                <w:szCs w:val="24"/>
                <w:lang w:eastAsia="ru-RU"/>
              </w:rPr>
              <w:t>Ступенчатая лестница</w:t>
            </w:r>
            <w:r w:rsidR="00A60E12" w:rsidRPr="00B02EFF">
              <w:rPr>
                <w:rFonts w:ascii="Times New Roman" w:hAnsi="Times New Roman" w:cs="Times New Roman"/>
                <w:b/>
                <w:sz w:val="24"/>
                <w:szCs w:val="24"/>
                <w:lang w:eastAsia="ru-RU"/>
              </w:rPr>
              <w:t>»</w:t>
            </w:r>
          </w:p>
          <w:p w:rsidR="005502E5" w:rsidRPr="00B02EFF" w:rsidRDefault="00A60E12" w:rsidP="00916426">
            <w:pPr>
              <w:spacing w:after="0" w:line="240" w:lineRule="auto"/>
              <w:jc w:val="both"/>
              <w:rPr>
                <w:rFonts w:ascii="Times New Roman" w:hAnsi="Times New Roman" w:cs="Times New Roman"/>
                <w:sz w:val="24"/>
                <w:szCs w:val="24"/>
                <w:lang w:eastAsia="en-US"/>
              </w:rPr>
            </w:pPr>
            <w:r w:rsidRPr="00B02EFF">
              <w:rPr>
                <w:rFonts w:ascii="Times New Roman" w:hAnsi="Times New Roman" w:cs="Times New Roman"/>
                <w:sz w:val="24"/>
                <w:szCs w:val="24"/>
                <w:lang w:eastAsia="ru-RU"/>
              </w:rPr>
              <w:t>-</w:t>
            </w:r>
            <w:r w:rsidR="00C435FC" w:rsidRPr="00B02EFF">
              <w:rPr>
                <w:rFonts w:ascii="Times New Roman" w:hAnsi="Times New Roman" w:cs="Times New Roman"/>
                <w:sz w:val="24"/>
                <w:szCs w:val="24"/>
                <w:lang w:eastAsia="ru-RU"/>
              </w:rPr>
              <w:t xml:space="preserve"> </w:t>
            </w:r>
            <w:r w:rsidRPr="00B02EFF">
              <w:rPr>
                <w:rFonts w:ascii="Times New Roman" w:hAnsi="Times New Roman" w:cs="Times New Roman"/>
                <w:sz w:val="24"/>
                <w:szCs w:val="24"/>
                <w:lang w:eastAsia="ru-RU"/>
              </w:rPr>
              <w:t>иг</w:t>
            </w:r>
            <w:r w:rsidR="005502E5" w:rsidRPr="00B02EFF">
              <w:rPr>
                <w:rFonts w:ascii="Times New Roman" w:hAnsi="Times New Roman" w:cs="Times New Roman"/>
                <w:sz w:val="24"/>
                <w:szCs w:val="24"/>
              </w:rPr>
              <w:t xml:space="preserve">ровой элемент </w:t>
            </w:r>
            <w:r w:rsidR="005502E5" w:rsidRPr="00B02EFF">
              <w:rPr>
                <w:rFonts w:ascii="Times New Roman" w:hAnsi="Times New Roman" w:cs="Times New Roman"/>
                <w:b/>
                <w:sz w:val="24"/>
                <w:szCs w:val="24"/>
              </w:rPr>
              <w:t>«Вертикальный лазательный шест»</w:t>
            </w:r>
            <w:r w:rsidR="005502E5" w:rsidRPr="00B02EFF">
              <w:rPr>
                <w:rFonts w:ascii="Times New Roman" w:hAnsi="Times New Roman" w:cs="Times New Roman"/>
                <w:sz w:val="24"/>
                <w:szCs w:val="24"/>
              </w:rPr>
              <w:t xml:space="preserve"> </w:t>
            </w:r>
          </w:p>
          <w:p w:rsidR="005502E5" w:rsidRPr="00B02EFF" w:rsidRDefault="005502E5" w:rsidP="002C6610">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 Игровой элемент «</w:t>
            </w:r>
            <w:r w:rsidRPr="00B02EFF">
              <w:rPr>
                <w:rFonts w:ascii="Times New Roman" w:hAnsi="Times New Roman" w:cs="Times New Roman"/>
                <w:b/>
                <w:sz w:val="24"/>
                <w:szCs w:val="24"/>
                <w:lang w:eastAsia="ru-RU"/>
              </w:rPr>
              <w:t>Вертикальный канатный трап</w:t>
            </w:r>
            <w:r w:rsidRPr="00B02EFF">
              <w:rPr>
                <w:rFonts w:ascii="Times New Roman" w:hAnsi="Times New Roman" w:cs="Times New Roman"/>
                <w:sz w:val="24"/>
                <w:szCs w:val="24"/>
                <w:lang w:eastAsia="ru-RU"/>
              </w:rPr>
              <w:t xml:space="preserve">» </w:t>
            </w:r>
          </w:p>
          <w:p w:rsidR="005502E5" w:rsidRPr="00B02EFF" w:rsidRDefault="005502E5" w:rsidP="003C0398">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 xml:space="preserve">- Игровой элемент </w:t>
            </w:r>
            <w:r w:rsidRPr="00B02EFF">
              <w:rPr>
                <w:rFonts w:ascii="Times New Roman" w:hAnsi="Times New Roman" w:cs="Times New Roman"/>
                <w:b/>
                <w:sz w:val="24"/>
                <w:szCs w:val="24"/>
                <w:lang w:eastAsia="ru-RU"/>
              </w:rPr>
              <w:t>«Наклонная плоскость для лазанья</w:t>
            </w:r>
            <w:r w:rsidRPr="00B02EFF">
              <w:rPr>
                <w:rFonts w:ascii="Times New Roman" w:hAnsi="Times New Roman" w:cs="Times New Roman"/>
                <w:sz w:val="24"/>
                <w:szCs w:val="24"/>
                <w:lang w:eastAsia="ru-RU"/>
              </w:rPr>
              <w:t xml:space="preserve">» </w:t>
            </w:r>
            <w:bookmarkStart w:id="0" w:name="OLE_LINK2"/>
            <w:bookmarkStart w:id="1" w:name="OLE_LINK1"/>
          </w:p>
          <w:bookmarkEnd w:id="0"/>
          <w:bookmarkEnd w:id="1"/>
          <w:p w:rsidR="005502E5" w:rsidRPr="00B02EFF" w:rsidRDefault="005502E5" w:rsidP="003C0398">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rPr>
              <w:t>- Игровой элемент «</w:t>
            </w:r>
            <w:r w:rsidRPr="00B02EFF">
              <w:rPr>
                <w:rFonts w:ascii="Times New Roman" w:hAnsi="Times New Roman" w:cs="Times New Roman"/>
                <w:b/>
                <w:sz w:val="24"/>
                <w:szCs w:val="24"/>
              </w:rPr>
              <w:t>Наклонная лазательная канатная сетка»</w:t>
            </w:r>
            <w:r w:rsidRPr="00B02EFF">
              <w:rPr>
                <w:rFonts w:ascii="Times New Roman" w:hAnsi="Times New Roman" w:cs="Times New Roman"/>
                <w:sz w:val="24"/>
                <w:szCs w:val="24"/>
              </w:rPr>
              <w:t xml:space="preserve"> </w:t>
            </w:r>
          </w:p>
          <w:p w:rsidR="00A60E12" w:rsidRPr="00B02EFF" w:rsidRDefault="005502E5" w:rsidP="00366342">
            <w:pPr>
              <w:spacing w:after="0" w:line="240" w:lineRule="auto"/>
              <w:jc w:val="both"/>
              <w:rPr>
                <w:rFonts w:ascii="Times New Roman" w:hAnsi="Times New Roman" w:cs="Times New Roman"/>
                <w:sz w:val="24"/>
                <w:szCs w:val="24"/>
              </w:rPr>
            </w:pPr>
            <w:r w:rsidRPr="00B02EFF">
              <w:rPr>
                <w:rFonts w:ascii="Times New Roman" w:hAnsi="Times New Roman" w:cs="Times New Roman"/>
                <w:sz w:val="24"/>
                <w:szCs w:val="24"/>
                <w:lang w:eastAsia="ru-RU"/>
              </w:rPr>
              <w:t>-</w:t>
            </w:r>
            <w:r w:rsidR="0006206E" w:rsidRPr="00B02EFF">
              <w:rPr>
                <w:rFonts w:ascii="Times New Roman" w:hAnsi="Times New Roman" w:cs="Times New Roman"/>
                <w:sz w:val="24"/>
                <w:szCs w:val="24"/>
                <w:lang w:eastAsia="ru-RU"/>
              </w:rPr>
              <w:t xml:space="preserve"> </w:t>
            </w:r>
            <w:r w:rsidR="00A60E12" w:rsidRPr="00B02EFF">
              <w:rPr>
                <w:rFonts w:ascii="Times New Roman" w:hAnsi="Times New Roman" w:cs="Times New Roman"/>
                <w:sz w:val="24"/>
                <w:szCs w:val="24"/>
                <w:lang w:eastAsia="ru-RU"/>
              </w:rPr>
              <w:t>Игровой элемент</w:t>
            </w:r>
            <w:r w:rsidRPr="00B02EFF">
              <w:rPr>
                <w:rFonts w:ascii="Times New Roman" w:hAnsi="Times New Roman" w:cs="Times New Roman"/>
                <w:sz w:val="24"/>
                <w:szCs w:val="24"/>
              </w:rPr>
              <w:t xml:space="preserve"> «</w:t>
            </w:r>
            <w:r w:rsidRPr="00B02EFF">
              <w:rPr>
                <w:rFonts w:ascii="Times New Roman" w:hAnsi="Times New Roman" w:cs="Times New Roman"/>
                <w:b/>
                <w:sz w:val="24"/>
                <w:szCs w:val="24"/>
              </w:rPr>
              <w:t>Мост-переход</w:t>
            </w:r>
            <w:r w:rsidR="0015407F" w:rsidRPr="00B02EFF">
              <w:rPr>
                <w:rFonts w:ascii="Times New Roman" w:hAnsi="Times New Roman" w:cs="Times New Roman"/>
                <w:b/>
                <w:sz w:val="24"/>
                <w:szCs w:val="24"/>
              </w:rPr>
              <w:t>.</w:t>
            </w:r>
            <w:r w:rsidR="00366342" w:rsidRPr="00B02EFF">
              <w:rPr>
                <w:rFonts w:ascii="Times New Roman" w:hAnsi="Times New Roman" w:cs="Times New Roman"/>
                <w:b/>
                <w:sz w:val="24"/>
                <w:szCs w:val="24"/>
              </w:rPr>
              <w:t xml:space="preserve"> </w:t>
            </w:r>
            <w:r w:rsidRPr="00B02EFF">
              <w:rPr>
                <w:rFonts w:ascii="Times New Roman" w:hAnsi="Times New Roman" w:cs="Times New Roman"/>
                <w:sz w:val="24"/>
                <w:szCs w:val="24"/>
              </w:rPr>
              <w:t xml:space="preserve"> </w:t>
            </w:r>
          </w:p>
          <w:p w:rsidR="005502E5" w:rsidRPr="00B02EFF" w:rsidRDefault="0006206E" w:rsidP="00366342">
            <w:pPr>
              <w:spacing w:after="0" w:line="240" w:lineRule="auto"/>
              <w:jc w:val="both"/>
              <w:rPr>
                <w:rFonts w:ascii="Times New Roman" w:hAnsi="Times New Roman" w:cs="Times New Roman"/>
                <w:b/>
                <w:sz w:val="24"/>
                <w:szCs w:val="24"/>
                <w:lang w:eastAsia="ru-RU"/>
              </w:rPr>
            </w:pPr>
            <w:r w:rsidRPr="00B02EFF">
              <w:rPr>
                <w:rFonts w:ascii="Times New Roman" w:hAnsi="Times New Roman" w:cs="Times New Roman"/>
                <w:sz w:val="24"/>
                <w:szCs w:val="24"/>
              </w:rPr>
              <w:t>-</w:t>
            </w:r>
            <w:r w:rsidR="00A60E12" w:rsidRPr="00B02EFF">
              <w:rPr>
                <w:rFonts w:ascii="Times New Roman" w:hAnsi="Times New Roman" w:cs="Times New Roman"/>
                <w:sz w:val="24"/>
                <w:szCs w:val="24"/>
              </w:rPr>
              <w:t xml:space="preserve"> Игровой элемент </w:t>
            </w:r>
            <w:r w:rsidR="005502E5" w:rsidRPr="00B02EFF">
              <w:rPr>
                <w:rFonts w:ascii="Times New Roman" w:hAnsi="Times New Roman" w:cs="Times New Roman"/>
                <w:sz w:val="24"/>
                <w:szCs w:val="24"/>
              </w:rPr>
              <w:t>«</w:t>
            </w:r>
            <w:r w:rsidR="005502E5" w:rsidRPr="00B02EFF">
              <w:rPr>
                <w:rFonts w:ascii="Times New Roman" w:hAnsi="Times New Roman" w:cs="Times New Roman"/>
                <w:b/>
                <w:sz w:val="24"/>
                <w:szCs w:val="24"/>
              </w:rPr>
              <w:t>Вертикальная одинарная канатная сетка для лазанья</w:t>
            </w:r>
            <w:r w:rsidR="005502E5" w:rsidRPr="00B02EFF">
              <w:rPr>
                <w:rFonts w:ascii="Times New Roman" w:hAnsi="Times New Roman" w:cs="Times New Roman"/>
                <w:sz w:val="24"/>
                <w:szCs w:val="24"/>
              </w:rPr>
              <w:t xml:space="preserve">». </w:t>
            </w:r>
          </w:p>
          <w:p w:rsidR="008327A2" w:rsidRPr="00B02EFF" w:rsidRDefault="0006206E" w:rsidP="00366342">
            <w:pPr>
              <w:spacing w:after="0" w:line="240" w:lineRule="auto"/>
              <w:jc w:val="both"/>
              <w:rPr>
                <w:rFonts w:ascii="Times New Roman" w:hAnsi="Times New Roman" w:cs="Times New Roman"/>
                <w:sz w:val="24"/>
                <w:szCs w:val="24"/>
              </w:rPr>
            </w:pPr>
            <w:r w:rsidRPr="00B02EFF">
              <w:rPr>
                <w:rFonts w:ascii="Times New Roman" w:hAnsi="Times New Roman" w:cs="Times New Roman"/>
                <w:sz w:val="24"/>
                <w:szCs w:val="24"/>
              </w:rPr>
              <w:t xml:space="preserve">- Игровой элемент </w:t>
            </w:r>
            <w:r w:rsidR="005502E5" w:rsidRPr="00B02EFF">
              <w:rPr>
                <w:rFonts w:ascii="Times New Roman" w:hAnsi="Times New Roman" w:cs="Times New Roman"/>
                <w:sz w:val="24"/>
                <w:szCs w:val="24"/>
              </w:rPr>
              <w:t xml:space="preserve"> «</w:t>
            </w:r>
            <w:r w:rsidR="005502E5" w:rsidRPr="00B02EFF">
              <w:rPr>
                <w:rFonts w:ascii="Times New Roman" w:hAnsi="Times New Roman" w:cs="Times New Roman"/>
                <w:b/>
                <w:sz w:val="24"/>
                <w:szCs w:val="24"/>
              </w:rPr>
              <w:t>Подвесной мостик</w:t>
            </w:r>
            <w:r w:rsidR="005502E5" w:rsidRPr="00B02EFF">
              <w:rPr>
                <w:rFonts w:ascii="Times New Roman" w:hAnsi="Times New Roman" w:cs="Times New Roman"/>
                <w:sz w:val="24"/>
                <w:szCs w:val="24"/>
              </w:rPr>
              <w:t>»</w:t>
            </w:r>
            <w:r w:rsidR="0015407F" w:rsidRPr="00B02EFF">
              <w:rPr>
                <w:rFonts w:ascii="Times New Roman" w:hAnsi="Times New Roman" w:cs="Times New Roman"/>
                <w:sz w:val="24"/>
                <w:szCs w:val="24"/>
              </w:rPr>
              <w:t>.</w:t>
            </w:r>
            <w:r w:rsidR="005502E5" w:rsidRPr="00B02EFF">
              <w:rPr>
                <w:rFonts w:ascii="Times New Roman" w:hAnsi="Times New Roman" w:cs="Times New Roman"/>
                <w:sz w:val="24"/>
                <w:szCs w:val="24"/>
              </w:rPr>
              <w:t xml:space="preserve"> </w:t>
            </w:r>
          </w:p>
          <w:p w:rsidR="00B02EFF" w:rsidRPr="00B02EFF" w:rsidRDefault="005502E5" w:rsidP="00366342">
            <w:pPr>
              <w:spacing w:after="0" w:line="240" w:lineRule="auto"/>
              <w:jc w:val="both"/>
              <w:rPr>
                <w:rFonts w:ascii="Times New Roman" w:hAnsi="Times New Roman" w:cs="Times New Roman"/>
                <w:sz w:val="24"/>
                <w:szCs w:val="24"/>
              </w:rPr>
            </w:pPr>
            <w:r w:rsidRPr="00B02EFF">
              <w:rPr>
                <w:rFonts w:ascii="Times New Roman" w:hAnsi="Times New Roman" w:cs="Times New Roman"/>
                <w:sz w:val="24"/>
                <w:szCs w:val="24"/>
              </w:rPr>
              <w:t xml:space="preserve"> </w:t>
            </w:r>
            <w:r w:rsidR="0006206E" w:rsidRPr="00B02EFF">
              <w:rPr>
                <w:rFonts w:ascii="Times New Roman" w:hAnsi="Times New Roman" w:cs="Times New Roman"/>
                <w:sz w:val="24"/>
                <w:szCs w:val="24"/>
              </w:rPr>
              <w:t>-Игровой элемент</w:t>
            </w:r>
            <w:r w:rsidR="00366342" w:rsidRPr="00B02EFF">
              <w:rPr>
                <w:rFonts w:ascii="Times New Roman" w:hAnsi="Times New Roman" w:cs="Times New Roman"/>
                <w:sz w:val="24"/>
                <w:szCs w:val="24"/>
              </w:rPr>
              <w:t xml:space="preserve"> </w:t>
            </w:r>
            <w:r w:rsidRPr="00B02EFF">
              <w:rPr>
                <w:rFonts w:ascii="Times New Roman" w:hAnsi="Times New Roman" w:cs="Times New Roman"/>
                <w:sz w:val="24"/>
                <w:szCs w:val="24"/>
              </w:rPr>
              <w:t>«</w:t>
            </w:r>
            <w:r w:rsidRPr="00B02EFF">
              <w:rPr>
                <w:rFonts w:ascii="Times New Roman" w:hAnsi="Times New Roman" w:cs="Times New Roman"/>
                <w:b/>
                <w:sz w:val="24"/>
                <w:szCs w:val="24"/>
              </w:rPr>
              <w:t>Наклонный мостик-переход</w:t>
            </w:r>
            <w:r w:rsidRPr="00B02EFF">
              <w:rPr>
                <w:rFonts w:ascii="Times New Roman" w:hAnsi="Times New Roman" w:cs="Times New Roman"/>
                <w:sz w:val="24"/>
                <w:szCs w:val="24"/>
              </w:rPr>
              <w:t>»</w:t>
            </w:r>
            <w:r w:rsidR="0015407F" w:rsidRPr="00B02EFF">
              <w:rPr>
                <w:rFonts w:ascii="Times New Roman" w:hAnsi="Times New Roman" w:cs="Times New Roman"/>
                <w:sz w:val="24"/>
                <w:szCs w:val="24"/>
              </w:rPr>
              <w:t>.</w:t>
            </w:r>
            <w:r w:rsidRPr="00B02EFF">
              <w:rPr>
                <w:rFonts w:ascii="Times New Roman" w:hAnsi="Times New Roman" w:cs="Times New Roman"/>
                <w:sz w:val="24"/>
                <w:szCs w:val="24"/>
              </w:rPr>
              <w:t xml:space="preserve"> </w:t>
            </w:r>
            <w:r w:rsidR="0006206E" w:rsidRPr="00B02EFF">
              <w:rPr>
                <w:rFonts w:ascii="Times New Roman" w:hAnsi="Times New Roman" w:cs="Times New Roman"/>
                <w:sz w:val="24"/>
                <w:szCs w:val="24"/>
              </w:rPr>
              <w:t xml:space="preserve"> </w:t>
            </w:r>
          </w:p>
          <w:p w:rsidR="009F5B8B" w:rsidRDefault="0006206E" w:rsidP="00366342">
            <w:pPr>
              <w:spacing w:after="0" w:line="240" w:lineRule="auto"/>
              <w:jc w:val="both"/>
              <w:rPr>
                <w:rFonts w:ascii="Times New Roman" w:hAnsi="Times New Roman" w:cs="Times New Roman"/>
                <w:sz w:val="24"/>
                <w:szCs w:val="24"/>
              </w:rPr>
            </w:pPr>
            <w:r w:rsidRPr="00B02EFF">
              <w:rPr>
                <w:rFonts w:ascii="Times New Roman" w:hAnsi="Times New Roman" w:cs="Times New Roman"/>
                <w:sz w:val="24"/>
                <w:szCs w:val="24"/>
              </w:rPr>
              <w:t xml:space="preserve">Количество опорных стоек не менее </w:t>
            </w:r>
            <w:r w:rsidR="0075774F">
              <w:rPr>
                <w:rFonts w:ascii="Times New Roman" w:hAnsi="Times New Roman" w:cs="Times New Roman"/>
                <w:sz w:val="24"/>
                <w:szCs w:val="24"/>
              </w:rPr>
              <w:t>37</w:t>
            </w:r>
            <w:r w:rsidR="00B02EFF" w:rsidRPr="00B02EFF">
              <w:rPr>
                <w:rFonts w:ascii="Times New Roman" w:hAnsi="Times New Roman" w:cs="Times New Roman"/>
                <w:sz w:val="24"/>
                <w:szCs w:val="24"/>
              </w:rPr>
              <w:t xml:space="preserve">  </w:t>
            </w:r>
            <w:r w:rsidRPr="00B02EFF">
              <w:rPr>
                <w:rFonts w:ascii="Times New Roman" w:hAnsi="Times New Roman" w:cs="Times New Roman"/>
                <w:sz w:val="24"/>
                <w:szCs w:val="24"/>
              </w:rPr>
              <w:t xml:space="preserve"> шт</w:t>
            </w:r>
            <w:r w:rsidR="00B02EFF" w:rsidRPr="00B02EFF">
              <w:rPr>
                <w:rFonts w:ascii="Times New Roman" w:hAnsi="Times New Roman" w:cs="Times New Roman"/>
                <w:sz w:val="24"/>
                <w:szCs w:val="24"/>
              </w:rPr>
              <w:t xml:space="preserve"> </w:t>
            </w:r>
            <w:r w:rsidRPr="00B02EFF">
              <w:rPr>
                <w:rFonts w:ascii="Times New Roman" w:hAnsi="Times New Roman" w:cs="Times New Roman"/>
                <w:sz w:val="24"/>
                <w:szCs w:val="24"/>
              </w:rPr>
              <w:t xml:space="preserve">. </w:t>
            </w:r>
            <w:r w:rsidR="0044204D">
              <w:rPr>
                <w:rFonts w:ascii="Times New Roman" w:hAnsi="Times New Roman" w:cs="Times New Roman"/>
                <w:sz w:val="24"/>
                <w:szCs w:val="24"/>
              </w:rPr>
              <w:t xml:space="preserve"> </w:t>
            </w:r>
            <w:r w:rsidRPr="00B02EFF">
              <w:rPr>
                <w:rFonts w:ascii="Times New Roman" w:hAnsi="Times New Roman" w:cs="Times New Roman"/>
                <w:sz w:val="24"/>
                <w:szCs w:val="24"/>
              </w:rPr>
              <w:t>Вес</w:t>
            </w:r>
            <w:r w:rsidR="00171551">
              <w:rPr>
                <w:rFonts w:ascii="Times New Roman" w:hAnsi="Times New Roman" w:cs="Times New Roman"/>
                <w:sz w:val="24"/>
                <w:szCs w:val="24"/>
              </w:rPr>
              <w:t xml:space="preserve"> </w:t>
            </w:r>
            <w:r w:rsidR="0075774F">
              <w:rPr>
                <w:rFonts w:ascii="Times New Roman" w:hAnsi="Times New Roman" w:cs="Times New Roman"/>
                <w:sz w:val="24"/>
                <w:szCs w:val="24"/>
              </w:rPr>
              <w:t xml:space="preserve"> </w:t>
            </w:r>
            <w:r w:rsidR="00265B8E">
              <w:rPr>
                <w:rFonts w:ascii="Times New Roman" w:hAnsi="Times New Roman" w:cs="Times New Roman"/>
                <w:sz w:val="24"/>
                <w:szCs w:val="24"/>
              </w:rPr>
              <w:t xml:space="preserve">должен быть </w:t>
            </w:r>
            <w:r w:rsidR="0075774F">
              <w:rPr>
                <w:rFonts w:ascii="Times New Roman" w:hAnsi="Times New Roman" w:cs="Times New Roman"/>
                <w:sz w:val="24"/>
                <w:szCs w:val="24"/>
              </w:rPr>
              <w:t>не менее 1649 кг.</w:t>
            </w:r>
          </w:p>
          <w:p w:rsidR="00550B87" w:rsidRPr="00B02EFF" w:rsidRDefault="00550B87" w:rsidP="00366342">
            <w:pPr>
              <w:spacing w:after="0" w:line="240" w:lineRule="auto"/>
              <w:jc w:val="both"/>
              <w:rPr>
                <w:rFonts w:ascii="Times New Roman" w:hAnsi="Times New Roman" w:cs="Times New Roman"/>
                <w:b/>
                <w:sz w:val="24"/>
                <w:szCs w:val="24"/>
              </w:rPr>
            </w:pPr>
          </w:p>
        </w:tc>
      </w:tr>
      <w:tr w:rsidR="009F5B8B" w:rsidRPr="004A333D" w:rsidTr="008104E8">
        <w:tc>
          <w:tcPr>
            <w:tcW w:w="1024" w:type="dxa"/>
            <w:tcBorders>
              <w:top w:val="single" w:sz="4" w:space="0" w:color="auto"/>
              <w:left w:val="single" w:sz="4" w:space="0" w:color="auto"/>
              <w:bottom w:val="single" w:sz="4" w:space="0" w:color="auto"/>
              <w:right w:val="single" w:sz="4" w:space="0" w:color="auto"/>
            </w:tcBorders>
            <w:hideMark/>
          </w:tcPr>
          <w:p w:rsidR="009F5B8B" w:rsidRPr="004A333D" w:rsidRDefault="00A7788B"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2C0EEF" w:rsidRPr="00B02EFF" w:rsidRDefault="00D00BCA" w:rsidP="002C0EEF">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b/>
                <w:sz w:val="24"/>
                <w:szCs w:val="24"/>
                <w:lang w:eastAsia="ru-RU"/>
              </w:rPr>
              <w:t>Песочный</w:t>
            </w:r>
            <w:r w:rsidR="0027640F" w:rsidRPr="00B02EFF">
              <w:rPr>
                <w:rFonts w:ascii="Times New Roman" w:hAnsi="Times New Roman" w:cs="Times New Roman"/>
                <w:b/>
                <w:sz w:val="24"/>
                <w:szCs w:val="24"/>
                <w:lang w:eastAsia="ru-RU"/>
              </w:rPr>
              <w:t xml:space="preserve"> </w:t>
            </w:r>
            <w:r w:rsidRPr="00B02EFF">
              <w:rPr>
                <w:rFonts w:ascii="Times New Roman" w:hAnsi="Times New Roman" w:cs="Times New Roman"/>
                <w:b/>
                <w:sz w:val="24"/>
                <w:szCs w:val="24"/>
                <w:lang w:eastAsia="ru-RU"/>
              </w:rPr>
              <w:t>дворик игровой</w:t>
            </w:r>
            <w:r w:rsidR="0027640F" w:rsidRPr="00B02EFF">
              <w:rPr>
                <w:rFonts w:ascii="Times New Roman" w:hAnsi="Times New Roman" w:cs="Times New Roman"/>
                <w:b/>
                <w:sz w:val="24"/>
                <w:szCs w:val="24"/>
                <w:lang w:eastAsia="ru-RU"/>
              </w:rPr>
              <w:t xml:space="preserve">. </w:t>
            </w:r>
            <w:r w:rsidR="00DE0753" w:rsidRPr="00B02EFF">
              <w:rPr>
                <w:rFonts w:ascii="Times New Roman" w:hAnsi="Times New Roman" w:cs="Times New Roman"/>
                <w:b/>
                <w:sz w:val="24"/>
                <w:szCs w:val="24"/>
                <w:lang w:eastAsia="ru-RU"/>
              </w:rPr>
              <w:t xml:space="preserve">Тип.2 </w:t>
            </w:r>
            <w:r w:rsidR="0027640F" w:rsidRPr="00B02EFF">
              <w:rPr>
                <w:rFonts w:ascii="Times New Roman" w:hAnsi="Times New Roman" w:cs="Times New Roman"/>
                <w:sz w:val="24"/>
                <w:szCs w:val="24"/>
                <w:lang w:eastAsia="ru-RU"/>
              </w:rPr>
              <w:t>Предназначен для детей от 1-го года</w:t>
            </w:r>
            <w:r w:rsidR="0027640F" w:rsidRPr="00B02EFF">
              <w:rPr>
                <w:rFonts w:ascii="Times New Roman" w:hAnsi="Times New Roman" w:cs="Times New Roman"/>
                <w:b/>
                <w:sz w:val="24"/>
                <w:szCs w:val="24"/>
                <w:lang w:eastAsia="ru-RU"/>
              </w:rPr>
              <w:t>.</w:t>
            </w:r>
            <w:r w:rsidR="00CD6D29" w:rsidRPr="00B02EFF">
              <w:rPr>
                <w:rFonts w:ascii="Times New Roman" w:hAnsi="Times New Roman" w:cs="Times New Roman"/>
                <w:sz w:val="24"/>
                <w:szCs w:val="24"/>
                <w:lang w:eastAsia="ru-RU"/>
              </w:rPr>
              <w:t xml:space="preserve"> Игрово</w:t>
            </w:r>
            <w:r w:rsidR="002C0EEF" w:rsidRPr="00B02EFF">
              <w:rPr>
                <w:rFonts w:ascii="Times New Roman" w:hAnsi="Times New Roman" w:cs="Times New Roman"/>
                <w:sz w:val="24"/>
                <w:szCs w:val="24"/>
                <w:lang w:eastAsia="ru-RU"/>
              </w:rPr>
              <w:t>й комплекс в установленном виде длиной не менее 50</w:t>
            </w:r>
            <w:r w:rsidR="006B31C7">
              <w:rPr>
                <w:rFonts w:ascii="Times New Roman" w:hAnsi="Times New Roman" w:cs="Times New Roman"/>
                <w:sz w:val="24"/>
                <w:szCs w:val="24"/>
                <w:lang w:eastAsia="ru-RU"/>
              </w:rPr>
              <w:t>00</w:t>
            </w:r>
            <w:r w:rsidR="005212C0" w:rsidRPr="00B02EFF">
              <w:rPr>
                <w:rFonts w:ascii="Times New Roman" w:hAnsi="Times New Roman" w:cs="Times New Roman"/>
                <w:sz w:val="24"/>
                <w:szCs w:val="24"/>
                <w:lang w:eastAsia="ru-RU"/>
              </w:rPr>
              <w:t xml:space="preserve"> </w:t>
            </w:r>
            <w:r w:rsidR="002C0EEF" w:rsidRPr="00B02EFF">
              <w:rPr>
                <w:rFonts w:ascii="Times New Roman" w:hAnsi="Times New Roman" w:cs="Times New Roman"/>
                <w:sz w:val="24"/>
                <w:szCs w:val="24"/>
                <w:lang w:eastAsia="ru-RU"/>
              </w:rPr>
              <w:t>мм, шириной не менее 39</w:t>
            </w:r>
            <w:r w:rsidR="006B31C7">
              <w:rPr>
                <w:rFonts w:ascii="Times New Roman" w:hAnsi="Times New Roman" w:cs="Times New Roman"/>
                <w:sz w:val="24"/>
                <w:szCs w:val="24"/>
                <w:lang w:eastAsia="ru-RU"/>
              </w:rPr>
              <w:t>00</w:t>
            </w:r>
            <w:r w:rsidR="005212C0" w:rsidRPr="00B02EFF">
              <w:rPr>
                <w:rFonts w:ascii="Times New Roman" w:hAnsi="Times New Roman" w:cs="Times New Roman"/>
                <w:sz w:val="24"/>
                <w:szCs w:val="24"/>
                <w:lang w:eastAsia="ru-RU"/>
              </w:rPr>
              <w:t xml:space="preserve"> </w:t>
            </w:r>
            <w:r w:rsidR="002C0EEF" w:rsidRPr="00B02EFF">
              <w:rPr>
                <w:rFonts w:ascii="Times New Roman" w:hAnsi="Times New Roman" w:cs="Times New Roman"/>
                <w:sz w:val="24"/>
                <w:szCs w:val="24"/>
                <w:lang w:eastAsia="ru-RU"/>
              </w:rPr>
              <w:t>мм, высотой не более 2</w:t>
            </w:r>
            <w:r w:rsidR="00B02EFF" w:rsidRPr="00B02EFF">
              <w:rPr>
                <w:rFonts w:ascii="Times New Roman" w:hAnsi="Times New Roman" w:cs="Times New Roman"/>
                <w:sz w:val="24"/>
                <w:szCs w:val="24"/>
                <w:lang w:eastAsia="ru-RU"/>
              </w:rPr>
              <w:t>6</w:t>
            </w:r>
            <w:r w:rsidR="006B31C7">
              <w:rPr>
                <w:rFonts w:ascii="Times New Roman" w:hAnsi="Times New Roman" w:cs="Times New Roman"/>
                <w:sz w:val="24"/>
                <w:szCs w:val="24"/>
                <w:lang w:eastAsia="ru-RU"/>
              </w:rPr>
              <w:t>00</w:t>
            </w:r>
            <w:r w:rsidR="005212C0" w:rsidRPr="00B02EFF">
              <w:rPr>
                <w:rFonts w:ascii="Times New Roman" w:hAnsi="Times New Roman" w:cs="Times New Roman"/>
                <w:sz w:val="24"/>
                <w:szCs w:val="24"/>
                <w:lang w:eastAsia="ru-RU"/>
              </w:rPr>
              <w:t xml:space="preserve"> </w:t>
            </w:r>
            <w:r w:rsidR="002C0EEF" w:rsidRPr="00B02EFF">
              <w:rPr>
                <w:rFonts w:ascii="Times New Roman" w:hAnsi="Times New Roman" w:cs="Times New Roman"/>
                <w:sz w:val="24"/>
                <w:szCs w:val="24"/>
                <w:lang w:eastAsia="ru-RU"/>
              </w:rPr>
              <w:t>мм должен состоять</w:t>
            </w:r>
            <w:r w:rsidR="00E57E4E" w:rsidRPr="00B02EFF">
              <w:rPr>
                <w:rFonts w:ascii="Times New Roman" w:hAnsi="Times New Roman" w:cs="Times New Roman"/>
                <w:sz w:val="24"/>
                <w:szCs w:val="24"/>
                <w:lang w:eastAsia="ru-RU"/>
              </w:rPr>
              <w:t xml:space="preserve"> </w:t>
            </w:r>
            <w:r w:rsidR="00B02EFF" w:rsidRPr="00B02EFF">
              <w:rPr>
                <w:rFonts w:ascii="Times New Roman" w:hAnsi="Times New Roman" w:cs="Times New Roman"/>
                <w:sz w:val="24"/>
                <w:szCs w:val="24"/>
                <w:lang w:eastAsia="ru-RU"/>
              </w:rPr>
              <w:t>из следующих элементов</w:t>
            </w:r>
            <w:r w:rsidR="002C0EEF" w:rsidRPr="00B02EFF">
              <w:rPr>
                <w:rFonts w:ascii="Times New Roman" w:hAnsi="Times New Roman" w:cs="Times New Roman"/>
                <w:sz w:val="24"/>
                <w:szCs w:val="24"/>
                <w:lang w:eastAsia="ru-RU"/>
              </w:rPr>
              <w:t>:</w:t>
            </w:r>
          </w:p>
          <w:p w:rsidR="00916426" w:rsidRPr="00B02EFF" w:rsidRDefault="002C0EEF" w:rsidP="00366342">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 Игровой элемент «</w:t>
            </w:r>
            <w:r w:rsidRPr="00B02EFF">
              <w:rPr>
                <w:rFonts w:ascii="Times New Roman" w:hAnsi="Times New Roman" w:cs="Times New Roman"/>
                <w:b/>
                <w:sz w:val="24"/>
                <w:szCs w:val="24"/>
                <w:lang w:eastAsia="ru-RU"/>
              </w:rPr>
              <w:t>Горка – скат</w:t>
            </w:r>
            <w:r w:rsidRPr="00B02EFF">
              <w:rPr>
                <w:rFonts w:ascii="Times New Roman" w:hAnsi="Times New Roman" w:cs="Times New Roman"/>
                <w:sz w:val="24"/>
                <w:szCs w:val="24"/>
                <w:lang w:eastAsia="ru-RU"/>
              </w:rPr>
              <w:t xml:space="preserve">», </w:t>
            </w:r>
          </w:p>
          <w:p w:rsidR="002C0EEF" w:rsidRPr="00B02EFF" w:rsidRDefault="002C0EEF" w:rsidP="00366342">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 Игровой элемент «</w:t>
            </w:r>
            <w:r w:rsidRPr="00B02EFF">
              <w:rPr>
                <w:rFonts w:ascii="Times New Roman" w:hAnsi="Times New Roman" w:cs="Times New Roman"/>
                <w:b/>
                <w:sz w:val="24"/>
                <w:szCs w:val="24"/>
                <w:lang w:eastAsia="ru-RU"/>
              </w:rPr>
              <w:t>Ступенчатая лестница</w:t>
            </w:r>
            <w:r w:rsidRPr="00B02EFF">
              <w:rPr>
                <w:rFonts w:ascii="Times New Roman" w:hAnsi="Times New Roman" w:cs="Times New Roman"/>
                <w:sz w:val="24"/>
                <w:szCs w:val="24"/>
                <w:lang w:eastAsia="ru-RU"/>
              </w:rPr>
              <w:t xml:space="preserve">» </w:t>
            </w:r>
          </w:p>
          <w:p w:rsidR="002C0EEF" w:rsidRPr="005429F8" w:rsidRDefault="00963358" w:rsidP="00366342">
            <w:pPr>
              <w:spacing w:after="0" w:line="240" w:lineRule="auto"/>
              <w:jc w:val="both"/>
              <w:rPr>
                <w:rFonts w:ascii="Times New Roman" w:hAnsi="Times New Roman" w:cs="Times New Roman"/>
                <w:b/>
                <w:sz w:val="24"/>
                <w:szCs w:val="24"/>
                <w:lang w:eastAsia="ru-RU"/>
              </w:rPr>
            </w:pPr>
            <w:r w:rsidRPr="00B02EFF">
              <w:rPr>
                <w:rFonts w:ascii="Times New Roman" w:hAnsi="Times New Roman" w:cs="Times New Roman"/>
                <w:sz w:val="24"/>
                <w:szCs w:val="24"/>
                <w:lang w:eastAsia="ru-RU"/>
              </w:rPr>
              <w:t>-</w:t>
            </w:r>
            <w:r w:rsidR="00E57E4E" w:rsidRPr="00B02EFF">
              <w:rPr>
                <w:rFonts w:ascii="Times New Roman" w:hAnsi="Times New Roman" w:cs="Times New Roman"/>
                <w:sz w:val="24"/>
                <w:szCs w:val="24"/>
                <w:lang w:eastAsia="ru-RU"/>
              </w:rPr>
              <w:t xml:space="preserve"> </w:t>
            </w:r>
            <w:r w:rsidR="0075774F">
              <w:rPr>
                <w:rFonts w:ascii="Times New Roman" w:hAnsi="Times New Roman" w:cs="Times New Roman"/>
                <w:sz w:val="24"/>
                <w:szCs w:val="24"/>
                <w:lang w:eastAsia="ru-RU"/>
              </w:rPr>
              <w:t xml:space="preserve">Игровой </w:t>
            </w:r>
            <w:r w:rsidR="0075774F" w:rsidRPr="005429F8">
              <w:rPr>
                <w:rFonts w:ascii="Times New Roman" w:hAnsi="Times New Roman" w:cs="Times New Roman"/>
                <w:sz w:val="24"/>
                <w:szCs w:val="24"/>
                <w:lang w:eastAsia="ru-RU"/>
              </w:rPr>
              <w:t>элемент</w:t>
            </w:r>
            <w:r w:rsidR="002C0EEF" w:rsidRPr="005429F8">
              <w:rPr>
                <w:rFonts w:ascii="Times New Roman" w:hAnsi="Times New Roman" w:cs="Times New Roman"/>
                <w:i/>
                <w:sz w:val="24"/>
                <w:szCs w:val="24"/>
                <w:lang w:eastAsia="ru-RU"/>
              </w:rPr>
              <w:t xml:space="preserve"> </w:t>
            </w:r>
            <w:r w:rsidR="002C0EEF" w:rsidRPr="005429F8">
              <w:rPr>
                <w:rFonts w:ascii="Times New Roman" w:hAnsi="Times New Roman" w:cs="Times New Roman"/>
                <w:sz w:val="24"/>
                <w:szCs w:val="24"/>
                <w:lang w:eastAsia="ru-RU"/>
              </w:rPr>
              <w:t>«</w:t>
            </w:r>
            <w:r w:rsidR="0075774F" w:rsidRPr="005429F8">
              <w:rPr>
                <w:rFonts w:ascii="Times New Roman" w:hAnsi="Times New Roman" w:cs="Times New Roman"/>
                <w:b/>
                <w:sz w:val="24"/>
                <w:szCs w:val="24"/>
                <w:lang w:eastAsia="ru-RU"/>
              </w:rPr>
              <w:t>Счеты</w:t>
            </w:r>
            <w:r w:rsidR="002C0EEF" w:rsidRPr="005429F8">
              <w:rPr>
                <w:rFonts w:ascii="Times New Roman" w:hAnsi="Times New Roman" w:cs="Times New Roman"/>
                <w:b/>
                <w:sz w:val="24"/>
                <w:szCs w:val="24"/>
                <w:lang w:eastAsia="ru-RU"/>
              </w:rPr>
              <w:t>»</w:t>
            </w:r>
            <w:r w:rsidR="002C0EEF" w:rsidRPr="005429F8">
              <w:rPr>
                <w:rFonts w:ascii="Times New Roman" w:hAnsi="Times New Roman" w:cs="Times New Roman"/>
                <w:sz w:val="24"/>
                <w:szCs w:val="24"/>
                <w:lang w:eastAsia="ru-RU"/>
              </w:rPr>
              <w:t xml:space="preserve"> </w:t>
            </w:r>
          </w:p>
          <w:p w:rsidR="002C0EEF" w:rsidRPr="00B02EFF" w:rsidRDefault="002C0EEF" w:rsidP="00366342">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lang w:eastAsia="ru-RU"/>
              </w:rPr>
              <w:t>- Игровой элемент «</w:t>
            </w:r>
            <w:r w:rsidRPr="00B02EFF">
              <w:rPr>
                <w:rFonts w:ascii="Times New Roman" w:hAnsi="Times New Roman" w:cs="Times New Roman"/>
                <w:b/>
                <w:sz w:val="24"/>
                <w:szCs w:val="24"/>
                <w:lang w:eastAsia="ru-RU"/>
              </w:rPr>
              <w:t>Арка»</w:t>
            </w:r>
            <w:r w:rsidRPr="00B02EFF">
              <w:rPr>
                <w:rFonts w:ascii="Times New Roman" w:hAnsi="Times New Roman" w:cs="Times New Roman"/>
                <w:sz w:val="24"/>
                <w:szCs w:val="24"/>
                <w:lang w:eastAsia="ru-RU"/>
              </w:rPr>
              <w:t xml:space="preserve"> </w:t>
            </w:r>
          </w:p>
          <w:p w:rsidR="009F5B8B" w:rsidRDefault="002C0EEF" w:rsidP="00366342">
            <w:pPr>
              <w:spacing w:after="0" w:line="240" w:lineRule="auto"/>
              <w:jc w:val="both"/>
              <w:rPr>
                <w:rFonts w:ascii="Times New Roman" w:hAnsi="Times New Roman" w:cs="Times New Roman"/>
                <w:sz w:val="24"/>
                <w:szCs w:val="24"/>
                <w:lang w:eastAsia="ru-RU"/>
              </w:rPr>
            </w:pPr>
            <w:r w:rsidRPr="00B02EFF">
              <w:rPr>
                <w:rFonts w:ascii="Times New Roman" w:hAnsi="Times New Roman" w:cs="Times New Roman"/>
                <w:sz w:val="24"/>
                <w:szCs w:val="24"/>
              </w:rPr>
              <w:t>- Игровой модуль «</w:t>
            </w:r>
            <w:r w:rsidRPr="00B02EFF">
              <w:rPr>
                <w:rFonts w:ascii="Times New Roman" w:hAnsi="Times New Roman" w:cs="Times New Roman"/>
                <w:b/>
                <w:sz w:val="24"/>
                <w:szCs w:val="24"/>
              </w:rPr>
              <w:t>Песочница»</w:t>
            </w:r>
            <w:r w:rsidR="00EE1E22" w:rsidRPr="00B02EFF">
              <w:rPr>
                <w:rFonts w:ascii="Times New Roman" w:hAnsi="Times New Roman" w:cs="Times New Roman"/>
                <w:b/>
                <w:sz w:val="24"/>
                <w:szCs w:val="24"/>
              </w:rPr>
              <w:t xml:space="preserve">, </w:t>
            </w:r>
            <w:r w:rsidR="00EE1E22" w:rsidRPr="00B02EFF">
              <w:rPr>
                <w:rFonts w:ascii="Times New Roman" w:hAnsi="Times New Roman" w:cs="Times New Roman"/>
                <w:sz w:val="24"/>
                <w:szCs w:val="24"/>
              </w:rPr>
              <w:t>количество опор не менее</w:t>
            </w:r>
            <w:r w:rsidR="00963358" w:rsidRPr="00B02EFF">
              <w:rPr>
                <w:rFonts w:ascii="Times New Roman" w:hAnsi="Times New Roman" w:cs="Times New Roman"/>
                <w:sz w:val="24"/>
                <w:szCs w:val="24"/>
              </w:rPr>
              <w:t xml:space="preserve"> </w:t>
            </w:r>
            <w:r w:rsidR="0075774F">
              <w:rPr>
                <w:rFonts w:ascii="Times New Roman" w:hAnsi="Times New Roman" w:cs="Times New Roman"/>
                <w:sz w:val="24"/>
                <w:szCs w:val="24"/>
              </w:rPr>
              <w:t xml:space="preserve">18 </w:t>
            </w:r>
            <w:r w:rsidR="00963358" w:rsidRPr="00B02EFF">
              <w:rPr>
                <w:rFonts w:ascii="Times New Roman" w:hAnsi="Times New Roman" w:cs="Times New Roman"/>
                <w:sz w:val="24"/>
                <w:szCs w:val="24"/>
              </w:rPr>
              <w:t>шт</w:t>
            </w:r>
            <w:r w:rsidR="00171551">
              <w:rPr>
                <w:rFonts w:ascii="Times New Roman" w:hAnsi="Times New Roman" w:cs="Times New Roman"/>
                <w:sz w:val="24"/>
                <w:szCs w:val="24"/>
              </w:rPr>
              <w:t>.,</w:t>
            </w:r>
            <w:r w:rsidR="00B02EFF" w:rsidRPr="00B02EFF">
              <w:rPr>
                <w:rFonts w:ascii="Times New Roman" w:hAnsi="Times New Roman" w:cs="Times New Roman"/>
                <w:sz w:val="24"/>
                <w:szCs w:val="24"/>
              </w:rPr>
              <w:t xml:space="preserve"> вес</w:t>
            </w:r>
            <w:r w:rsidR="00171551">
              <w:rPr>
                <w:rFonts w:ascii="Times New Roman" w:hAnsi="Times New Roman" w:cs="Times New Roman"/>
                <w:sz w:val="24"/>
                <w:szCs w:val="24"/>
              </w:rPr>
              <w:t xml:space="preserve"> должен быть </w:t>
            </w:r>
            <w:r w:rsidR="00B02EFF" w:rsidRPr="00B02EFF">
              <w:rPr>
                <w:rFonts w:ascii="Times New Roman" w:hAnsi="Times New Roman" w:cs="Times New Roman"/>
                <w:sz w:val="24"/>
                <w:szCs w:val="24"/>
              </w:rPr>
              <w:t>не менее</w:t>
            </w:r>
            <w:r w:rsidR="00963358" w:rsidRPr="00B02EFF">
              <w:rPr>
                <w:rFonts w:ascii="Times New Roman" w:hAnsi="Times New Roman" w:cs="Times New Roman"/>
                <w:sz w:val="24"/>
                <w:szCs w:val="24"/>
              </w:rPr>
              <w:t xml:space="preserve"> </w:t>
            </w:r>
            <w:r w:rsidR="0075774F">
              <w:rPr>
                <w:rFonts w:ascii="Times New Roman" w:hAnsi="Times New Roman" w:cs="Times New Roman"/>
                <w:sz w:val="24"/>
                <w:szCs w:val="24"/>
              </w:rPr>
              <w:t>-</w:t>
            </w:r>
            <w:r w:rsidR="00963358" w:rsidRPr="00B02EFF">
              <w:rPr>
                <w:rFonts w:ascii="Times New Roman" w:hAnsi="Times New Roman" w:cs="Times New Roman"/>
                <w:sz w:val="24"/>
                <w:szCs w:val="24"/>
              </w:rPr>
              <w:t xml:space="preserve"> </w:t>
            </w:r>
            <w:r w:rsidR="0075774F">
              <w:rPr>
                <w:rFonts w:ascii="Times New Roman" w:hAnsi="Times New Roman" w:cs="Times New Roman"/>
                <w:sz w:val="24"/>
                <w:szCs w:val="24"/>
              </w:rPr>
              <w:t xml:space="preserve"> 465</w:t>
            </w:r>
            <w:r w:rsidR="00963358" w:rsidRPr="00B02EFF">
              <w:rPr>
                <w:rFonts w:ascii="Times New Roman" w:hAnsi="Times New Roman" w:cs="Times New Roman"/>
                <w:sz w:val="24"/>
                <w:szCs w:val="24"/>
              </w:rPr>
              <w:t xml:space="preserve"> кг</w:t>
            </w:r>
            <w:r w:rsidR="00EE1E22" w:rsidRPr="00B02EFF">
              <w:rPr>
                <w:rFonts w:ascii="Times New Roman" w:hAnsi="Times New Roman" w:cs="Times New Roman"/>
                <w:sz w:val="24"/>
                <w:szCs w:val="24"/>
                <w:lang w:eastAsia="ru-RU"/>
              </w:rPr>
              <w:t xml:space="preserve"> </w:t>
            </w:r>
            <w:r w:rsidRPr="00B02EFF">
              <w:rPr>
                <w:rFonts w:ascii="Times New Roman" w:hAnsi="Times New Roman" w:cs="Times New Roman"/>
                <w:sz w:val="24"/>
                <w:szCs w:val="24"/>
                <w:lang w:eastAsia="ru-RU"/>
              </w:rPr>
              <w:t xml:space="preserve"> </w:t>
            </w:r>
          </w:p>
          <w:p w:rsidR="00550B87" w:rsidRPr="00963358" w:rsidRDefault="00550B87" w:rsidP="00366342">
            <w:pPr>
              <w:spacing w:after="0" w:line="240" w:lineRule="auto"/>
              <w:jc w:val="both"/>
              <w:rPr>
                <w:rFonts w:ascii="Times New Roman" w:hAnsi="Times New Roman" w:cs="Times New Roman"/>
                <w:color w:val="C00000"/>
                <w:sz w:val="24"/>
                <w:szCs w:val="24"/>
              </w:rPr>
            </w:pPr>
          </w:p>
        </w:tc>
      </w:tr>
      <w:tr w:rsidR="00DE0753" w:rsidRPr="00DE0753" w:rsidTr="008104E8">
        <w:trPr>
          <w:trHeight w:val="286"/>
        </w:trPr>
        <w:tc>
          <w:tcPr>
            <w:tcW w:w="1024" w:type="dxa"/>
            <w:tcBorders>
              <w:top w:val="single" w:sz="4" w:space="0" w:color="auto"/>
              <w:left w:val="single" w:sz="4" w:space="0" w:color="auto"/>
              <w:bottom w:val="single" w:sz="4" w:space="0" w:color="auto"/>
              <w:right w:val="single" w:sz="4" w:space="0" w:color="auto"/>
            </w:tcBorders>
            <w:hideMark/>
          </w:tcPr>
          <w:p w:rsidR="009F5B8B" w:rsidRPr="004A333D" w:rsidRDefault="00D00BCA"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592BBC" w:rsidRDefault="006102FC" w:rsidP="009A3A9F">
            <w:pPr>
              <w:jc w:val="both"/>
              <w:rPr>
                <w:rFonts w:ascii="Times New Roman" w:hAnsi="Times New Roman" w:cs="Times New Roman"/>
                <w:sz w:val="24"/>
                <w:szCs w:val="24"/>
              </w:rPr>
            </w:pPr>
            <w:r w:rsidRPr="00DE0753">
              <w:rPr>
                <w:rFonts w:ascii="Times New Roman" w:hAnsi="Times New Roman" w:cs="Times New Roman"/>
                <w:b/>
                <w:sz w:val="24"/>
                <w:szCs w:val="24"/>
              </w:rPr>
              <w:t>Баскетбольная стойка</w:t>
            </w:r>
            <w:r w:rsidR="00DE0753" w:rsidRPr="00DE0753">
              <w:rPr>
                <w:rFonts w:ascii="Times New Roman" w:hAnsi="Times New Roman" w:cs="Times New Roman"/>
                <w:b/>
                <w:sz w:val="24"/>
                <w:szCs w:val="24"/>
              </w:rPr>
              <w:t xml:space="preserve"> с изображением фигуры животного</w:t>
            </w:r>
            <w:r w:rsidR="0027640F" w:rsidRPr="00DE0753">
              <w:rPr>
                <w:rFonts w:ascii="Times New Roman" w:hAnsi="Times New Roman" w:cs="Times New Roman"/>
                <w:b/>
                <w:sz w:val="24"/>
                <w:szCs w:val="24"/>
              </w:rPr>
              <w:t xml:space="preserve">. </w:t>
            </w:r>
            <w:r w:rsidR="0027640F" w:rsidRPr="00DE0753">
              <w:rPr>
                <w:rFonts w:ascii="Times New Roman" w:hAnsi="Times New Roman" w:cs="Times New Roman"/>
                <w:sz w:val="24"/>
                <w:szCs w:val="24"/>
              </w:rPr>
              <w:t>Предназначен</w:t>
            </w:r>
            <w:r w:rsidR="0015407F" w:rsidRPr="00DE0753">
              <w:rPr>
                <w:rFonts w:ascii="Times New Roman" w:hAnsi="Times New Roman" w:cs="Times New Roman"/>
                <w:sz w:val="24"/>
                <w:szCs w:val="24"/>
              </w:rPr>
              <w:t>а</w:t>
            </w:r>
            <w:r w:rsidR="0027640F" w:rsidRPr="00DE0753">
              <w:rPr>
                <w:rFonts w:ascii="Times New Roman" w:hAnsi="Times New Roman" w:cs="Times New Roman"/>
                <w:sz w:val="24"/>
                <w:szCs w:val="24"/>
              </w:rPr>
              <w:t xml:space="preserve"> для детей от 3-х до 7-ми</w:t>
            </w:r>
            <w:r w:rsidR="0027640F" w:rsidRPr="00DE0753">
              <w:rPr>
                <w:rFonts w:ascii="Times New Roman" w:hAnsi="Times New Roman" w:cs="Times New Roman"/>
                <w:b/>
                <w:sz w:val="24"/>
                <w:szCs w:val="24"/>
              </w:rPr>
              <w:t xml:space="preserve"> </w:t>
            </w:r>
            <w:r w:rsidR="0027640F" w:rsidRPr="00DE0753">
              <w:rPr>
                <w:rFonts w:ascii="Times New Roman" w:hAnsi="Times New Roman" w:cs="Times New Roman"/>
                <w:sz w:val="24"/>
                <w:szCs w:val="24"/>
              </w:rPr>
              <w:t>лет.</w:t>
            </w:r>
            <w:r w:rsidR="00767B9E" w:rsidRPr="00DE0753">
              <w:rPr>
                <w:rFonts w:ascii="Times New Roman" w:hAnsi="Times New Roman" w:cs="Times New Roman"/>
                <w:sz w:val="24"/>
                <w:szCs w:val="24"/>
              </w:rPr>
              <w:t xml:space="preserve"> Спортивный комплекс в установленном виде длиной не менее </w:t>
            </w:r>
            <w:r w:rsidR="006B31C7">
              <w:rPr>
                <w:rFonts w:ascii="Times New Roman" w:hAnsi="Times New Roman" w:cs="Times New Roman"/>
                <w:sz w:val="24"/>
                <w:szCs w:val="24"/>
              </w:rPr>
              <w:t>1</w:t>
            </w:r>
            <w:r w:rsidR="00B47E5A">
              <w:rPr>
                <w:rFonts w:ascii="Times New Roman" w:hAnsi="Times New Roman" w:cs="Times New Roman"/>
                <w:sz w:val="24"/>
                <w:szCs w:val="24"/>
              </w:rPr>
              <w:t>7</w:t>
            </w:r>
            <w:r w:rsidR="006B31C7">
              <w:rPr>
                <w:rFonts w:ascii="Times New Roman" w:hAnsi="Times New Roman" w:cs="Times New Roman"/>
                <w:sz w:val="24"/>
                <w:szCs w:val="24"/>
              </w:rPr>
              <w:t>00</w:t>
            </w:r>
            <w:r w:rsidR="00916426" w:rsidRPr="00DE0753">
              <w:rPr>
                <w:rFonts w:ascii="Times New Roman" w:hAnsi="Times New Roman" w:cs="Times New Roman"/>
                <w:sz w:val="24"/>
                <w:szCs w:val="24"/>
              </w:rPr>
              <w:t xml:space="preserve"> м</w:t>
            </w:r>
            <w:r w:rsidR="00767B9E" w:rsidRPr="00DE0753">
              <w:rPr>
                <w:rFonts w:ascii="Times New Roman" w:hAnsi="Times New Roman" w:cs="Times New Roman"/>
                <w:sz w:val="24"/>
                <w:szCs w:val="24"/>
              </w:rPr>
              <w:t>м, шириной не менее 1</w:t>
            </w:r>
            <w:r w:rsidR="00B47E5A">
              <w:rPr>
                <w:rFonts w:ascii="Times New Roman" w:hAnsi="Times New Roman" w:cs="Times New Roman"/>
                <w:sz w:val="24"/>
                <w:szCs w:val="24"/>
              </w:rPr>
              <w:t>100</w:t>
            </w:r>
            <w:r w:rsidR="005212C0" w:rsidRPr="00DE0753">
              <w:rPr>
                <w:rFonts w:ascii="Times New Roman" w:hAnsi="Times New Roman" w:cs="Times New Roman"/>
                <w:sz w:val="24"/>
                <w:szCs w:val="24"/>
              </w:rPr>
              <w:t xml:space="preserve"> </w:t>
            </w:r>
            <w:r w:rsidR="00767B9E" w:rsidRPr="00DE0753">
              <w:rPr>
                <w:rFonts w:ascii="Times New Roman" w:hAnsi="Times New Roman" w:cs="Times New Roman"/>
                <w:sz w:val="24"/>
                <w:szCs w:val="24"/>
              </w:rPr>
              <w:t>мм, высотой не менее 2</w:t>
            </w:r>
            <w:r w:rsidR="00DE0753">
              <w:rPr>
                <w:rFonts w:ascii="Times New Roman" w:hAnsi="Times New Roman" w:cs="Times New Roman"/>
                <w:sz w:val="24"/>
                <w:szCs w:val="24"/>
              </w:rPr>
              <w:t>4</w:t>
            </w:r>
            <w:r w:rsidR="006B31C7">
              <w:rPr>
                <w:rFonts w:ascii="Times New Roman" w:hAnsi="Times New Roman" w:cs="Times New Roman"/>
                <w:sz w:val="24"/>
                <w:szCs w:val="24"/>
              </w:rPr>
              <w:t>00</w:t>
            </w:r>
            <w:r w:rsidR="005212C0" w:rsidRPr="00DE0753">
              <w:rPr>
                <w:rFonts w:ascii="Times New Roman" w:hAnsi="Times New Roman" w:cs="Times New Roman"/>
                <w:sz w:val="24"/>
                <w:szCs w:val="24"/>
              </w:rPr>
              <w:t xml:space="preserve"> </w:t>
            </w:r>
            <w:r w:rsidR="00767B9E" w:rsidRPr="00DE0753">
              <w:rPr>
                <w:rFonts w:ascii="Times New Roman" w:hAnsi="Times New Roman" w:cs="Times New Roman"/>
                <w:sz w:val="24"/>
                <w:szCs w:val="24"/>
              </w:rPr>
              <w:t xml:space="preserve">мм </w:t>
            </w:r>
            <w:r w:rsidR="00916426" w:rsidRPr="00DE0753">
              <w:rPr>
                <w:rFonts w:ascii="Times New Roman" w:hAnsi="Times New Roman" w:cs="Times New Roman"/>
                <w:sz w:val="24"/>
                <w:szCs w:val="24"/>
              </w:rPr>
              <w:t>и</w:t>
            </w:r>
            <w:r w:rsidR="00767B9E" w:rsidRPr="00DE0753">
              <w:rPr>
                <w:rFonts w:ascii="Times New Roman" w:hAnsi="Times New Roman" w:cs="Times New Roman"/>
                <w:sz w:val="24"/>
                <w:szCs w:val="24"/>
              </w:rPr>
              <w:t xml:space="preserve"> </w:t>
            </w:r>
            <w:r w:rsidRPr="00DE0753">
              <w:rPr>
                <w:rFonts w:ascii="Times New Roman" w:hAnsi="Times New Roman" w:cs="Times New Roman"/>
                <w:sz w:val="24"/>
                <w:szCs w:val="24"/>
              </w:rPr>
              <w:t>оборудован следующими функциональными элементами:</w:t>
            </w:r>
            <w:r w:rsidR="00366342" w:rsidRPr="00DE0753">
              <w:rPr>
                <w:rFonts w:ascii="Times New Roman" w:hAnsi="Times New Roman" w:cs="Times New Roman"/>
                <w:sz w:val="24"/>
                <w:szCs w:val="24"/>
              </w:rPr>
              <w:t xml:space="preserve"> </w:t>
            </w:r>
          </w:p>
          <w:p w:rsidR="00592BBC" w:rsidRDefault="00592BBC" w:rsidP="009A3A9F">
            <w:pPr>
              <w:jc w:val="both"/>
              <w:rPr>
                <w:rFonts w:ascii="Times New Roman" w:hAnsi="Times New Roman" w:cs="Times New Roman"/>
                <w:sz w:val="24"/>
                <w:szCs w:val="24"/>
              </w:rPr>
            </w:pPr>
            <w:r>
              <w:rPr>
                <w:rFonts w:ascii="Times New Roman" w:hAnsi="Times New Roman" w:cs="Times New Roman"/>
                <w:sz w:val="24"/>
                <w:szCs w:val="24"/>
              </w:rPr>
              <w:t>-</w:t>
            </w:r>
            <w:r w:rsidR="009A3A9F" w:rsidRPr="00592BBC">
              <w:rPr>
                <w:rFonts w:ascii="Times New Roman" w:hAnsi="Times New Roman" w:cs="Times New Roman"/>
                <w:sz w:val="24"/>
                <w:szCs w:val="24"/>
              </w:rPr>
              <w:t>Спортивный элемент «</w:t>
            </w:r>
            <w:r w:rsidR="009A3A9F" w:rsidRPr="00592BBC">
              <w:rPr>
                <w:rFonts w:ascii="Times New Roman" w:hAnsi="Times New Roman" w:cs="Times New Roman"/>
                <w:b/>
                <w:sz w:val="24"/>
                <w:szCs w:val="24"/>
              </w:rPr>
              <w:t>Вертикальная лестница</w:t>
            </w:r>
            <w:r w:rsidR="009A3A9F" w:rsidRPr="00592BBC">
              <w:rPr>
                <w:rFonts w:ascii="Times New Roman" w:hAnsi="Times New Roman" w:cs="Times New Roman"/>
                <w:sz w:val="24"/>
                <w:szCs w:val="24"/>
              </w:rPr>
              <w:t>» должен быть выполнен из металлической трубы диаметром не менее 32 мм</w:t>
            </w:r>
            <w:r w:rsidR="00DE0753" w:rsidRPr="00592BBC">
              <w:rPr>
                <w:rFonts w:ascii="Times New Roman" w:hAnsi="Times New Roman" w:cs="Times New Roman"/>
                <w:sz w:val="24"/>
                <w:szCs w:val="24"/>
              </w:rPr>
              <w:t>.</w:t>
            </w:r>
            <w:r>
              <w:rPr>
                <w:rFonts w:ascii="Times New Roman" w:hAnsi="Times New Roman" w:cs="Times New Roman"/>
                <w:sz w:val="24"/>
                <w:szCs w:val="24"/>
              </w:rPr>
              <w:t xml:space="preserve"> </w:t>
            </w:r>
          </w:p>
          <w:p w:rsidR="000A74AB" w:rsidRPr="00592BBC" w:rsidRDefault="00592BBC" w:rsidP="009A3A9F">
            <w:pPr>
              <w:jc w:val="both"/>
              <w:rPr>
                <w:rFonts w:ascii="Times New Roman" w:hAnsi="Times New Roman" w:cs="Times New Roman"/>
                <w:sz w:val="24"/>
                <w:szCs w:val="24"/>
              </w:rPr>
            </w:pPr>
            <w:r>
              <w:rPr>
                <w:rFonts w:ascii="Times New Roman" w:hAnsi="Times New Roman" w:cs="Times New Roman"/>
                <w:sz w:val="24"/>
                <w:szCs w:val="24"/>
              </w:rPr>
              <w:t xml:space="preserve">- </w:t>
            </w:r>
            <w:r w:rsidR="009A3A9F" w:rsidRPr="00592BBC">
              <w:rPr>
                <w:rFonts w:ascii="Times New Roman" w:hAnsi="Times New Roman" w:cs="Times New Roman"/>
                <w:sz w:val="24"/>
                <w:szCs w:val="24"/>
              </w:rPr>
              <w:t xml:space="preserve">Элемент </w:t>
            </w:r>
            <w:r w:rsidR="009A3A9F" w:rsidRPr="00592BBC">
              <w:rPr>
                <w:rFonts w:ascii="Times New Roman" w:hAnsi="Times New Roman" w:cs="Times New Roman"/>
                <w:b/>
                <w:sz w:val="24"/>
                <w:szCs w:val="24"/>
              </w:rPr>
              <w:t>«Баскетбольный щит»</w:t>
            </w:r>
            <w:r w:rsidR="009A3A9F" w:rsidRPr="00592BBC">
              <w:rPr>
                <w:rFonts w:ascii="Times New Roman" w:hAnsi="Times New Roman" w:cs="Times New Roman"/>
                <w:sz w:val="24"/>
                <w:szCs w:val="24"/>
              </w:rPr>
              <w:t xml:space="preserve"> Баскетбольное кольцо диаметром не менее </w:t>
            </w:r>
            <w:smartTag w:uri="urn:schemas-microsoft-com:office:smarttags" w:element="metricconverter">
              <w:smartTagPr>
                <w:attr w:name="ProductID" w:val="450 мм"/>
              </w:smartTagPr>
              <w:r w:rsidR="009A3A9F" w:rsidRPr="00592BBC">
                <w:rPr>
                  <w:rFonts w:ascii="Times New Roman" w:hAnsi="Times New Roman" w:cs="Times New Roman"/>
                  <w:sz w:val="24"/>
                  <w:szCs w:val="24"/>
                </w:rPr>
                <w:t>450 мм</w:t>
              </w:r>
            </w:smartTag>
            <w:r w:rsidR="009A3A9F" w:rsidRPr="00592BBC">
              <w:rPr>
                <w:rFonts w:ascii="Times New Roman" w:hAnsi="Times New Roman" w:cs="Times New Roman"/>
                <w:sz w:val="24"/>
                <w:szCs w:val="24"/>
              </w:rPr>
              <w:t xml:space="preserve"> должно быть выполнено из металлического прута диаметром не менее 12мм.   Должен </w:t>
            </w:r>
            <w:r w:rsidR="009A3A9F" w:rsidRPr="00592BBC">
              <w:rPr>
                <w:rFonts w:ascii="Times New Roman" w:hAnsi="Times New Roman" w:cs="Times New Roman"/>
                <w:sz w:val="24"/>
                <w:szCs w:val="24"/>
              </w:rPr>
              <w:lastRenderedPageBreak/>
              <w:t>иметь не менее 4-х опор</w:t>
            </w:r>
            <w:r w:rsidR="00171551">
              <w:rPr>
                <w:rFonts w:ascii="Times New Roman" w:hAnsi="Times New Roman" w:cs="Times New Roman"/>
                <w:sz w:val="24"/>
                <w:szCs w:val="24"/>
              </w:rPr>
              <w:t>.  В</w:t>
            </w:r>
            <w:r w:rsidR="00DE0753" w:rsidRPr="00592BBC">
              <w:rPr>
                <w:rFonts w:ascii="Times New Roman" w:hAnsi="Times New Roman" w:cs="Times New Roman"/>
                <w:sz w:val="24"/>
                <w:szCs w:val="24"/>
              </w:rPr>
              <w:t xml:space="preserve">ес </w:t>
            </w:r>
            <w:r w:rsidR="00171551">
              <w:rPr>
                <w:rFonts w:ascii="Times New Roman" w:hAnsi="Times New Roman" w:cs="Times New Roman"/>
                <w:sz w:val="24"/>
                <w:szCs w:val="24"/>
              </w:rPr>
              <w:t xml:space="preserve">комплекса должен быть </w:t>
            </w:r>
            <w:r w:rsidR="00DE0753" w:rsidRPr="00592BBC">
              <w:rPr>
                <w:rFonts w:ascii="Times New Roman" w:hAnsi="Times New Roman" w:cs="Times New Roman"/>
                <w:sz w:val="24"/>
                <w:szCs w:val="24"/>
              </w:rPr>
              <w:t xml:space="preserve">не менее </w:t>
            </w:r>
            <w:r w:rsidR="0075774F" w:rsidRPr="00592BBC">
              <w:rPr>
                <w:rFonts w:ascii="Times New Roman" w:hAnsi="Times New Roman" w:cs="Times New Roman"/>
                <w:sz w:val="24"/>
                <w:szCs w:val="24"/>
              </w:rPr>
              <w:t>130</w:t>
            </w:r>
            <w:r w:rsidR="009A3A9F" w:rsidRPr="00592BBC">
              <w:rPr>
                <w:rFonts w:ascii="Times New Roman" w:hAnsi="Times New Roman" w:cs="Times New Roman"/>
                <w:sz w:val="24"/>
                <w:szCs w:val="24"/>
              </w:rPr>
              <w:t xml:space="preserve"> </w:t>
            </w:r>
            <w:r w:rsidR="00DE0753" w:rsidRPr="00592BBC">
              <w:rPr>
                <w:rFonts w:ascii="Times New Roman" w:hAnsi="Times New Roman" w:cs="Times New Roman"/>
                <w:sz w:val="24"/>
                <w:szCs w:val="24"/>
              </w:rPr>
              <w:t xml:space="preserve">  </w:t>
            </w:r>
            <w:r w:rsidR="009A3A9F" w:rsidRPr="00592BBC">
              <w:rPr>
                <w:rFonts w:ascii="Times New Roman" w:hAnsi="Times New Roman" w:cs="Times New Roman"/>
                <w:sz w:val="24"/>
                <w:szCs w:val="24"/>
              </w:rPr>
              <w:t>кг.</w:t>
            </w:r>
            <w:r w:rsidR="009A3A9F" w:rsidRPr="00DE0753">
              <w:t xml:space="preserve"> </w:t>
            </w:r>
            <w:r w:rsidR="00DE0753" w:rsidRPr="00DE0753">
              <w:rPr>
                <w:sz w:val="32"/>
                <w:szCs w:val="32"/>
              </w:rPr>
              <w:t xml:space="preserve"> </w:t>
            </w:r>
          </w:p>
        </w:tc>
      </w:tr>
      <w:tr w:rsidR="008327A2" w:rsidRPr="004A333D" w:rsidTr="008104E8">
        <w:trPr>
          <w:trHeight w:val="598"/>
        </w:trPr>
        <w:tc>
          <w:tcPr>
            <w:tcW w:w="1024" w:type="dxa"/>
            <w:tcBorders>
              <w:top w:val="single" w:sz="4" w:space="0" w:color="auto"/>
              <w:left w:val="single" w:sz="4" w:space="0" w:color="auto"/>
              <w:bottom w:val="single" w:sz="4" w:space="0" w:color="auto"/>
              <w:right w:val="single" w:sz="4" w:space="0" w:color="auto"/>
            </w:tcBorders>
          </w:tcPr>
          <w:p w:rsidR="008327A2" w:rsidRPr="004A333D" w:rsidRDefault="000A74AB"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lastRenderedPageBreak/>
              <w:t xml:space="preserve">8 </w:t>
            </w:r>
          </w:p>
        </w:tc>
        <w:tc>
          <w:tcPr>
            <w:tcW w:w="9639" w:type="dxa"/>
            <w:tcBorders>
              <w:top w:val="single" w:sz="4" w:space="0" w:color="auto"/>
              <w:left w:val="single" w:sz="4" w:space="0" w:color="auto"/>
              <w:bottom w:val="single" w:sz="4" w:space="0" w:color="auto"/>
              <w:right w:val="single" w:sz="4" w:space="0" w:color="auto"/>
            </w:tcBorders>
          </w:tcPr>
          <w:p w:rsidR="00C435FC" w:rsidRPr="00AC2958" w:rsidRDefault="00AC2958" w:rsidP="00C435FC">
            <w:pPr>
              <w:spacing w:after="0" w:line="240" w:lineRule="auto"/>
              <w:jc w:val="both"/>
              <w:rPr>
                <w:rFonts w:ascii="Times New Roman" w:hAnsi="Times New Roman" w:cs="Times New Roman"/>
                <w:sz w:val="24"/>
                <w:szCs w:val="24"/>
                <w:shd w:val="clear" w:color="auto" w:fill="FFFFFF"/>
                <w:lang w:eastAsia="en-US"/>
              </w:rPr>
            </w:pPr>
            <w:r>
              <w:rPr>
                <w:rFonts w:ascii="Times New Roman" w:hAnsi="Times New Roman" w:cs="Times New Roman"/>
                <w:b/>
                <w:sz w:val="24"/>
                <w:szCs w:val="24"/>
              </w:rPr>
              <w:t>Комплекс из 3-х турников, шведской стенки, гимнастических колец, каната, скамьи для пресса.</w:t>
            </w:r>
            <w:r w:rsidR="0027640F" w:rsidRPr="00AC2958">
              <w:rPr>
                <w:rFonts w:ascii="Times New Roman" w:hAnsi="Times New Roman" w:cs="Times New Roman"/>
                <w:b/>
                <w:sz w:val="24"/>
                <w:szCs w:val="24"/>
              </w:rPr>
              <w:t xml:space="preserve"> </w:t>
            </w:r>
            <w:r w:rsidR="0027640F" w:rsidRPr="00AC2958">
              <w:rPr>
                <w:rFonts w:ascii="Times New Roman" w:hAnsi="Times New Roman" w:cs="Times New Roman"/>
                <w:sz w:val="24"/>
                <w:szCs w:val="24"/>
              </w:rPr>
              <w:t>Предназначен для детей от 14 лет и</w:t>
            </w:r>
            <w:r w:rsidR="0027640F" w:rsidRPr="00AC2958">
              <w:rPr>
                <w:rFonts w:ascii="Times New Roman" w:hAnsi="Times New Roman" w:cs="Times New Roman"/>
                <w:b/>
                <w:sz w:val="24"/>
                <w:szCs w:val="24"/>
              </w:rPr>
              <w:t xml:space="preserve"> </w:t>
            </w:r>
            <w:r w:rsidR="0027640F" w:rsidRPr="005429F8">
              <w:rPr>
                <w:rFonts w:ascii="Times New Roman" w:hAnsi="Times New Roman" w:cs="Times New Roman"/>
                <w:sz w:val="24"/>
                <w:szCs w:val="24"/>
              </w:rPr>
              <w:t>более</w:t>
            </w:r>
            <w:r w:rsidR="0027640F" w:rsidRPr="00AC2958">
              <w:rPr>
                <w:rFonts w:ascii="Times New Roman" w:hAnsi="Times New Roman" w:cs="Times New Roman"/>
                <w:b/>
                <w:sz w:val="24"/>
                <w:szCs w:val="24"/>
              </w:rPr>
              <w:t>.</w:t>
            </w:r>
            <w:r w:rsidR="008327A2" w:rsidRPr="00AC2958">
              <w:rPr>
                <w:rFonts w:ascii="Times New Roman" w:hAnsi="Times New Roman" w:cs="Times New Roman"/>
                <w:sz w:val="24"/>
                <w:szCs w:val="24"/>
              </w:rPr>
              <w:t xml:space="preserve"> </w:t>
            </w:r>
            <w:r w:rsidR="0027640F" w:rsidRPr="00AC2958">
              <w:rPr>
                <w:rFonts w:ascii="Times New Roman" w:hAnsi="Times New Roman" w:cs="Times New Roman"/>
                <w:sz w:val="24"/>
                <w:szCs w:val="24"/>
              </w:rPr>
              <w:t>Д</w:t>
            </w:r>
            <w:r w:rsidR="008327A2" w:rsidRPr="00AC2958">
              <w:rPr>
                <w:rFonts w:ascii="Times New Roman" w:hAnsi="Times New Roman" w:cs="Times New Roman"/>
                <w:sz w:val="24"/>
                <w:szCs w:val="24"/>
              </w:rPr>
              <w:t>линой не менее 5</w:t>
            </w:r>
            <w:r w:rsidR="006B31C7">
              <w:rPr>
                <w:rFonts w:ascii="Times New Roman" w:hAnsi="Times New Roman" w:cs="Times New Roman"/>
                <w:sz w:val="24"/>
                <w:szCs w:val="24"/>
              </w:rPr>
              <w:t>0</w:t>
            </w:r>
            <w:r w:rsidR="00421620">
              <w:rPr>
                <w:rFonts w:ascii="Times New Roman" w:hAnsi="Times New Roman" w:cs="Times New Roman"/>
                <w:sz w:val="24"/>
                <w:szCs w:val="24"/>
              </w:rPr>
              <w:t>0</w:t>
            </w:r>
            <w:r w:rsidR="006B31C7">
              <w:rPr>
                <w:rFonts w:ascii="Times New Roman" w:hAnsi="Times New Roman" w:cs="Times New Roman"/>
                <w:sz w:val="24"/>
                <w:szCs w:val="24"/>
              </w:rPr>
              <w:t>0</w:t>
            </w:r>
            <w:r w:rsidR="005212C0" w:rsidRPr="00AC2958">
              <w:rPr>
                <w:rFonts w:ascii="Times New Roman" w:hAnsi="Times New Roman" w:cs="Times New Roman"/>
                <w:sz w:val="24"/>
                <w:szCs w:val="24"/>
              </w:rPr>
              <w:t xml:space="preserve"> </w:t>
            </w:r>
            <w:r w:rsidR="008327A2" w:rsidRPr="00AC2958">
              <w:rPr>
                <w:rFonts w:ascii="Times New Roman" w:hAnsi="Times New Roman" w:cs="Times New Roman"/>
                <w:sz w:val="24"/>
                <w:szCs w:val="24"/>
              </w:rPr>
              <w:t xml:space="preserve">мм, шириной не менее </w:t>
            </w:r>
            <w:r w:rsidR="006B31C7">
              <w:rPr>
                <w:rFonts w:ascii="Times New Roman" w:hAnsi="Times New Roman" w:cs="Times New Roman"/>
                <w:sz w:val="24"/>
                <w:szCs w:val="24"/>
              </w:rPr>
              <w:t>29</w:t>
            </w:r>
            <w:r w:rsidR="00421620">
              <w:rPr>
                <w:rFonts w:ascii="Times New Roman" w:hAnsi="Times New Roman" w:cs="Times New Roman"/>
                <w:sz w:val="24"/>
                <w:szCs w:val="24"/>
              </w:rPr>
              <w:t>0</w:t>
            </w:r>
            <w:r w:rsidR="006B31C7">
              <w:rPr>
                <w:rFonts w:ascii="Times New Roman" w:hAnsi="Times New Roman" w:cs="Times New Roman"/>
                <w:sz w:val="24"/>
                <w:szCs w:val="24"/>
              </w:rPr>
              <w:t>0</w:t>
            </w:r>
            <w:r w:rsidR="005212C0" w:rsidRPr="00AC2958">
              <w:rPr>
                <w:rFonts w:ascii="Times New Roman" w:hAnsi="Times New Roman" w:cs="Times New Roman"/>
                <w:sz w:val="24"/>
                <w:szCs w:val="24"/>
              </w:rPr>
              <w:t xml:space="preserve"> </w:t>
            </w:r>
            <w:r w:rsidR="008327A2" w:rsidRPr="00AC2958">
              <w:rPr>
                <w:rFonts w:ascii="Times New Roman" w:hAnsi="Times New Roman" w:cs="Times New Roman"/>
                <w:sz w:val="24"/>
                <w:szCs w:val="24"/>
              </w:rPr>
              <w:t>мм, высотой не менее 2</w:t>
            </w:r>
            <w:r>
              <w:rPr>
                <w:rFonts w:ascii="Times New Roman" w:hAnsi="Times New Roman" w:cs="Times New Roman"/>
                <w:sz w:val="24"/>
                <w:szCs w:val="24"/>
              </w:rPr>
              <w:t>5</w:t>
            </w:r>
            <w:r w:rsidR="00421620">
              <w:rPr>
                <w:rFonts w:ascii="Times New Roman" w:hAnsi="Times New Roman" w:cs="Times New Roman"/>
                <w:sz w:val="24"/>
                <w:szCs w:val="24"/>
              </w:rPr>
              <w:t>0</w:t>
            </w:r>
            <w:r w:rsidR="006B31C7">
              <w:rPr>
                <w:rFonts w:ascii="Times New Roman" w:hAnsi="Times New Roman" w:cs="Times New Roman"/>
                <w:sz w:val="24"/>
                <w:szCs w:val="24"/>
              </w:rPr>
              <w:t>0</w:t>
            </w:r>
            <w:r w:rsidR="005212C0" w:rsidRPr="00AC2958">
              <w:rPr>
                <w:rFonts w:ascii="Times New Roman" w:hAnsi="Times New Roman" w:cs="Times New Roman"/>
                <w:sz w:val="24"/>
                <w:szCs w:val="24"/>
              </w:rPr>
              <w:t xml:space="preserve"> </w:t>
            </w:r>
            <w:r w:rsidR="008327A2" w:rsidRPr="00AC2958">
              <w:rPr>
                <w:rFonts w:ascii="Times New Roman" w:hAnsi="Times New Roman" w:cs="Times New Roman"/>
                <w:sz w:val="24"/>
                <w:szCs w:val="24"/>
              </w:rPr>
              <w:t>мм</w:t>
            </w:r>
            <w:r w:rsidR="00366342" w:rsidRPr="00AC2958">
              <w:rPr>
                <w:rFonts w:ascii="Times New Roman" w:hAnsi="Times New Roman" w:cs="Times New Roman"/>
                <w:sz w:val="24"/>
                <w:szCs w:val="24"/>
              </w:rPr>
              <w:t>.</w:t>
            </w:r>
            <w:r w:rsidR="008327A2" w:rsidRPr="00AC2958">
              <w:rPr>
                <w:rFonts w:ascii="Times New Roman" w:hAnsi="Times New Roman" w:cs="Times New Roman"/>
                <w:sz w:val="24"/>
                <w:szCs w:val="24"/>
              </w:rPr>
              <w:t xml:space="preserve"> </w:t>
            </w:r>
            <w:r w:rsidR="00450D48" w:rsidRPr="00AC2958">
              <w:rPr>
                <w:rFonts w:ascii="Times New Roman" w:hAnsi="Times New Roman" w:cs="Times New Roman"/>
                <w:sz w:val="24"/>
                <w:szCs w:val="24"/>
              </w:rPr>
              <w:t xml:space="preserve"> </w:t>
            </w:r>
            <w:r w:rsidR="00C435FC" w:rsidRPr="00AC2958">
              <w:rPr>
                <w:rFonts w:ascii="Times New Roman" w:hAnsi="Times New Roman" w:cs="Times New Roman"/>
                <w:sz w:val="24"/>
                <w:szCs w:val="24"/>
              </w:rPr>
              <w:t xml:space="preserve">Спортивный комплекс </w:t>
            </w:r>
            <w:r w:rsidR="00C435FC" w:rsidRPr="00AC2958">
              <w:rPr>
                <w:rFonts w:ascii="Times New Roman" w:hAnsi="Times New Roman"/>
                <w:sz w:val="24"/>
                <w:szCs w:val="24"/>
                <w:shd w:val="clear" w:color="auto" w:fill="FFFFFF"/>
              </w:rPr>
              <w:t>должен состоять</w:t>
            </w:r>
            <w:r w:rsidRPr="00AC2958">
              <w:rPr>
                <w:rFonts w:ascii="Times New Roman" w:hAnsi="Times New Roman"/>
                <w:sz w:val="24"/>
                <w:szCs w:val="24"/>
                <w:shd w:val="clear" w:color="auto" w:fill="FFFFFF"/>
              </w:rPr>
              <w:t xml:space="preserve"> не менее чем</w:t>
            </w:r>
            <w:r w:rsidR="00C435FC" w:rsidRPr="00AC2958">
              <w:rPr>
                <w:rFonts w:ascii="Times New Roman" w:hAnsi="Times New Roman"/>
                <w:sz w:val="24"/>
                <w:szCs w:val="24"/>
                <w:shd w:val="clear" w:color="auto" w:fill="FFFFFF"/>
              </w:rPr>
              <w:t xml:space="preserve"> из </w:t>
            </w:r>
            <w:r w:rsidRPr="00AC2958">
              <w:rPr>
                <w:rFonts w:ascii="Times New Roman" w:hAnsi="Times New Roman"/>
                <w:sz w:val="24"/>
                <w:szCs w:val="24"/>
                <w:shd w:val="clear" w:color="auto" w:fill="FFFFFF"/>
              </w:rPr>
              <w:t>12</w:t>
            </w:r>
            <w:r w:rsidR="00C435FC" w:rsidRPr="00AC2958">
              <w:rPr>
                <w:rFonts w:ascii="Times New Roman" w:hAnsi="Times New Roman"/>
                <w:sz w:val="24"/>
                <w:szCs w:val="24"/>
                <w:shd w:val="clear" w:color="auto" w:fill="FFFFFF"/>
              </w:rPr>
              <w:t xml:space="preserve"> опорных столбов, изготовленных из металлических труб диаметром не менее 108</w:t>
            </w:r>
            <w:r w:rsidRPr="00AC2958">
              <w:rPr>
                <w:rFonts w:ascii="Times New Roman" w:hAnsi="Times New Roman"/>
                <w:sz w:val="24"/>
                <w:szCs w:val="24"/>
                <w:shd w:val="clear" w:color="auto" w:fill="FFFFFF"/>
              </w:rPr>
              <w:t xml:space="preserve"> </w:t>
            </w:r>
            <w:r w:rsidR="00C435FC" w:rsidRPr="00AC2958">
              <w:rPr>
                <w:rFonts w:ascii="Times New Roman" w:hAnsi="Times New Roman"/>
                <w:sz w:val="24"/>
                <w:szCs w:val="24"/>
                <w:shd w:val="clear" w:color="auto" w:fill="FFFFFF"/>
              </w:rPr>
              <w:t xml:space="preserve">мм,  </w:t>
            </w:r>
          </w:p>
          <w:p w:rsidR="00550B87" w:rsidRPr="002F157E" w:rsidRDefault="00C435FC" w:rsidP="00C435FC">
            <w:pPr>
              <w:spacing w:after="0" w:line="240" w:lineRule="auto"/>
              <w:jc w:val="both"/>
              <w:rPr>
                <w:rFonts w:ascii="Times New Roman" w:hAnsi="Times New Roman"/>
                <w:color w:val="000000"/>
                <w:sz w:val="24"/>
                <w:szCs w:val="24"/>
                <w:shd w:val="clear" w:color="auto" w:fill="FFFFFF"/>
              </w:rPr>
            </w:pPr>
            <w:r w:rsidRPr="00AC2958">
              <w:rPr>
                <w:rFonts w:ascii="Times New Roman" w:hAnsi="Times New Roman"/>
                <w:sz w:val="24"/>
                <w:szCs w:val="24"/>
              </w:rPr>
              <w:t>Горизонтальные перекладины должны быть выполнены из металлической трубы диаметром не менее</w:t>
            </w:r>
            <w:r w:rsidR="00AC2958" w:rsidRPr="00AC2958">
              <w:rPr>
                <w:rFonts w:ascii="Times New Roman" w:hAnsi="Times New Roman"/>
                <w:sz w:val="24"/>
                <w:szCs w:val="24"/>
              </w:rPr>
              <w:t xml:space="preserve"> </w:t>
            </w:r>
            <w:r w:rsidRPr="00AC2958">
              <w:rPr>
                <w:rFonts w:ascii="Times New Roman" w:hAnsi="Times New Roman"/>
                <w:sz w:val="24"/>
                <w:szCs w:val="24"/>
              </w:rPr>
              <w:t>32мм</w:t>
            </w:r>
            <w:r w:rsidRPr="00AC2958">
              <w:rPr>
                <w:rFonts w:ascii="Times New Roman" w:hAnsi="Times New Roman"/>
                <w:sz w:val="24"/>
                <w:szCs w:val="24"/>
                <w:shd w:val="clear" w:color="auto" w:fill="FFFFFF"/>
              </w:rPr>
              <w:t xml:space="preserve">. </w:t>
            </w:r>
            <w:r w:rsidR="00171551">
              <w:rPr>
                <w:rFonts w:ascii="Times New Roman" w:hAnsi="Times New Roman"/>
                <w:sz w:val="24"/>
                <w:szCs w:val="24"/>
                <w:shd w:val="clear" w:color="auto" w:fill="FFFFFF"/>
              </w:rPr>
              <w:t>Вес</w:t>
            </w:r>
            <w:r w:rsidR="00532E93">
              <w:rPr>
                <w:rFonts w:ascii="Times New Roman" w:hAnsi="Times New Roman"/>
                <w:sz w:val="24"/>
                <w:szCs w:val="24"/>
                <w:shd w:val="clear" w:color="auto" w:fill="FFFFFF"/>
              </w:rPr>
              <w:t xml:space="preserve"> комплекса</w:t>
            </w:r>
            <w:r w:rsidR="00171551">
              <w:rPr>
                <w:rFonts w:ascii="Times New Roman" w:hAnsi="Times New Roman"/>
                <w:sz w:val="24"/>
                <w:szCs w:val="24"/>
                <w:shd w:val="clear" w:color="auto" w:fill="FFFFFF"/>
              </w:rPr>
              <w:t xml:space="preserve"> должен быть не менее</w:t>
            </w:r>
            <w:r w:rsidRPr="00AC2958">
              <w:rPr>
                <w:rFonts w:ascii="Times New Roman" w:hAnsi="Times New Roman"/>
                <w:sz w:val="24"/>
                <w:szCs w:val="24"/>
                <w:shd w:val="clear" w:color="auto" w:fill="FFFFFF"/>
              </w:rPr>
              <w:t xml:space="preserve"> -</w:t>
            </w:r>
            <w:r w:rsidR="00AC2958">
              <w:rPr>
                <w:rFonts w:ascii="Times New Roman" w:hAnsi="Times New Roman"/>
                <w:color w:val="000000"/>
                <w:sz w:val="24"/>
                <w:szCs w:val="24"/>
                <w:shd w:val="clear" w:color="auto" w:fill="FFFFFF"/>
              </w:rPr>
              <w:t xml:space="preserve"> 422</w:t>
            </w:r>
            <w:r>
              <w:rPr>
                <w:rFonts w:ascii="Times New Roman" w:hAnsi="Times New Roman"/>
                <w:color w:val="000000"/>
                <w:sz w:val="24"/>
                <w:szCs w:val="24"/>
                <w:shd w:val="clear" w:color="auto" w:fill="FFFFFF"/>
              </w:rPr>
              <w:t xml:space="preserve"> кг</w:t>
            </w:r>
            <w:r w:rsidR="00AC295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tc>
      </w:tr>
      <w:tr w:rsidR="00F45920" w:rsidRPr="004A333D" w:rsidTr="008104E8">
        <w:trPr>
          <w:trHeight w:val="363"/>
        </w:trPr>
        <w:tc>
          <w:tcPr>
            <w:tcW w:w="1024" w:type="dxa"/>
            <w:tcBorders>
              <w:top w:val="single" w:sz="4" w:space="0" w:color="auto"/>
              <w:left w:val="single" w:sz="4" w:space="0" w:color="auto"/>
              <w:bottom w:val="single" w:sz="4" w:space="0" w:color="auto"/>
              <w:right w:val="single" w:sz="4" w:space="0" w:color="auto"/>
            </w:tcBorders>
          </w:tcPr>
          <w:p w:rsidR="00F45920" w:rsidRPr="004A333D" w:rsidRDefault="002459B8"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F45920" w:rsidRPr="004A333D" w:rsidRDefault="005306D0" w:rsidP="0012005F">
            <w:pPr>
              <w:pStyle w:val="ac"/>
              <w:ind w:right="-103"/>
              <w:jc w:val="both"/>
              <w:rPr>
                <w:rFonts w:ascii="Times New Roman" w:hAnsi="Times New Roman" w:cs="Times New Roman"/>
                <w:sz w:val="24"/>
                <w:szCs w:val="24"/>
              </w:rPr>
            </w:pPr>
            <w:r w:rsidRPr="004A333D">
              <w:rPr>
                <w:rFonts w:ascii="Times New Roman" w:hAnsi="Times New Roman" w:cs="Times New Roman"/>
                <w:sz w:val="24"/>
                <w:szCs w:val="24"/>
              </w:rPr>
              <w:t>Диван садово-парковый</w:t>
            </w:r>
            <w:r w:rsidR="00A967E9">
              <w:rPr>
                <w:rFonts w:ascii="Times New Roman" w:hAnsi="Times New Roman" w:cs="Times New Roman"/>
                <w:sz w:val="24"/>
                <w:szCs w:val="24"/>
              </w:rPr>
              <w:t>.</w:t>
            </w:r>
            <w:r w:rsidRPr="004A333D">
              <w:rPr>
                <w:rFonts w:ascii="Times New Roman" w:hAnsi="Times New Roman" w:cs="Times New Roman"/>
                <w:sz w:val="24"/>
                <w:szCs w:val="24"/>
              </w:rPr>
              <w:t xml:space="preserve"> </w:t>
            </w:r>
            <w:r w:rsidR="00A967E9">
              <w:rPr>
                <w:rFonts w:ascii="Times New Roman" w:hAnsi="Times New Roman" w:cs="Times New Roman"/>
                <w:sz w:val="24"/>
                <w:szCs w:val="24"/>
              </w:rPr>
              <w:t xml:space="preserve">Скамейка со спинкой </w:t>
            </w:r>
            <w:r w:rsidR="00421620">
              <w:rPr>
                <w:rFonts w:ascii="Times New Roman" w:hAnsi="Times New Roman" w:cs="Times New Roman"/>
                <w:sz w:val="24"/>
                <w:szCs w:val="24"/>
              </w:rPr>
              <w:t xml:space="preserve">не менее </w:t>
            </w:r>
            <w:r w:rsidR="00A967E9">
              <w:rPr>
                <w:rFonts w:ascii="Times New Roman" w:hAnsi="Times New Roman" w:cs="Times New Roman"/>
                <w:sz w:val="24"/>
                <w:szCs w:val="24"/>
              </w:rPr>
              <w:t>1860 х 530 (h)=800мм. Диван садово-парковый выполнен на металлическом каркасе с подлокотниками</w:t>
            </w:r>
            <w:r w:rsidR="002F157E" w:rsidRPr="002F157E">
              <w:rPr>
                <w:rFonts w:ascii="Times New Roman" w:hAnsi="Times New Roman" w:cs="Times New Roman"/>
                <w:sz w:val="24"/>
                <w:szCs w:val="24"/>
              </w:rPr>
              <w:t xml:space="preserve"> </w:t>
            </w:r>
            <w:r w:rsidR="00A967E9">
              <w:rPr>
                <w:rFonts w:ascii="Times New Roman" w:hAnsi="Times New Roman" w:cs="Times New Roman"/>
                <w:sz w:val="24"/>
                <w:szCs w:val="24"/>
              </w:rPr>
              <w:t xml:space="preserve">Сидение со спинкой состоит из деревянных досок сечением </w:t>
            </w:r>
            <w:r w:rsidR="005429F8">
              <w:rPr>
                <w:rFonts w:ascii="Times New Roman" w:hAnsi="Times New Roman" w:cs="Times New Roman"/>
                <w:sz w:val="24"/>
                <w:szCs w:val="24"/>
              </w:rPr>
              <w:t xml:space="preserve">не менее </w:t>
            </w:r>
            <w:r w:rsidR="00A967E9">
              <w:rPr>
                <w:rFonts w:ascii="Times New Roman" w:hAnsi="Times New Roman" w:cs="Times New Roman"/>
                <w:sz w:val="24"/>
                <w:szCs w:val="24"/>
              </w:rPr>
              <w:t>90х40 мм. Деревянные детали должны быть тщательно отшлифованы, загрунтованы и окрашены   в заводских условиях.</w:t>
            </w:r>
          </w:p>
        </w:tc>
      </w:tr>
      <w:tr w:rsidR="005306D0" w:rsidRPr="004A333D" w:rsidTr="008104E8">
        <w:trPr>
          <w:trHeight w:val="363"/>
        </w:trPr>
        <w:tc>
          <w:tcPr>
            <w:tcW w:w="1024" w:type="dxa"/>
            <w:tcBorders>
              <w:top w:val="single" w:sz="4" w:space="0" w:color="auto"/>
              <w:left w:val="single" w:sz="4" w:space="0" w:color="auto"/>
              <w:bottom w:val="single" w:sz="4" w:space="0" w:color="auto"/>
              <w:right w:val="single" w:sz="4" w:space="0" w:color="auto"/>
            </w:tcBorders>
          </w:tcPr>
          <w:p w:rsidR="005306D0" w:rsidRPr="004A333D" w:rsidRDefault="002E7014"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1</w:t>
            </w:r>
            <w:r w:rsidR="002459B8" w:rsidRPr="004A333D">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960C12" w:rsidRDefault="008F5A24" w:rsidP="00960C12">
            <w:pPr>
              <w:pStyle w:val="ac"/>
              <w:jc w:val="both"/>
              <w:rPr>
                <w:rFonts w:ascii="Times New Roman" w:hAnsi="Times New Roman" w:cs="Times New Roman"/>
                <w:sz w:val="24"/>
                <w:szCs w:val="24"/>
              </w:rPr>
            </w:pPr>
            <w:r w:rsidRPr="004A333D">
              <w:rPr>
                <w:rFonts w:ascii="Times New Roman" w:hAnsi="Times New Roman" w:cs="Times New Roman"/>
                <w:sz w:val="24"/>
                <w:szCs w:val="24"/>
              </w:rPr>
              <w:t>Урна железобетонная</w:t>
            </w:r>
            <w:r w:rsidR="00845A83">
              <w:rPr>
                <w:rFonts w:ascii="Times New Roman" w:hAnsi="Times New Roman" w:cs="Times New Roman"/>
                <w:sz w:val="24"/>
                <w:szCs w:val="24"/>
              </w:rPr>
              <w:t xml:space="preserve"> </w:t>
            </w:r>
            <w:r w:rsidRPr="004A333D">
              <w:rPr>
                <w:rFonts w:ascii="Times New Roman" w:hAnsi="Times New Roman" w:cs="Times New Roman"/>
                <w:sz w:val="24"/>
                <w:szCs w:val="24"/>
              </w:rPr>
              <w:t>+</w:t>
            </w:r>
            <w:r w:rsidR="00150CCD">
              <w:rPr>
                <w:rFonts w:ascii="Times New Roman" w:hAnsi="Times New Roman" w:cs="Times New Roman"/>
                <w:sz w:val="24"/>
                <w:szCs w:val="24"/>
              </w:rPr>
              <w:t xml:space="preserve"> </w:t>
            </w:r>
            <w:r w:rsidRPr="004A333D">
              <w:rPr>
                <w:rFonts w:ascii="Times New Roman" w:hAnsi="Times New Roman" w:cs="Times New Roman"/>
                <w:sz w:val="24"/>
                <w:szCs w:val="24"/>
              </w:rPr>
              <w:t>металлич</w:t>
            </w:r>
            <w:r w:rsidR="00366342">
              <w:rPr>
                <w:rFonts w:ascii="Times New Roman" w:hAnsi="Times New Roman" w:cs="Times New Roman"/>
                <w:sz w:val="24"/>
                <w:szCs w:val="24"/>
              </w:rPr>
              <w:t>еская</w:t>
            </w:r>
            <w:r w:rsidR="00B47E5A">
              <w:rPr>
                <w:rFonts w:ascii="Times New Roman" w:hAnsi="Times New Roman" w:cs="Times New Roman"/>
                <w:sz w:val="24"/>
                <w:szCs w:val="24"/>
              </w:rPr>
              <w:t xml:space="preserve"> вставка, размер не менее 470 х 470 х 720 мм </w:t>
            </w:r>
            <w:r w:rsidR="005212C0" w:rsidRPr="004A333D">
              <w:rPr>
                <w:rFonts w:ascii="Times New Roman" w:hAnsi="Times New Roman" w:cs="Times New Roman"/>
                <w:sz w:val="24"/>
                <w:szCs w:val="24"/>
              </w:rPr>
              <w:t>Уличная для мусора</w:t>
            </w:r>
            <w:r w:rsidR="00960C12">
              <w:rPr>
                <w:rFonts w:ascii="Times New Roman" w:hAnsi="Times New Roman" w:cs="Times New Roman"/>
                <w:sz w:val="24"/>
                <w:szCs w:val="24"/>
              </w:rPr>
              <w:t>.</w:t>
            </w:r>
          </w:p>
          <w:p w:rsidR="00550B87" w:rsidRPr="004A333D" w:rsidRDefault="008F5A24" w:rsidP="00960C12">
            <w:pPr>
              <w:pStyle w:val="ac"/>
              <w:jc w:val="both"/>
              <w:rPr>
                <w:rFonts w:ascii="Times New Roman" w:hAnsi="Times New Roman" w:cs="Times New Roman"/>
                <w:sz w:val="24"/>
                <w:szCs w:val="24"/>
              </w:rPr>
            </w:pPr>
            <w:r w:rsidRPr="004A333D">
              <w:rPr>
                <w:rFonts w:ascii="Times New Roman" w:hAnsi="Times New Roman" w:cs="Times New Roman"/>
                <w:sz w:val="24"/>
                <w:szCs w:val="24"/>
              </w:rPr>
              <w:t>Монолитная железобетонная окрашенная урна, украшенная объемным рельефом и гладкой окантовкой.</w:t>
            </w:r>
            <w:r w:rsidR="00B47E5A">
              <w:rPr>
                <w:rFonts w:ascii="Times New Roman" w:hAnsi="Times New Roman" w:cs="Times New Roman"/>
                <w:sz w:val="24"/>
                <w:szCs w:val="24"/>
              </w:rPr>
              <w:t xml:space="preserve"> </w:t>
            </w:r>
          </w:p>
        </w:tc>
      </w:tr>
      <w:tr w:rsidR="00A13877" w:rsidRPr="004A333D" w:rsidTr="008104E8">
        <w:tc>
          <w:tcPr>
            <w:tcW w:w="1024" w:type="dxa"/>
            <w:tcBorders>
              <w:top w:val="single" w:sz="4" w:space="0" w:color="auto"/>
              <w:left w:val="single" w:sz="4" w:space="0" w:color="auto"/>
              <w:bottom w:val="single" w:sz="4" w:space="0" w:color="auto"/>
              <w:right w:val="single" w:sz="4" w:space="0" w:color="auto"/>
            </w:tcBorders>
          </w:tcPr>
          <w:p w:rsidR="00A13877"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1</w:t>
            </w:r>
            <w:r w:rsidR="00433C47">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D35EEC" w:rsidRPr="004A333D" w:rsidRDefault="00EF4290"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A333D">
              <w:rPr>
                <w:rFonts w:ascii="Times New Roman" w:hAnsi="Times New Roman" w:cs="Times New Roman"/>
                <w:sz w:val="24"/>
                <w:szCs w:val="24"/>
              </w:rPr>
              <w:t xml:space="preserve">Песок природный </w:t>
            </w:r>
            <w:r w:rsidR="00B72F27">
              <w:rPr>
                <w:rFonts w:ascii="Times New Roman" w:hAnsi="Times New Roman" w:cs="Times New Roman"/>
                <w:sz w:val="24"/>
                <w:szCs w:val="24"/>
              </w:rPr>
              <w:t>(по ГОСТ 8736-2014 )</w:t>
            </w:r>
            <w:r w:rsidR="006E2214">
              <w:rPr>
                <w:rFonts w:ascii="Times New Roman" w:eastAsia="Lucida Sans Unicode" w:hAnsi="Times New Roman" w:cs="Times New Roman"/>
                <w:kern w:val="1"/>
                <w:sz w:val="24"/>
                <w:szCs w:val="24"/>
                <w:lang w:eastAsia="hi-IN" w:bidi="hi-IN"/>
              </w:rPr>
              <w:t>д</w:t>
            </w:r>
            <w:r w:rsidR="00D35EEC" w:rsidRPr="004A333D">
              <w:rPr>
                <w:rFonts w:ascii="Times New Roman" w:eastAsia="Lucida Sans Unicode" w:hAnsi="Times New Roman" w:cs="Times New Roman"/>
                <w:kern w:val="1"/>
                <w:sz w:val="24"/>
                <w:szCs w:val="24"/>
                <w:lang w:eastAsia="hi-IN" w:bidi="hi-IN"/>
              </w:rPr>
              <w:t>ля строительных работ средней крупности, I</w:t>
            </w:r>
            <w:r w:rsidR="00D35EEC" w:rsidRPr="004A333D">
              <w:rPr>
                <w:rFonts w:ascii="Times New Roman" w:eastAsia="Lucida Sans Unicode" w:hAnsi="Times New Roman" w:cs="Times New Roman"/>
                <w:kern w:val="1"/>
                <w:sz w:val="24"/>
                <w:szCs w:val="24"/>
                <w:lang w:val="en-US" w:eastAsia="hi-IN" w:bidi="hi-IN"/>
              </w:rPr>
              <w:t>I</w:t>
            </w:r>
            <w:r w:rsidR="00D35EEC" w:rsidRPr="004A333D">
              <w:rPr>
                <w:rFonts w:ascii="Times New Roman" w:eastAsia="Lucida Sans Unicode" w:hAnsi="Times New Roman" w:cs="Times New Roman"/>
                <w:kern w:val="1"/>
                <w:sz w:val="24"/>
                <w:szCs w:val="24"/>
                <w:lang w:eastAsia="hi-IN" w:bidi="hi-IN"/>
              </w:rPr>
              <w:t xml:space="preserve"> класса, модуль крупности зерен св. 2,0 до 2,5 Мк (неизменяемый показатель). </w:t>
            </w:r>
          </w:p>
          <w:p w:rsidR="00D35EEC" w:rsidRPr="004A333D" w:rsidRDefault="00D35EEC"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A333D">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E808D8" w:rsidRDefault="00D35EEC"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A333D">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p w:rsidR="00550B87" w:rsidRPr="004A333D" w:rsidRDefault="00550B87"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p>
        </w:tc>
      </w:tr>
      <w:tr w:rsidR="00A13877" w:rsidRPr="004A333D" w:rsidTr="008104E8">
        <w:trPr>
          <w:trHeight w:val="796"/>
        </w:trPr>
        <w:tc>
          <w:tcPr>
            <w:tcW w:w="1024" w:type="dxa"/>
            <w:tcBorders>
              <w:top w:val="single" w:sz="4" w:space="0" w:color="auto"/>
              <w:left w:val="single" w:sz="4" w:space="0" w:color="auto"/>
              <w:bottom w:val="single" w:sz="4" w:space="0" w:color="auto"/>
              <w:right w:val="single" w:sz="4" w:space="0" w:color="auto"/>
            </w:tcBorders>
          </w:tcPr>
          <w:p w:rsidR="00A13877"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045A66" w:rsidRPr="004A333D" w:rsidRDefault="002708CF" w:rsidP="00935B01">
            <w:pPr>
              <w:widowControl w:val="0"/>
              <w:snapToGrid w:val="0"/>
              <w:spacing w:after="0" w:line="240" w:lineRule="auto"/>
              <w:ind w:right="87"/>
              <w:jc w:val="both"/>
              <w:rPr>
                <w:rFonts w:ascii="Times New Roman" w:hAnsi="Times New Roman" w:cs="Times New Roman"/>
                <w:sz w:val="24"/>
                <w:szCs w:val="24"/>
              </w:rPr>
            </w:pPr>
            <w:r>
              <w:rPr>
                <w:rFonts w:ascii="Times New Roman" w:hAnsi="Times New Roman" w:cs="Times New Roman"/>
                <w:sz w:val="24"/>
                <w:szCs w:val="24"/>
              </w:rPr>
              <w:t xml:space="preserve"> </w:t>
            </w:r>
            <w:r w:rsidR="008404E0">
              <w:rPr>
                <w:rFonts w:ascii="Times New Roman" w:hAnsi="Times New Roman" w:cs="Times New Roman"/>
                <w:b/>
                <w:sz w:val="24"/>
                <w:szCs w:val="24"/>
              </w:rPr>
              <w:t>Информационный щит.</w:t>
            </w:r>
            <w:r w:rsidR="008404E0">
              <w:rPr>
                <w:rFonts w:ascii="Times New Roman" w:hAnsi="Times New Roman" w:cs="Times New Roman"/>
                <w:sz w:val="24"/>
                <w:szCs w:val="24"/>
              </w:rPr>
              <w:t xml:space="preserve"> Щит в установленном виде должен быть шириной не менее 800 мм и высотой не менее </w:t>
            </w:r>
            <w:r w:rsidR="00B47E5A">
              <w:rPr>
                <w:rFonts w:ascii="Times New Roman" w:hAnsi="Times New Roman" w:cs="Times New Roman"/>
                <w:sz w:val="24"/>
                <w:szCs w:val="24"/>
              </w:rPr>
              <w:t>200</w:t>
            </w:r>
            <w:r w:rsidR="008404E0">
              <w:rPr>
                <w:rFonts w:ascii="Times New Roman" w:hAnsi="Times New Roman" w:cs="Times New Roman"/>
                <w:sz w:val="24"/>
                <w:szCs w:val="24"/>
              </w:rPr>
              <w:t>0 мм.</w:t>
            </w:r>
            <w:r w:rsidR="000E5FDA">
              <w:rPr>
                <w:rFonts w:ascii="Times New Roman" w:hAnsi="Times New Roman" w:cs="Times New Roman"/>
                <w:sz w:val="24"/>
                <w:szCs w:val="24"/>
              </w:rPr>
              <w:t xml:space="preserve"> </w:t>
            </w:r>
          </w:p>
        </w:tc>
      </w:tr>
      <w:tr w:rsidR="00A13877" w:rsidRPr="004A333D" w:rsidTr="008104E8">
        <w:trPr>
          <w:trHeight w:val="916"/>
        </w:trPr>
        <w:tc>
          <w:tcPr>
            <w:tcW w:w="1024" w:type="dxa"/>
            <w:tcBorders>
              <w:top w:val="single" w:sz="4" w:space="0" w:color="auto"/>
              <w:left w:val="single" w:sz="4" w:space="0" w:color="auto"/>
              <w:bottom w:val="single" w:sz="4" w:space="0" w:color="auto"/>
              <w:right w:val="single" w:sz="4" w:space="0" w:color="auto"/>
            </w:tcBorders>
          </w:tcPr>
          <w:p w:rsidR="00A13877"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1</w:t>
            </w:r>
            <w:r w:rsidR="00637E15" w:rsidRPr="004A333D">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8016FF" w:rsidRDefault="008016FF" w:rsidP="008016FF">
            <w:pPr>
              <w:pStyle w:val="ac"/>
              <w:rPr>
                <w:rFonts w:ascii="Times New Roman" w:hAnsi="Times New Roman" w:cs="Times New Roman"/>
                <w:sz w:val="24"/>
                <w:szCs w:val="24"/>
              </w:rPr>
            </w:pPr>
            <w:r>
              <w:rPr>
                <w:rFonts w:ascii="Times New Roman" w:hAnsi="Times New Roman" w:cs="Times New Roman"/>
                <w:sz w:val="24"/>
                <w:szCs w:val="24"/>
              </w:rPr>
              <w:t>Смеси готовые щебеночно-песчаные (ГОСТ25607-2009) номер С5 (природные)</w:t>
            </w:r>
            <w:r w:rsidR="00E33378">
              <w:rPr>
                <w:rFonts w:ascii="Times New Roman" w:hAnsi="Times New Roman" w:cs="Times New Roman"/>
                <w:sz w:val="24"/>
                <w:szCs w:val="24"/>
              </w:rPr>
              <w:t>,</w:t>
            </w:r>
            <w:r>
              <w:rPr>
                <w:rFonts w:ascii="Times New Roman" w:hAnsi="Times New Roman" w:cs="Times New Roman"/>
                <w:sz w:val="24"/>
                <w:szCs w:val="24"/>
              </w:rPr>
              <w:t xml:space="preserve">             типа «НОРИКА», размер зерен 0-4</w:t>
            </w:r>
            <w:r w:rsidR="00274CA2">
              <w:rPr>
                <w:rFonts w:ascii="Times New Roman" w:hAnsi="Times New Roman" w:cs="Times New Roman"/>
                <w:sz w:val="24"/>
                <w:szCs w:val="24"/>
              </w:rPr>
              <w:t>0</w:t>
            </w:r>
            <w:r>
              <w:rPr>
                <w:rFonts w:ascii="Times New Roman" w:hAnsi="Times New Roman" w:cs="Times New Roman"/>
                <w:sz w:val="24"/>
                <w:szCs w:val="24"/>
              </w:rPr>
              <w:t xml:space="preserve"> мм.</w:t>
            </w:r>
          </w:p>
          <w:p w:rsidR="00935B01" w:rsidRDefault="008016FF" w:rsidP="00935B01">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Содержание зерен щебня должно быть не менее 10% и не более 90% по массе (неизменяемый показатель). </w:t>
            </w:r>
          </w:p>
          <w:p w:rsidR="008016FF" w:rsidRDefault="008016FF" w:rsidP="00935B01">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Наибольшая крупность зерен щебня не менее </w:t>
            </w:r>
            <w:r w:rsidR="000B0801">
              <w:rPr>
                <w:rFonts w:ascii="Times New Roman" w:eastAsia="Lucida Sans Unicode" w:hAnsi="Times New Roman" w:cs="Times New Roman"/>
                <w:kern w:val="2"/>
                <w:sz w:val="24"/>
                <w:szCs w:val="24"/>
                <w:lang w:eastAsia="hi-IN" w:bidi="hi-IN"/>
              </w:rPr>
              <w:t>5</w:t>
            </w:r>
            <w:r>
              <w:rPr>
                <w:rFonts w:ascii="Times New Roman" w:eastAsia="Lucida Sans Unicode" w:hAnsi="Times New Roman" w:cs="Times New Roman"/>
                <w:kern w:val="2"/>
                <w:sz w:val="24"/>
                <w:szCs w:val="24"/>
                <w:lang w:eastAsia="hi-IN" w:bidi="hi-IN"/>
              </w:rPr>
              <w:t xml:space="preserve"> мм и не более 40 мм (неизменяемый показатель).</w:t>
            </w:r>
          </w:p>
          <w:p w:rsidR="008016FF" w:rsidRDefault="008016FF" w:rsidP="00935B01">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Содержание глинистых и пылевидных частиц не должно превышать 1,2 % (неизменный показатель). </w:t>
            </w:r>
          </w:p>
          <w:p w:rsidR="00B25934" w:rsidRDefault="008016FF" w:rsidP="00935B01">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Истинная плотность -2,69 т/кум</w:t>
            </w:r>
            <w:r w:rsidR="00265B8E">
              <w:rPr>
                <w:rFonts w:ascii="Times New Roman" w:eastAsia="Lucida Sans Unicode" w:hAnsi="Times New Roman" w:cs="Times New Roman"/>
                <w:kern w:val="2"/>
                <w:sz w:val="24"/>
                <w:szCs w:val="24"/>
                <w:lang w:eastAsia="hi-IN" w:bidi="hi-IN"/>
              </w:rPr>
              <w:t xml:space="preserve">. </w:t>
            </w:r>
            <w:r>
              <w:rPr>
                <w:rFonts w:ascii="Times New Roman" w:eastAsia="Lucida Sans Unicode" w:hAnsi="Times New Roman" w:cs="Times New Roman"/>
                <w:kern w:val="2"/>
                <w:sz w:val="24"/>
                <w:szCs w:val="24"/>
                <w:lang w:eastAsia="hi-IN" w:bidi="hi-IN"/>
              </w:rPr>
              <w:t>м, Водопоглощение -</w:t>
            </w:r>
            <w:r w:rsidR="00F26704">
              <w:rPr>
                <w:rFonts w:ascii="Times New Roman" w:eastAsia="Lucida Sans Unicode" w:hAnsi="Times New Roman" w:cs="Times New Roman"/>
                <w:kern w:val="2"/>
                <w:sz w:val="24"/>
                <w:szCs w:val="24"/>
                <w:lang w:eastAsia="hi-IN" w:bidi="hi-IN"/>
              </w:rPr>
              <w:t xml:space="preserve"> </w:t>
            </w:r>
            <w:r>
              <w:rPr>
                <w:rFonts w:ascii="Times New Roman" w:eastAsia="Lucida Sans Unicode" w:hAnsi="Times New Roman" w:cs="Times New Roman"/>
                <w:kern w:val="2"/>
                <w:sz w:val="24"/>
                <w:szCs w:val="24"/>
                <w:lang w:eastAsia="hi-IN" w:bidi="hi-IN"/>
              </w:rPr>
              <w:t>0,57 %, пустотность ср. 43,9 % влажность – 5,14 %, марка по дробимости М 800.</w:t>
            </w:r>
          </w:p>
          <w:p w:rsidR="00550B87" w:rsidRPr="004A333D" w:rsidRDefault="00550B87" w:rsidP="00935B01">
            <w:pPr>
              <w:widowControl w:val="0"/>
              <w:snapToGrid w:val="0"/>
              <w:spacing w:after="0" w:line="240" w:lineRule="auto"/>
              <w:ind w:right="87"/>
              <w:jc w:val="both"/>
              <w:rPr>
                <w:rFonts w:ascii="Times New Roman" w:hAnsi="Times New Roman" w:cs="Times New Roman"/>
                <w:sz w:val="24"/>
                <w:szCs w:val="24"/>
              </w:rPr>
            </w:pPr>
          </w:p>
        </w:tc>
      </w:tr>
      <w:tr w:rsidR="00A13877" w:rsidRPr="004A333D" w:rsidTr="008104E8">
        <w:tc>
          <w:tcPr>
            <w:tcW w:w="1024" w:type="dxa"/>
            <w:tcBorders>
              <w:top w:val="single" w:sz="4" w:space="0" w:color="auto"/>
              <w:left w:val="single" w:sz="4" w:space="0" w:color="auto"/>
              <w:bottom w:val="single" w:sz="4" w:space="0" w:color="auto"/>
              <w:right w:val="single" w:sz="4" w:space="0" w:color="auto"/>
            </w:tcBorders>
          </w:tcPr>
          <w:p w:rsidR="00A13877" w:rsidRPr="004A333D" w:rsidRDefault="00433C47" w:rsidP="005F56DA">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A13877" w:rsidRPr="004A333D" w:rsidRDefault="00A13877" w:rsidP="00A13877">
            <w:pPr>
              <w:pStyle w:val="ac"/>
              <w:rPr>
                <w:rFonts w:ascii="Times New Roman" w:hAnsi="Times New Roman" w:cs="Times New Roman"/>
                <w:sz w:val="24"/>
                <w:szCs w:val="24"/>
              </w:rPr>
            </w:pPr>
            <w:r w:rsidRPr="004A333D">
              <w:rPr>
                <w:rFonts w:ascii="Times New Roman" w:hAnsi="Times New Roman" w:cs="Times New Roman"/>
                <w:sz w:val="24"/>
                <w:szCs w:val="24"/>
              </w:rPr>
              <w:t>Смесь пескоцементная</w:t>
            </w:r>
            <w:r w:rsidR="008160EA" w:rsidRPr="004A333D">
              <w:rPr>
                <w:rFonts w:ascii="Times New Roman" w:hAnsi="Times New Roman" w:cs="Times New Roman"/>
                <w:sz w:val="24"/>
                <w:szCs w:val="24"/>
              </w:rPr>
              <w:t xml:space="preserve"> </w:t>
            </w:r>
            <w:r w:rsidR="00CC6369">
              <w:rPr>
                <w:rFonts w:ascii="Times New Roman" w:hAnsi="Times New Roman" w:cs="Times New Roman"/>
                <w:sz w:val="24"/>
                <w:szCs w:val="24"/>
              </w:rPr>
              <w:t xml:space="preserve"> состав 1:3</w:t>
            </w:r>
            <w:r w:rsidRPr="004A333D">
              <w:rPr>
                <w:rFonts w:ascii="Times New Roman" w:hAnsi="Times New Roman" w:cs="Times New Roman"/>
                <w:sz w:val="24"/>
                <w:szCs w:val="24"/>
              </w:rPr>
              <w:t xml:space="preserve"> </w:t>
            </w:r>
            <w:r w:rsidR="00B72F27">
              <w:rPr>
                <w:rFonts w:ascii="Times New Roman" w:hAnsi="Times New Roman" w:cs="Times New Roman"/>
                <w:sz w:val="24"/>
                <w:szCs w:val="24"/>
              </w:rPr>
              <w:t>( по ГОСТ 28013-98)</w:t>
            </w:r>
            <w:r w:rsidR="00CC6369">
              <w:rPr>
                <w:rFonts w:ascii="Times New Roman" w:hAnsi="Times New Roman" w:cs="Times New Roman"/>
                <w:sz w:val="24"/>
                <w:szCs w:val="24"/>
              </w:rPr>
              <w:t xml:space="preserve"> </w:t>
            </w:r>
          </w:p>
          <w:p w:rsidR="008160EA" w:rsidRPr="004A333D" w:rsidRDefault="008160EA"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8160EA" w:rsidRPr="004A333D" w:rsidRDefault="008160EA"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Марка подвижности П</w:t>
            </w:r>
            <w:r w:rsidRPr="004A333D">
              <w:rPr>
                <w:rFonts w:ascii="Times New Roman" w:eastAsia="Lucida Sans Unicode" w:hAnsi="Times New Roman" w:cs="Times New Roman"/>
                <w:color w:val="000000"/>
                <w:kern w:val="1"/>
                <w:sz w:val="24"/>
                <w:szCs w:val="24"/>
                <w:vertAlign w:val="subscript"/>
                <w:lang w:eastAsia="hi-IN" w:bidi="hi-IN"/>
              </w:rPr>
              <w:t>к</w:t>
            </w:r>
            <w:r w:rsidRPr="004A333D">
              <w:rPr>
                <w:rFonts w:ascii="Times New Roman" w:eastAsia="Lucida Sans Unicode" w:hAnsi="Times New Roman" w:cs="Times New Roman"/>
                <w:color w:val="000000"/>
                <w:kern w:val="1"/>
                <w:sz w:val="24"/>
                <w:szCs w:val="24"/>
                <w:lang w:eastAsia="hi-IN" w:bidi="hi-IN"/>
              </w:rPr>
              <w:t xml:space="preserve">3. </w:t>
            </w:r>
          </w:p>
          <w:p w:rsidR="008160EA" w:rsidRPr="004A333D" w:rsidRDefault="008160EA"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Средняя плотность менее 1500 кг/м</w:t>
            </w:r>
            <w:r w:rsidRPr="004A333D">
              <w:rPr>
                <w:rFonts w:ascii="Times New Roman" w:eastAsia="Lucida Sans Unicode" w:hAnsi="Times New Roman" w:cs="Times New Roman"/>
                <w:color w:val="000000"/>
                <w:kern w:val="1"/>
                <w:sz w:val="24"/>
                <w:szCs w:val="24"/>
                <w:vertAlign w:val="superscript"/>
                <w:lang w:eastAsia="hi-IN" w:bidi="hi-IN"/>
              </w:rPr>
              <w:t xml:space="preserve">3. </w:t>
            </w:r>
            <w:r w:rsidRPr="004A333D">
              <w:rPr>
                <w:rFonts w:ascii="Times New Roman" w:eastAsia="Lucida Sans Unicode" w:hAnsi="Times New Roman" w:cs="Times New Roman"/>
                <w:kern w:val="1"/>
                <w:sz w:val="24"/>
                <w:szCs w:val="24"/>
                <w:lang w:eastAsia="hi-IN" w:bidi="hi-IN"/>
              </w:rPr>
              <w:t>(неизменяемый показатель).</w:t>
            </w:r>
          </w:p>
          <w:p w:rsidR="008160EA" w:rsidRDefault="008160EA" w:rsidP="008160EA">
            <w:pPr>
              <w:pStyle w:val="ac"/>
              <w:rPr>
                <w:rFonts w:ascii="Times New Roman" w:eastAsia="Lucida Sans Unicode" w:hAnsi="Times New Roman" w:cs="Times New Roman"/>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Состоящая из песка с </w:t>
            </w:r>
            <w:r w:rsidRPr="004A333D">
              <w:rPr>
                <w:rFonts w:ascii="Times New Roman" w:eastAsia="Lucida Sans Unicode" w:hAnsi="Times New Roman" w:cs="Times New Roman"/>
                <w:kern w:val="1"/>
                <w:sz w:val="24"/>
                <w:szCs w:val="24"/>
                <w:lang w:eastAsia="hi-IN" w:bidi="hi-IN"/>
              </w:rPr>
              <w:t xml:space="preserve">модулем крупности зерен св. 2,0 до 2,5 Мк (неизменный показатель) (по ГОСТ 8736-2014) и портландцемента </w:t>
            </w:r>
            <w:r w:rsidRPr="004A333D">
              <w:rPr>
                <w:rFonts w:ascii="Times New Roman" w:eastAsia="Lucida Sans Unicode" w:hAnsi="Times New Roman" w:cs="Times New Roman"/>
                <w:color w:val="000000"/>
                <w:kern w:val="1"/>
                <w:sz w:val="24"/>
                <w:szCs w:val="24"/>
                <w:lang w:eastAsia="hi-IN" w:bidi="hi-IN"/>
              </w:rPr>
              <w:t>марки по прочности на сжатие М400</w:t>
            </w:r>
            <w:r w:rsidRPr="004A333D">
              <w:rPr>
                <w:rFonts w:ascii="Times New Roman" w:eastAsia="Lucida Sans Unicode" w:hAnsi="Times New Roman" w:cs="Times New Roman"/>
                <w:kern w:val="1"/>
                <w:sz w:val="24"/>
                <w:szCs w:val="24"/>
                <w:lang w:eastAsia="hi-IN" w:bidi="hi-IN"/>
              </w:rPr>
              <w:t xml:space="preserve"> (по ГОСТ 10178-85).</w:t>
            </w:r>
          </w:p>
          <w:p w:rsidR="00550B87" w:rsidRPr="004A333D" w:rsidRDefault="00550B87" w:rsidP="008160EA">
            <w:pPr>
              <w:pStyle w:val="ac"/>
              <w:rPr>
                <w:rFonts w:ascii="Times New Roman" w:hAnsi="Times New Roman" w:cs="Times New Roman"/>
                <w:sz w:val="24"/>
                <w:szCs w:val="24"/>
              </w:rPr>
            </w:pPr>
          </w:p>
        </w:tc>
      </w:tr>
      <w:tr w:rsidR="009F5B8B" w:rsidRPr="004A333D" w:rsidTr="008104E8">
        <w:tc>
          <w:tcPr>
            <w:tcW w:w="1024" w:type="dxa"/>
            <w:tcBorders>
              <w:top w:val="single" w:sz="4" w:space="0" w:color="auto"/>
              <w:left w:val="single" w:sz="4" w:space="0" w:color="auto"/>
              <w:bottom w:val="single" w:sz="4" w:space="0" w:color="auto"/>
              <w:right w:val="single" w:sz="4" w:space="0" w:color="auto"/>
            </w:tcBorders>
          </w:tcPr>
          <w:p w:rsidR="009F5B8B" w:rsidRPr="004A333D" w:rsidRDefault="00433C47" w:rsidP="005F56DA">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8160EA" w:rsidRPr="004A333D" w:rsidRDefault="00E20EBE" w:rsidP="00935B01">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Бетон тяжелый, </w:t>
            </w:r>
            <w:r w:rsidR="00B72F27">
              <w:rPr>
                <w:rFonts w:ascii="Times New Roman" w:hAnsi="Times New Roman" w:cs="Times New Roman"/>
                <w:sz w:val="24"/>
                <w:szCs w:val="24"/>
              </w:rPr>
              <w:t>(по ГОСТ 26633-2015). к</w:t>
            </w:r>
            <w:r w:rsidR="008160EA" w:rsidRPr="004A333D">
              <w:rPr>
                <w:rFonts w:ascii="Times New Roman" w:hAnsi="Times New Roman" w:cs="Times New Roman"/>
                <w:kern w:val="1"/>
                <w:sz w:val="24"/>
                <w:szCs w:val="24"/>
                <w:lang w:eastAsia="hi-IN" w:bidi="hi-IN"/>
              </w:rPr>
              <w:t xml:space="preserve">ласс прочности на сжатие В15 (М200),   </w:t>
            </w:r>
          </w:p>
          <w:p w:rsidR="009F5B8B" w:rsidRDefault="008160EA" w:rsidP="00935B01">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vertAlign w:val="subscript"/>
                <w:lang w:eastAsia="hi-IN" w:bidi="hi-IN"/>
              </w:rPr>
              <w:t>1</w:t>
            </w:r>
            <w:r w:rsidR="00550B87">
              <w:rPr>
                <w:rFonts w:ascii="Times New Roman" w:hAnsi="Times New Roman" w:cs="Times New Roman"/>
                <w:kern w:val="1"/>
                <w:sz w:val="24"/>
                <w:szCs w:val="24"/>
                <w:lang w:eastAsia="hi-IN" w:bidi="hi-IN"/>
              </w:rPr>
              <w:t> </w:t>
            </w:r>
            <w:r w:rsidRPr="004A333D">
              <w:rPr>
                <w:rFonts w:ascii="Times New Roman" w:hAnsi="Times New Roman" w:cs="Times New Roman"/>
                <w:kern w:val="1"/>
                <w:sz w:val="24"/>
                <w:szCs w:val="24"/>
                <w:lang w:eastAsia="hi-IN" w:bidi="hi-IN"/>
              </w:rPr>
              <w:t>200.</w:t>
            </w:r>
          </w:p>
          <w:p w:rsidR="00550B87" w:rsidRPr="004A333D" w:rsidRDefault="00550B87" w:rsidP="00935B01">
            <w:pPr>
              <w:widowControl w:val="0"/>
              <w:snapToGrid w:val="0"/>
              <w:spacing w:after="0" w:line="240" w:lineRule="auto"/>
              <w:ind w:right="87"/>
              <w:jc w:val="both"/>
              <w:rPr>
                <w:rFonts w:ascii="Times New Roman" w:hAnsi="Times New Roman" w:cs="Times New Roman"/>
                <w:sz w:val="24"/>
                <w:szCs w:val="24"/>
              </w:rPr>
            </w:pPr>
          </w:p>
        </w:tc>
      </w:tr>
      <w:tr w:rsidR="009F5B8B" w:rsidRPr="004A333D" w:rsidTr="008104E8">
        <w:trPr>
          <w:trHeight w:val="1661"/>
        </w:trPr>
        <w:tc>
          <w:tcPr>
            <w:tcW w:w="1024" w:type="dxa"/>
            <w:tcBorders>
              <w:top w:val="single" w:sz="4" w:space="0" w:color="auto"/>
              <w:left w:val="single" w:sz="4" w:space="0" w:color="auto"/>
              <w:bottom w:val="single" w:sz="4" w:space="0" w:color="auto"/>
              <w:right w:val="single" w:sz="4" w:space="0" w:color="auto"/>
            </w:tcBorders>
          </w:tcPr>
          <w:p w:rsidR="009F5B8B" w:rsidRPr="004A333D" w:rsidRDefault="002B7426" w:rsidP="00EE0D90">
            <w:pPr>
              <w:pStyle w:val="ac"/>
              <w:jc w:val="center"/>
              <w:rPr>
                <w:rFonts w:ascii="Times New Roman" w:hAnsi="Times New Roman" w:cs="Times New Roman"/>
                <w:sz w:val="24"/>
                <w:szCs w:val="24"/>
              </w:rPr>
            </w:pPr>
            <w:r w:rsidRPr="004A333D">
              <w:rPr>
                <w:rFonts w:ascii="Times New Roman" w:hAnsi="Times New Roman" w:cs="Times New Roman"/>
                <w:sz w:val="24"/>
                <w:szCs w:val="24"/>
              </w:rPr>
              <w:t>1</w:t>
            </w:r>
            <w:r w:rsidR="008208C8">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9C748E" w:rsidRPr="004A333D" w:rsidRDefault="00E20EBE" w:rsidP="00935B01">
            <w:pPr>
              <w:widowControl w:val="0"/>
              <w:snapToGrid w:val="0"/>
              <w:spacing w:after="0" w:line="240" w:lineRule="auto"/>
              <w:ind w:right="87"/>
              <w:jc w:val="both"/>
              <w:rPr>
                <w:rFonts w:ascii="Times New Roman" w:eastAsia="Lucida Sans Unicode" w:hAnsi="Times New Roman" w:cs="Times New Roman"/>
                <w:color w:val="000000"/>
                <w:kern w:val="1"/>
                <w:sz w:val="24"/>
                <w:szCs w:val="24"/>
                <w:shd w:val="clear" w:color="auto" w:fill="FFFFFF"/>
                <w:lang w:eastAsia="hi-IN" w:bidi="hi-IN"/>
              </w:rPr>
            </w:pPr>
            <w:r w:rsidRPr="004A333D">
              <w:rPr>
                <w:rFonts w:ascii="Times New Roman" w:hAnsi="Times New Roman" w:cs="Times New Roman"/>
                <w:sz w:val="24"/>
                <w:szCs w:val="24"/>
              </w:rPr>
              <w:t>Раствор</w:t>
            </w:r>
            <w:r w:rsidR="009C748E" w:rsidRPr="004A333D">
              <w:rPr>
                <w:rFonts w:ascii="Times New Roman" w:hAnsi="Times New Roman" w:cs="Times New Roman"/>
                <w:sz w:val="24"/>
                <w:szCs w:val="24"/>
              </w:rPr>
              <w:t>.</w:t>
            </w:r>
            <w:r w:rsidRPr="004A333D">
              <w:rPr>
                <w:rFonts w:ascii="Times New Roman" w:hAnsi="Times New Roman" w:cs="Times New Roman"/>
                <w:sz w:val="24"/>
                <w:szCs w:val="24"/>
              </w:rPr>
              <w:t xml:space="preserve"> </w:t>
            </w:r>
            <w:r w:rsidR="009C748E" w:rsidRPr="004A333D">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A333D" w:rsidRDefault="009C748E" w:rsidP="00935B01">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A333D">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A333D">
              <w:rPr>
                <w:rFonts w:ascii="Times New Roman" w:eastAsia="Lucida Sans Unicode" w:hAnsi="Times New Roman" w:cs="Times New Roman"/>
                <w:color w:val="000000"/>
                <w:kern w:val="1"/>
                <w:sz w:val="24"/>
                <w:szCs w:val="24"/>
                <w:shd w:val="clear" w:color="auto" w:fill="FFFFFF"/>
                <w:lang w:eastAsia="hi-IN" w:bidi="hi-IN"/>
              </w:rPr>
              <w:t>2.</w:t>
            </w:r>
          </w:p>
          <w:p w:rsidR="009C748E" w:rsidRPr="004A333D" w:rsidRDefault="009C748E" w:rsidP="00935B01">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eastAsia="Lucida Sans Unicode" w:hAnsi="Times New Roman" w:cs="Times New Roman"/>
                <w:color w:val="000000"/>
                <w:kern w:val="1"/>
                <w:sz w:val="24"/>
                <w:szCs w:val="24"/>
                <w:lang w:eastAsia="hi-IN" w:bidi="hi-IN"/>
              </w:rPr>
              <w:t>.</w:t>
            </w:r>
          </w:p>
          <w:p w:rsidR="009F5B8B" w:rsidRPr="0012005F" w:rsidRDefault="009C748E" w:rsidP="0012005F">
            <w:pPr>
              <w:widowControl w:val="0"/>
              <w:snapToGrid w:val="0"/>
              <w:spacing w:after="0" w:line="240" w:lineRule="auto"/>
              <w:ind w:right="87"/>
              <w:jc w:val="both"/>
              <w:rPr>
                <w:rFonts w:ascii="Times New Roman" w:hAnsi="Times New Roman" w:cs="Times New Roman"/>
                <w:bCs/>
                <w:kern w:val="1"/>
                <w:sz w:val="24"/>
                <w:szCs w:val="24"/>
                <w:lang w:eastAsia="hi-IN" w:bidi="hi-IN"/>
              </w:rPr>
            </w:pPr>
            <w:r w:rsidRPr="004A333D">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A333D">
              <w:rPr>
                <w:rFonts w:ascii="Times New Roman" w:eastAsia="Lucida Sans Unicode" w:hAnsi="Times New Roman" w:cs="Times New Roman"/>
                <w:kern w:val="1"/>
                <w:sz w:val="24"/>
                <w:szCs w:val="24"/>
                <w:lang w:eastAsia="hi-IN" w:bidi="hi-IN"/>
              </w:rPr>
              <w:t>(неизменяемый показатель)</w:t>
            </w:r>
            <w:r w:rsidRPr="004A333D">
              <w:rPr>
                <w:rFonts w:ascii="Times New Roman" w:hAnsi="Times New Roman" w:cs="Times New Roman"/>
                <w:bCs/>
                <w:kern w:val="1"/>
                <w:sz w:val="24"/>
                <w:szCs w:val="24"/>
                <w:lang w:eastAsia="hi-IN" w:bidi="hi-IN"/>
              </w:rPr>
              <w:t xml:space="preserve">. </w:t>
            </w:r>
          </w:p>
        </w:tc>
      </w:tr>
      <w:tr w:rsidR="00E20EBE" w:rsidRPr="004A333D" w:rsidTr="008104E8">
        <w:tc>
          <w:tcPr>
            <w:tcW w:w="1024" w:type="dxa"/>
            <w:tcBorders>
              <w:top w:val="single" w:sz="4" w:space="0" w:color="auto"/>
              <w:left w:val="single" w:sz="4" w:space="0" w:color="auto"/>
              <w:bottom w:val="single" w:sz="4" w:space="0" w:color="auto"/>
              <w:right w:val="single" w:sz="4" w:space="0" w:color="auto"/>
            </w:tcBorders>
          </w:tcPr>
          <w:p w:rsidR="00E20EBE"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1</w:t>
            </w:r>
            <w:r w:rsidR="008208C8">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20EBE" w:rsidRDefault="00240C39" w:rsidP="00830646">
            <w:pPr>
              <w:pStyle w:val="ac"/>
              <w:rPr>
                <w:rFonts w:ascii="Times New Roman" w:hAnsi="Times New Roman" w:cs="Times New Roman"/>
                <w:sz w:val="24"/>
                <w:szCs w:val="24"/>
              </w:rPr>
            </w:pPr>
            <w:r w:rsidRPr="004A333D">
              <w:rPr>
                <w:rFonts w:ascii="Times New Roman" w:hAnsi="Times New Roman" w:cs="Times New Roman"/>
                <w:sz w:val="24"/>
                <w:szCs w:val="24"/>
              </w:rPr>
              <w:t>Раствор готовый отделочный тяжелый, цементный</w:t>
            </w:r>
            <w:r w:rsidR="003C7AF1">
              <w:rPr>
                <w:rFonts w:ascii="Times New Roman" w:hAnsi="Times New Roman" w:cs="Times New Roman"/>
                <w:sz w:val="24"/>
                <w:szCs w:val="24"/>
              </w:rPr>
              <w:t xml:space="preserve"> </w:t>
            </w:r>
            <w:r w:rsidRPr="004A333D">
              <w:rPr>
                <w:rFonts w:ascii="Times New Roman" w:hAnsi="Times New Roman" w:cs="Times New Roman"/>
                <w:sz w:val="24"/>
                <w:szCs w:val="24"/>
              </w:rPr>
              <w:t>1:3</w:t>
            </w:r>
          </w:p>
          <w:p w:rsidR="00550B87" w:rsidRPr="004A333D" w:rsidRDefault="00550B87" w:rsidP="00830646">
            <w:pPr>
              <w:pStyle w:val="ac"/>
              <w:rPr>
                <w:rFonts w:ascii="Times New Roman" w:hAnsi="Times New Roman" w:cs="Times New Roman"/>
                <w:sz w:val="24"/>
                <w:szCs w:val="24"/>
              </w:rPr>
            </w:pPr>
          </w:p>
        </w:tc>
      </w:tr>
      <w:tr w:rsidR="00A7788B" w:rsidRPr="004A333D" w:rsidTr="008104E8">
        <w:tc>
          <w:tcPr>
            <w:tcW w:w="1024" w:type="dxa"/>
            <w:tcBorders>
              <w:top w:val="single" w:sz="4" w:space="0" w:color="auto"/>
              <w:left w:val="single" w:sz="4" w:space="0" w:color="auto"/>
              <w:bottom w:val="single" w:sz="4" w:space="0" w:color="auto"/>
              <w:right w:val="single" w:sz="4" w:space="0" w:color="auto"/>
            </w:tcBorders>
          </w:tcPr>
          <w:p w:rsidR="00A7788B"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lastRenderedPageBreak/>
              <w:t>1</w:t>
            </w:r>
            <w:r w:rsidR="008208C8">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A7788B" w:rsidRPr="004A333D" w:rsidRDefault="00240C39" w:rsidP="00EC2BB9">
            <w:pPr>
              <w:pStyle w:val="ac"/>
              <w:rPr>
                <w:rFonts w:ascii="Times New Roman" w:hAnsi="Times New Roman" w:cs="Times New Roman"/>
                <w:sz w:val="24"/>
                <w:szCs w:val="24"/>
              </w:rPr>
            </w:pPr>
            <w:r w:rsidRPr="004A333D">
              <w:rPr>
                <w:rFonts w:ascii="Times New Roman" w:hAnsi="Times New Roman" w:cs="Times New Roman"/>
                <w:sz w:val="24"/>
                <w:szCs w:val="24"/>
              </w:rPr>
              <w:t>Кабели силовые с медными жилами ВВГнг(А)-</w:t>
            </w:r>
            <w:r w:rsidRPr="004A333D">
              <w:rPr>
                <w:rFonts w:ascii="Times New Roman" w:hAnsi="Times New Roman" w:cs="Times New Roman"/>
                <w:sz w:val="24"/>
                <w:szCs w:val="24"/>
                <w:lang w:val="en-US"/>
              </w:rPr>
              <w:t>LS</w:t>
            </w:r>
            <w:r w:rsidRPr="004A333D">
              <w:rPr>
                <w:rFonts w:ascii="Times New Roman" w:hAnsi="Times New Roman" w:cs="Times New Roman"/>
                <w:sz w:val="24"/>
                <w:szCs w:val="24"/>
              </w:rPr>
              <w:t>, напряжение</w:t>
            </w:r>
            <w:r w:rsidR="002B7426" w:rsidRPr="004A333D">
              <w:rPr>
                <w:rFonts w:ascii="Times New Roman" w:hAnsi="Times New Roman" w:cs="Times New Roman"/>
                <w:sz w:val="24"/>
                <w:szCs w:val="24"/>
              </w:rPr>
              <w:t xml:space="preserve"> 660В, число жил и сечение, мм2:3х1,5</w:t>
            </w:r>
          </w:p>
        </w:tc>
      </w:tr>
      <w:tr w:rsidR="003E28CD" w:rsidRPr="004A333D" w:rsidTr="008104E8">
        <w:tc>
          <w:tcPr>
            <w:tcW w:w="1024" w:type="dxa"/>
            <w:tcBorders>
              <w:top w:val="single" w:sz="4" w:space="0" w:color="auto"/>
              <w:left w:val="single" w:sz="4" w:space="0" w:color="auto"/>
              <w:bottom w:val="single" w:sz="4" w:space="0" w:color="auto"/>
              <w:right w:val="single" w:sz="4" w:space="0" w:color="auto"/>
            </w:tcBorders>
          </w:tcPr>
          <w:p w:rsidR="003E28CD" w:rsidRPr="004A333D" w:rsidRDefault="008208C8"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3E28CD" w:rsidRPr="004A333D" w:rsidRDefault="003E28CD" w:rsidP="00EC2BB9">
            <w:pPr>
              <w:pStyle w:val="ac"/>
              <w:rPr>
                <w:rFonts w:ascii="Times New Roman" w:hAnsi="Times New Roman" w:cs="Times New Roman"/>
                <w:sz w:val="24"/>
                <w:szCs w:val="24"/>
              </w:rPr>
            </w:pPr>
            <w:r w:rsidRPr="004A333D">
              <w:rPr>
                <w:rFonts w:ascii="Times New Roman" w:hAnsi="Times New Roman" w:cs="Times New Roman"/>
                <w:sz w:val="24"/>
                <w:szCs w:val="24"/>
              </w:rPr>
              <w:t>Кольцо опорное КО -6 (бетон В15 (М200) объем 0,02м3</w:t>
            </w:r>
            <w:r w:rsidR="00240C39" w:rsidRPr="004A333D">
              <w:rPr>
                <w:rFonts w:ascii="Times New Roman" w:hAnsi="Times New Roman" w:cs="Times New Roman"/>
                <w:sz w:val="24"/>
                <w:szCs w:val="24"/>
              </w:rPr>
              <w:t>, КО-4-70, объем 0,02м3</w:t>
            </w:r>
          </w:p>
        </w:tc>
      </w:tr>
      <w:tr w:rsidR="00EB58C5" w:rsidRPr="004A333D" w:rsidTr="008104E8">
        <w:tc>
          <w:tcPr>
            <w:tcW w:w="1024" w:type="dxa"/>
            <w:tcBorders>
              <w:top w:val="single" w:sz="4" w:space="0" w:color="auto"/>
              <w:left w:val="single" w:sz="4" w:space="0" w:color="auto"/>
              <w:bottom w:val="single" w:sz="4" w:space="0" w:color="auto"/>
              <w:right w:val="single" w:sz="4" w:space="0" w:color="auto"/>
            </w:tcBorders>
          </w:tcPr>
          <w:p w:rsidR="00EB58C5"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F90174" w:rsidRPr="00F90174" w:rsidRDefault="00F90174" w:rsidP="00F90174">
            <w:pPr>
              <w:pStyle w:val="ac"/>
              <w:rPr>
                <w:rFonts w:ascii="Times New Roman" w:hAnsi="Times New Roman" w:cs="Times New Roman"/>
                <w:sz w:val="24"/>
                <w:szCs w:val="24"/>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Бетонная, с фаской</w:t>
            </w:r>
            <w:r w:rsidR="00363B28">
              <w:rPr>
                <w:rFonts w:ascii="Times New Roman" w:eastAsia="Lucida Sans Unicode" w:hAnsi="Times New Roman" w:cs="Times New Roman"/>
                <w:color w:val="000000"/>
                <w:kern w:val="2"/>
                <w:sz w:val="24"/>
                <w:szCs w:val="24"/>
                <w:lang w:eastAsia="hi-IN" w:bidi="hi-IN"/>
              </w:rPr>
              <w:t xml:space="preserve"> по (ГОСТ 17608-2017)</w:t>
            </w:r>
          </w:p>
          <w:p w:rsidR="00F90174" w:rsidRDefault="00F90174" w:rsidP="00F90174">
            <w:pPr>
              <w:widowControl w:val="0"/>
              <w:snapToGrid w:val="0"/>
              <w:spacing w:after="0" w:line="240" w:lineRule="auto"/>
              <w:ind w:right="85"/>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 xml:space="preserve">Водопоглощение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w:t>
            </w:r>
          </w:p>
          <w:p w:rsidR="00F90174" w:rsidRDefault="00F90174" w:rsidP="00F90174">
            <w:pPr>
              <w:widowControl w:val="0"/>
              <w:snapToGrid w:val="0"/>
              <w:spacing w:after="0" w:line="240" w:lineRule="auto"/>
              <w:ind w:right="85"/>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p>
          <w:p w:rsidR="00F90174" w:rsidRDefault="00F90174" w:rsidP="00F90174">
            <w:pPr>
              <w:widowControl w:val="0"/>
              <w:snapToGrid w:val="0"/>
              <w:spacing w:after="0" w:line="240" w:lineRule="auto"/>
              <w:ind w:right="85"/>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 xml:space="preserve">Морозостойкость F200. </w:t>
            </w:r>
          </w:p>
          <w:p w:rsidR="00F90174" w:rsidRDefault="00F90174" w:rsidP="00F90174">
            <w:pPr>
              <w:pStyle w:val="ac"/>
              <w:rPr>
                <w:rFonts w:ascii="Times New Roman" w:hAnsi="Times New Roman" w:cs="Times New Roman"/>
                <w:sz w:val="24"/>
                <w:szCs w:val="24"/>
              </w:rPr>
            </w:pPr>
            <w:r>
              <w:rPr>
                <w:rFonts w:ascii="Times New Roman" w:eastAsia="Lucida Sans Unicode" w:hAnsi="Times New Roman" w:cs="Times New Roman"/>
                <w:color w:val="000000"/>
                <w:kern w:val="2"/>
                <w:sz w:val="24"/>
                <w:szCs w:val="24"/>
                <w:lang w:eastAsia="hi-IN" w:bidi="hi-IN"/>
              </w:rPr>
              <w:t xml:space="preserve">Элемент декоративный, Размер 200 мм х 100 мм х 60 мм. </w:t>
            </w:r>
            <w:r>
              <w:rPr>
                <w:rFonts w:ascii="Times New Roman" w:hAnsi="Times New Roman" w:cs="Times New Roman"/>
                <w:sz w:val="24"/>
                <w:szCs w:val="24"/>
              </w:rPr>
              <w:t>(типа Кирпич)  М 400 (Цвет: черный, красный,  серый)</w:t>
            </w:r>
          </w:p>
          <w:p w:rsidR="00ED2BC5" w:rsidRDefault="00F90174" w:rsidP="00F90174">
            <w:pPr>
              <w:pStyle w:val="ac"/>
              <w:rPr>
                <w:rFonts w:ascii="Times New Roman" w:hAnsi="Times New Roman" w:cs="Times New Roman"/>
                <w:sz w:val="24"/>
                <w:szCs w:val="24"/>
              </w:rPr>
            </w:pPr>
            <w:r>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p w:rsidR="00550B87" w:rsidRPr="004A333D" w:rsidRDefault="00550B87" w:rsidP="00F90174">
            <w:pPr>
              <w:pStyle w:val="ac"/>
              <w:rPr>
                <w:rFonts w:ascii="Times New Roman" w:hAnsi="Times New Roman" w:cs="Times New Roman"/>
                <w:sz w:val="24"/>
                <w:szCs w:val="24"/>
              </w:rPr>
            </w:pPr>
          </w:p>
        </w:tc>
      </w:tr>
      <w:tr w:rsidR="00EB58C5" w:rsidRPr="004A333D" w:rsidTr="008104E8">
        <w:tc>
          <w:tcPr>
            <w:tcW w:w="1024" w:type="dxa"/>
            <w:tcBorders>
              <w:top w:val="single" w:sz="4" w:space="0" w:color="auto"/>
              <w:left w:val="single" w:sz="4" w:space="0" w:color="auto"/>
              <w:bottom w:val="single" w:sz="4" w:space="0" w:color="auto"/>
              <w:right w:val="single" w:sz="4" w:space="0" w:color="auto"/>
            </w:tcBorders>
          </w:tcPr>
          <w:p w:rsidR="00EB58C5"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6650FD" w:rsidRDefault="006650FD" w:rsidP="006650FD">
            <w:pPr>
              <w:widowControl w:val="0"/>
              <w:snapToGrid w:val="0"/>
              <w:spacing w:after="0" w:line="240" w:lineRule="auto"/>
              <w:ind w:right="85"/>
              <w:jc w:val="both"/>
              <w:rPr>
                <w:rFonts w:ascii="Times New Roman" w:eastAsia="Lucida Sans Unicode" w:hAnsi="Times New Roman" w:cs="Times New Roman"/>
                <w:color w:val="000000"/>
                <w:kern w:val="2"/>
                <w:sz w:val="24"/>
                <w:szCs w:val="24"/>
                <w:lang w:eastAsia="hi-IN" w:bidi="hi-IN"/>
              </w:rPr>
            </w:pPr>
            <w:r>
              <w:rPr>
                <w:rFonts w:ascii="Times New Roman" w:hAnsi="Times New Roman" w:cs="Times New Roman"/>
                <w:sz w:val="24"/>
                <w:szCs w:val="24"/>
              </w:rPr>
              <w:t xml:space="preserve">Плитка тротуарная, </w:t>
            </w:r>
            <w:r>
              <w:rPr>
                <w:rFonts w:ascii="Times New Roman" w:eastAsia="Lucida Sans Unicode" w:hAnsi="Times New Roman" w:cs="Times New Roman"/>
                <w:color w:val="000000"/>
                <w:kern w:val="2"/>
                <w:sz w:val="24"/>
                <w:szCs w:val="24"/>
                <w:lang w:eastAsia="hi-IN" w:bidi="hi-IN"/>
              </w:rPr>
              <w:t>Бетонная, с фаской</w:t>
            </w:r>
            <w:r w:rsidR="00363B28">
              <w:rPr>
                <w:rFonts w:ascii="Times New Roman" w:eastAsia="Lucida Sans Unicode" w:hAnsi="Times New Roman" w:cs="Times New Roman"/>
                <w:color w:val="000000"/>
                <w:kern w:val="2"/>
                <w:sz w:val="24"/>
                <w:szCs w:val="24"/>
                <w:lang w:eastAsia="hi-IN" w:bidi="hi-IN"/>
              </w:rPr>
              <w:t xml:space="preserve">  по ГОСТ 17608-2017)</w:t>
            </w:r>
          </w:p>
          <w:p w:rsidR="006650FD" w:rsidRDefault="006650FD" w:rsidP="006650FD">
            <w:pPr>
              <w:widowControl w:val="0"/>
              <w:snapToGrid w:val="0"/>
              <w:spacing w:after="0" w:line="240" w:lineRule="auto"/>
              <w:ind w:right="85"/>
              <w:jc w:val="both"/>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 xml:space="preserve">Водопоглощение бетонных плит не должно превышать по массе, % - 5 </w:t>
            </w:r>
            <w:r>
              <w:rPr>
                <w:rFonts w:ascii="Times New Roman" w:eastAsia="Lucida Sans Unicode" w:hAnsi="Times New Roman" w:cs="Times New Roman"/>
                <w:kern w:val="2"/>
                <w:sz w:val="24"/>
                <w:szCs w:val="24"/>
                <w:lang w:eastAsia="hi-IN" w:bidi="hi-IN"/>
              </w:rPr>
              <w:t>(неизменяемый показатель)</w:t>
            </w:r>
            <w:r>
              <w:rPr>
                <w:rFonts w:ascii="Times New Roman" w:eastAsia="Lucida Sans Unicode" w:hAnsi="Times New Roman" w:cs="Times New Roman"/>
                <w:color w:val="000000"/>
                <w:kern w:val="2"/>
                <w:sz w:val="24"/>
                <w:szCs w:val="24"/>
                <w:lang w:eastAsia="hi-IN" w:bidi="hi-IN"/>
              </w:rPr>
              <w:t>.</w:t>
            </w:r>
          </w:p>
          <w:p w:rsidR="006650FD" w:rsidRDefault="006650FD" w:rsidP="006650FD">
            <w:pPr>
              <w:widowControl w:val="0"/>
              <w:snapToGrid w:val="0"/>
              <w:spacing w:after="0" w:line="240" w:lineRule="auto"/>
              <w:ind w:right="85"/>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Класс бетона </w:t>
            </w:r>
            <w:r>
              <w:rPr>
                <w:rFonts w:ascii="Times New Roman" w:eastAsia="Lucida Sans Unicode" w:hAnsi="Times New Roman" w:cs="Times New Roman"/>
                <w:color w:val="000000"/>
                <w:kern w:val="2"/>
                <w:sz w:val="24"/>
                <w:szCs w:val="24"/>
                <w:lang w:eastAsia="hi-IN" w:bidi="hi-IN"/>
              </w:rPr>
              <w:t xml:space="preserve">по прочности на сжатие </w:t>
            </w:r>
            <w:r>
              <w:rPr>
                <w:rFonts w:ascii="Times New Roman" w:eastAsia="Lucida Sans Unicode" w:hAnsi="Times New Roman" w:cs="Times New Roman"/>
                <w:kern w:val="2"/>
                <w:sz w:val="24"/>
                <w:szCs w:val="24"/>
                <w:lang w:eastAsia="hi-IN" w:bidi="hi-IN"/>
              </w:rPr>
              <w:t xml:space="preserve">В30. </w:t>
            </w:r>
          </w:p>
          <w:p w:rsidR="006650FD" w:rsidRDefault="006650FD" w:rsidP="006650FD">
            <w:pPr>
              <w:widowControl w:val="0"/>
              <w:snapToGrid w:val="0"/>
              <w:spacing w:after="0" w:line="240" w:lineRule="auto"/>
              <w:ind w:right="85"/>
              <w:jc w:val="both"/>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 xml:space="preserve">Морозостойкость F200. </w:t>
            </w:r>
          </w:p>
          <w:p w:rsidR="006650FD" w:rsidRDefault="006650FD" w:rsidP="006650FD">
            <w:pPr>
              <w:pStyle w:val="ac"/>
              <w:rPr>
                <w:rFonts w:ascii="Times New Roman" w:hAnsi="Times New Roman" w:cs="Times New Roman"/>
                <w:sz w:val="24"/>
                <w:szCs w:val="24"/>
              </w:rPr>
            </w:pPr>
            <w:r>
              <w:rPr>
                <w:rFonts w:ascii="Times New Roman" w:eastAsia="Lucida Sans Unicode" w:hAnsi="Times New Roman" w:cs="Times New Roman"/>
                <w:color w:val="000000"/>
                <w:kern w:val="2"/>
                <w:sz w:val="24"/>
                <w:szCs w:val="24"/>
                <w:lang w:eastAsia="hi-IN" w:bidi="hi-IN"/>
              </w:rPr>
              <w:t xml:space="preserve">Элемент декоративный, Размер 200 мм х 100 мм х 80 мм. </w:t>
            </w:r>
            <w:r>
              <w:rPr>
                <w:rFonts w:ascii="Times New Roman" w:hAnsi="Times New Roman" w:cs="Times New Roman"/>
                <w:sz w:val="24"/>
                <w:szCs w:val="24"/>
              </w:rPr>
              <w:t xml:space="preserve">(типа Кирпич)  М400 (Цвет: красный,  желтый). </w:t>
            </w:r>
          </w:p>
          <w:p w:rsidR="00EB58C5" w:rsidRPr="004A333D" w:rsidRDefault="006650FD" w:rsidP="006650FD">
            <w:pPr>
              <w:pStyle w:val="ac"/>
              <w:rPr>
                <w:rFonts w:ascii="Times New Roman" w:hAnsi="Times New Roman" w:cs="Times New Roman"/>
                <w:sz w:val="24"/>
                <w:szCs w:val="24"/>
              </w:rPr>
            </w:pPr>
            <w:r>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6B2F0D" w:rsidRPr="004A333D" w:rsidTr="008104E8">
        <w:tc>
          <w:tcPr>
            <w:tcW w:w="1024" w:type="dxa"/>
            <w:tcBorders>
              <w:top w:val="single" w:sz="4" w:space="0" w:color="auto"/>
              <w:left w:val="single" w:sz="4" w:space="0" w:color="auto"/>
              <w:bottom w:val="single" w:sz="4" w:space="0" w:color="auto"/>
              <w:right w:val="single" w:sz="4" w:space="0" w:color="auto"/>
            </w:tcBorders>
          </w:tcPr>
          <w:p w:rsidR="006B2F0D"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6B2F0D" w:rsidRPr="004A333D" w:rsidRDefault="00EF4290" w:rsidP="006B2F0D">
            <w:pPr>
              <w:pStyle w:val="ac"/>
              <w:rPr>
                <w:rFonts w:ascii="Times New Roman" w:hAnsi="Times New Roman" w:cs="Times New Roman"/>
                <w:sz w:val="24"/>
                <w:szCs w:val="24"/>
              </w:rPr>
            </w:pPr>
            <w:r w:rsidRPr="004A333D">
              <w:rPr>
                <w:rFonts w:ascii="Times New Roman" w:hAnsi="Times New Roman" w:cs="Times New Roman"/>
                <w:sz w:val="24"/>
                <w:szCs w:val="24"/>
              </w:rPr>
              <w:t>Профили стальные оцинкованные с лакокрасочным покрытием СВ-1200-0,7</w:t>
            </w:r>
          </w:p>
        </w:tc>
      </w:tr>
      <w:tr w:rsidR="00EB58C5" w:rsidRPr="004A333D" w:rsidTr="008104E8">
        <w:tc>
          <w:tcPr>
            <w:tcW w:w="1024" w:type="dxa"/>
            <w:tcBorders>
              <w:top w:val="single" w:sz="4" w:space="0" w:color="auto"/>
              <w:left w:val="single" w:sz="4" w:space="0" w:color="auto"/>
              <w:bottom w:val="single" w:sz="4" w:space="0" w:color="auto"/>
              <w:right w:val="single" w:sz="4" w:space="0" w:color="auto"/>
            </w:tcBorders>
          </w:tcPr>
          <w:p w:rsidR="00EB58C5"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EB58C5" w:rsidRPr="004A333D" w:rsidRDefault="00EF4290" w:rsidP="00EC2BB9">
            <w:pPr>
              <w:pStyle w:val="ac"/>
              <w:rPr>
                <w:rFonts w:ascii="Times New Roman" w:hAnsi="Times New Roman" w:cs="Times New Roman"/>
                <w:sz w:val="24"/>
                <w:szCs w:val="24"/>
              </w:rPr>
            </w:pPr>
            <w:r w:rsidRPr="004A333D">
              <w:rPr>
                <w:rFonts w:ascii="Times New Roman" w:hAnsi="Times New Roman" w:cs="Times New Roman"/>
                <w:sz w:val="24"/>
                <w:szCs w:val="24"/>
              </w:rPr>
              <w:t>Грунтовка ГФ-021 красно-коричневая</w:t>
            </w:r>
          </w:p>
        </w:tc>
      </w:tr>
      <w:tr w:rsidR="00EF4290" w:rsidRPr="004A333D" w:rsidTr="008104E8">
        <w:tc>
          <w:tcPr>
            <w:tcW w:w="1024" w:type="dxa"/>
            <w:tcBorders>
              <w:top w:val="single" w:sz="4" w:space="0" w:color="auto"/>
              <w:left w:val="single" w:sz="4" w:space="0" w:color="auto"/>
              <w:bottom w:val="single" w:sz="4" w:space="0" w:color="auto"/>
              <w:right w:val="single" w:sz="4" w:space="0" w:color="auto"/>
            </w:tcBorders>
          </w:tcPr>
          <w:p w:rsidR="00EF4290"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EF4290" w:rsidRPr="004A333D" w:rsidRDefault="00EF4290" w:rsidP="00EC2BB9">
            <w:pPr>
              <w:pStyle w:val="ac"/>
              <w:rPr>
                <w:rFonts w:ascii="Times New Roman" w:hAnsi="Times New Roman" w:cs="Times New Roman"/>
                <w:sz w:val="24"/>
                <w:szCs w:val="24"/>
              </w:rPr>
            </w:pPr>
            <w:r w:rsidRPr="004A333D">
              <w:rPr>
                <w:rFonts w:ascii="Times New Roman" w:hAnsi="Times New Roman" w:cs="Times New Roman"/>
                <w:sz w:val="24"/>
                <w:szCs w:val="24"/>
              </w:rPr>
              <w:t>Эмаль ПФ -115 серая</w:t>
            </w:r>
          </w:p>
        </w:tc>
      </w:tr>
      <w:tr w:rsidR="00E20EBE" w:rsidRPr="004A333D" w:rsidTr="008104E8">
        <w:tc>
          <w:tcPr>
            <w:tcW w:w="1024" w:type="dxa"/>
            <w:tcBorders>
              <w:top w:val="single" w:sz="4" w:space="0" w:color="auto"/>
              <w:left w:val="single" w:sz="4" w:space="0" w:color="auto"/>
              <w:bottom w:val="single" w:sz="4" w:space="0" w:color="auto"/>
              <w:right w:val="single" w:sz="4" w:space="0" w:color="auto"/>
            </w:tcBorders>
          </w:tcPr>
          <w:p w:rsidR="00E20EBE"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10CF8" w:rsidRPr="004A333D" w:rsidRDefault="00E20EBE" w:rsidP="0015407F">
            <w:pPr>
              <w:widowControl w:val="0"/>
              <w:snapToGrid w:val="0"/>
              <w:spacing w:after="0" w:line="240" w:lineRule="auto"/>
              <w:ind w:right="87"/>
              <w:rPr>
                <w:rFonts w:ascii="Times New Roman" w:hAnsi="Times New Roman" w:cs="Times New Roman"/>
                <w:kern w:val="1"/>
                <w:sz w:val="24"/>
                <w:szCs w:val="24"/>
                <w:lang w:eastAsia="hi-IN" w:bidi="hi-IN"/>
              </w:rPr>
            </w:pPr>
            <w:r w:rsidRPr="004A333D">
              <w:rPr>
                <w:rFonts w:ascii="Times New Roman" w:hAnsi="Times New Roman" w:cs="Times New Roman"/>
                <w:sz w:val="24"/>
                <w:szCs w:val="24"/>
              </w:rPr>
              <w:t xml:space="preserve">Камни бортовые </w:t>
            </w:r>
            <w:r w:rsidR="00363B28">
              <w:rPr>
                <w:rFonts w:ascii="Times New Roman" w:hAnsi="Times New Roman" w:cs="Times New Roman"/>
                <w:sz w:val="24"/>
                <w:szCs w:val="24"/>
              </w:rPr>
              <w:t>б</w:t>
            </w:r>
            <w:r w:rsidR="00810CF8" w:rsidRPr="004A333D">
              <w:rPr>
                <w:rFonts w:ascii="Times New Roman" w:hAnsi="Times New Roman" w:cs="Times New Roman"/>
                <w:kern w:val="1"/>
                <w:sz w:val="24"/>
                <w:szCs w:val="24"/>
                <w:lang w:eastAsia="hi-IN" w:bidi="hi-IN"/>
              </w:rPr>
              <w:t>етонны</w:t>
            </w:r>
            <w:r w:rsidR="00363B28">
              <w:rPr>
                <w:rFonts w:ascii="Times New Roman" w:hAnsi="Times New Roman" w:cs="Times New Roman"/>
                <w:kern w:val="1"/>
                <w:sz w:val="24"/>
                <w:szCs w:val="24"/>
                <w:lang w:eastAsia="hi-IN" w:bidi="hi-IN"/>
              </w:rPr>
              <w:t>е</w:t>
            </w:r>
            <w:r w:rsidR="00810CF8" w:rsidRPr="004A333D">
              <w:rPr>
                <w:rFonts w:ascii="Times New Roman" w:hAnsi="Times New Roman" w:cs="Times New Roman"/>
                <w:kern w:val="1"/>
                <w:sz w:val="24"/>
                <w:szCs w:val="24"/>
                <w:lang w:eastAsia="hi-IN" w:bidi="hi-IN"/>
              </w:rPr>
              <w:t xml:space="preserve">. </w:t>
            </w:r>
          </w:p>
          <w:p w:rsidR="00810CF8" w:rsidRPr="004A333D" w:rsidRDefault="00810CF8" w:rsidP="0015407F">
            <w:pPr>
              <w:widowControl w:val="0"/>
              <w:snapToGrid w:val="0"/>
              <w:spacing w:after="0" w:line="240" w:lineRule="auto"/>
              <w:ind w:right="87"/>
              <w:rPr>
                <w:rFonts w:ascii="Times New Roman" w:eastAsia="Lucida Sans Unicode" w:hAnsi="Times New Roman" w:cs="Times New Roman"/>
                <w:color w:val="000000"/>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r w:rsidR="00CC6369">
              <w:rPr>
                <w:rFonts w:ascii="Times New Roman" w:eastAsia="Lucida Sans Unicode" w:hAnsi="Times New Roman" w:cs="Times New Roman"/>
                <w:color w:val="000000"/>
                <w:kern w:val="1"/>
                <w:sz w:val="24"/>
                <w:szCs w:val="24"/>
                <w:lang w:eastAsia="hi-IN" w:bidi="hi-IN"/>
              </w:rPr>
              <w:t>(М 400)</w:t>
            </w:r>
          </w:p>
          <w:p w:rsidR="00E20EBE" w:rsidRDefault="00810CF8" w:rsidP="0015407F">
            <w:pPr>
              <w:widowControl w:val="0"/>
              <w:snapToGrid w:val="0"/>
              <w:spacing w:after="0" w:line="240" w:lineRule="auto"/>
              <w:ind w:right="87"/>
              <w:rPr>
                <w:rFonts w:ascii="Times New Roman" w:eastAsia="Lucida Sans Unicode" w:hAnsi="Times New Roman" w:cs="Times New Roman"/>
                <w:bCs/>
                <w:color w:val="000000"/>
                <w:kern w:val="1"/>
                <w:sz w:val="24"/>
                <w:szCs w:val="24"/>
                <w:lang w:eastAsia="hi-IN" w:bidi="hi-IN"/>
              </w:rPr>
            </w:pPr>
            <w:r w:rsidRPr="004A333D">
              <w:rPr>
                <w:rFonts w:ascii="Times New Roman" w:hAnsi="Times New Roman" w:cs="Times New Roman"/>
                <w:kern w:val="1"/>
                <w:sz w:val="24"/>
                <w:szCs w:val="24"/>
                <w:lang w:eastAsia="hi-IN" w:bidi="hi-IN"/>
              </w:rPr>
              <w:t>Марка БР</w:t>
            </w:r>
            <w:r w:rsidR="00150CCD">
              <w:rPr>
                <w:rFonts w:ascii="Times New Roman" w:hAnsi="Times New Roman" w:cs="Times New Roman"/>
                <w:kern w:val="1"/>
                <w:sz w:val="24"/>
                <w:szCs w:val="24"/>
                <w:lang w:eastAsia="hi-IN" w:bidi="hi-IN"/>
              </w:rPr>
              <w:t xml:space="preserve"> </w:t>
            </w:r>
            <w:r w:rsidRPr="004A333D">
              <w:rPr>
                <w:rFonts w:ascii="Times New Roman" w:hAnsi="Times New Roman" w:cs="Times New Roman"/>
                <w:kern w:val="1"/>
                <w:sz w:val="24"/>
                <w:szCs w:val="24"/>
                <w:lang w:eastAsia="hi-IN" w:bidi="hi-IN"/>
              </w:rPr>
              <w:t>100.30.1</w:t>
            </w:r>
            <w:r w:rsidR="00150CCD">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 прямые рядовые, размер 1000 мм х 300 мм х 1</w:t>
            </w:r>
            <w:r w:rsidR="00150CCD">
              <w:rPr>
                <w:rFonts w:ascii="Times New Roman" w:hAnsi="Times New Roman" w:cs="Times New Roman"/>
                <w:kern w:val="1"/>
                <w:sz w:val="24"/>
                <w:szCs w:val="24"/>
                <w:lang w:eastAsia="hi-IN" w:bidi="hi-IN"/>
              </w:rPr>
              <w:t>5</w:t>
            </w:r>
            <w:r w:rsidRPr="004A333D">
              <w:rPr>
                <w:rFonts w:ascii="Times New Roman" w:hAnsi="Times New Roman" w:cs="Times New Roman"/>
                <w:kern w:val="1"/>
                <w:sz w:val="24"/>
                <w:szCs w:val="24"/>
                <w:lang w:eastAsia="hi-IN" w:bidi="hi-IN"/>
              </w:rPr>
              <w:t xml:space="preserve">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bCs/>
                <w:color w:val="000000"/>
                <w:kern w:val="1"/>
                <w:sz w:val="24"/>
                <w:szCs w:val="24"/>
                <w:lang w:eastAsia="hi-IN" w:bidi="hi-IN"/>
              </w:rPr>
              <w:t xml:space="preserve"> </w:t>
            </w:r>
            <w:r w:rsidR="00363B28">
              <w:rPr>
                <w:rFonts w:ascii="Times New Roman" w:eastAsia="Lucida Sans Unicode" w:hAnsi="Times New Roman" w:cs="Times New Roman"/>
                <w:bCs/>
                <w:color w:val="000000"/>
                <w:kern w:val="1"/>
                <w:sz w:val="24"/>
                <w:szCs w:val="24"/>
                <w:lang w:eastAsia="hi-IN" w:bidi="hi-IN"/>
              </w:rPr>
              <w:t>Объем 0,043м3 9ГОСТ 6665-91)</w:t>
            </w:r>
          </w:p>
          <w:p w:rsidR="00550B87" w:rsidRPr="004A333D" w:rsidRDefault="00550B87" w:rsidP="0015407F">
            <w:pPr>
              <w:widowControl w:val="0"/>
              <w:snapToGrid w:val="0"/>
              <w:spacing w:after="0" w:line="240" w:lineRule="auto"/>
              <w:ind w:right="87"/>
              <w:rPr>
                <w:rFonts w:ascii="Times New Roman" w:hAnsi="Times New Roman" w:cs="Times New Roman"/>
                <w:sz w:val="24"/>
                <w:szCs w:val="24"/>
              </w:rPr>
            </w:pPr>
          </w:p>
        </w:tc>
      </w:tr>
      <w:tr w:rsidR="00E20EBE" w:rsidRPr="004A333D" w:rsidTr="008104E8">
        <w:tc>
          <w:tcPr>
            <w:tcW w:w="1024" w:type="dxa"/>
            <w:tcBorders>
              <w:top w:val="single" w:sz="4" w:space="0" w:color="auto"/>
              <w:left w:val="single" w:sz="4" w:space="0" w:color="auto"/>
              <w:bottom w:val="single" w:sz="4" w:space="0" w:color="auto"/>
              <w:right w:val="single" w:sz="4" w:space="0" w:color="auto"/>
            </w:tcBorders>
          </w:tcPr>
          <w:p w:rsidR="00E20EBE"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810CF8" w:rsidRPr="004A333D" w:rsidRDefault="00E20EBE" w:rsidP="0015407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A333D">
              <w:rPr>
                <w:rFonts w:ascii="Times New Roman" w:hAnsi="Times New Roman" w:cs="Times New Roman"/>
                <w:sz w:val="24"/>
                <w:szCs w:val="24"/>
              </w:rPr>
              <w:t>Камни бортовые</w:t>
            </w:r>
            <w:r w:rsidR="00810CF8" w:rsidRPr="004A333D">
              <w:rPr>
                <w:rFonts w:ascii="Times New Roman" w:hAnsi="Times New Roman" w:cs="Times New Roman"/>
                <w:kern w:val="1"/>
                <w:sz w:val="24"/>
                <w:szCs w:val="24"/>
                <w:lang w:eastAsia="hi-IN" w:bidi="hi-IN"/>
              </w:rPr>
              <w:t xml:space="preserve"> </w:t>
            </w:r>
            <w:r w:rsidR="00363B28">
              <w:rPr>
                <w:rFonts w:ascii="Times New Roman" w:hAnsi="Times New Roman" w:cs="Times New Roman"/>
                <w:kern w:val="1"/>
                <w:sz w:val="24"/>
                <w:szCs w:val="24"/>
                <w:lang w:eastAsia="hi-IN" w:bidi="hi-IN"/>
              </w:rPr>
              <w:t>б</w:t>
            </w:r>
            <w:r w:rsidR="00810CF8" w:rsidRPr="004A333D">
              <w:rPr>
                <w:rFonts w:ascii="Times New Roman" w:hAnsi="Times New Roman" w:cs="Times New Roman"/>
                <w:kern w:val="1"/>
                <w:sz w:val="24"/>
                <w:szCs w:val="24"/>
                <w:lang w:eastAsia="hi-IN" w:bidi="hi-IN"/>
              </w:rPr>
              <w:t>етонны</w:t>
            </w:r>
            <w:r w:rsidR="00363B28">
              <w:rPr>
                <w:rFonts w:ascii="Times New Roman" w:hAnsi="Times New Roman" w:cs="Times New Roman"/>
                <w:kern w:val="1"/>
                <w:sz w:val="24"/>
                <w:szCs w:val="24"/>
                <w:lang w:eastAsia="hi-IN" w:bidi="hi-IN"/>
              </w:rPr>
              <w:t>е</w:t>
            </w:r>
            <w:r w:rsidR="00810CF8" w:rsidRPr="004A333D">
              <w:rPr>
                <w:rFonts w:ascii="Times New Roman" w:hAnsi="Times New Roman" w:cs="Times New Roman"/>
                <w:kern w:val="1"/>
                <w:sz w:val="24"/>
                <w:szCs w:val="24"/>
                <w:lang w:eastAsia="hi-IN" w:bidi="hi-IN"/>
              </w:rPr>
              <w:t>.</w:t>
            </w:r>
            <w:r w:rsidR="00810CF8" w:rsidRPr="004A333D">
              <w:rPr>
                <w:rFonts w:ascii="Times New Roman" w:eastAsia="Lucida Sans Unicode" w:hAnsi="Times New Roman" w:cs="Times New Roman"/>
                <w:color w:val="000000"/>
                <w:kern w:val="1"/>
                <w:sz w:val="24"/>
                <w:szCs w:val="24"/>
                <w:lang w:eastAsia="hi-IN" w:bidi="hi-IN"/>
              </w:rPr>
              <w:t xml:space="preserve"> </w:t>
            </w:r>
          </w:p>
          <w:p w:rsidR="00810CF8" w:rsidRPr="004A333D" w:rsidRDefault="00810CF8" w:rsidP="0015407F">
            <w:pPr>
              <w:widowControl w:val="0"/>
              <w:snapToGrid w:val="0"/>
              <w:spacing w:after="0" w:line="240" w:lineRule="auto"/>
              <w:ind w:right="87"/>
              <w:jc w:val="both"/>
              <w:rPr>
                <w:rFonts w:ascii="Times New Roman" w:hAnsi="Times New Roman" w:cs="Times New Roman"/>
                <w:kern w:val="1"/>
                <w:sz w:val="24"/>
                <w:szCs w:val="24"/>
                <w:lang w:eastAsia="hi-IN" w:bidi="hi-IN"/>
              </w:rPr>
            </w:pPr>
            <w:r w:rsidRPr="004A333D">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A333D">
              <w:rPr>
                <w:rFonts w:ascii="Times New Roman" w:hAnsi="Times New Roman" w:cs="Times New Roman"/>
                <w:kern w:val="1"/>
                <w:sz w:val="24"/>
                <w:szCs w:val="24"/>
                <w:lang w:eastAsia="hi-IN" w:bidi="hi-IN"/>
              </w:rPr>
              <w:t xml:space="preserve">. </w:t>
            </w:r>
            <w:r w:rsidR="00CC6369">
              <w:rPr>
                <w:rFonts w:ascii="Times New Roman" w:hAnsi="Times New Roman" w:cs="Times New Roman"/>
                <w:kern w:val="1"/>
                <w:sz w:val="24"/>
                <w:szCs w:val="24"/>
                <w:lang w:eastAsia="hi-IN" w:bidi="hi-IN"/>
              </w:rPr>
              <w:t>(М 300)</w:t>
            </w:r>
          </w:p>
          <w:p w:rsidR="00E20EBE" w:rsidRDefault="00810CF8" w:rsidP="0015407F">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4A333D">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A333D">
              <w:rPr>
                <w:rFonts w:ascii="Times New Roman" w:hAnsi="Times New Roman" w:cs="Times New Roman"/>
                <w:kern w:val="1"/>
                <w:sz w:val="24"/>
                <w:szCs w:val="24"/>
                <w:lang w:val="en-US" w:eastAsia="hi-IN" w:bidi="hi-IN"/>
              </w:rPr>
              <w:t>F</w:t>
            </w:r>
            <w:r w:rsidRPr="004A333D">
              <w:rPr>
                <w:rFonts w:ascii="Times New Roman" w:hAnsi="Times New Roman" w:cs="Times New Roman"/>
                <w:kern w:val="1"/>
                <w:sz w:val="24"/>
                <w:szCs w:val="24"/>
                <w:lang w:eastAsia="hi-IN" w:bidi="hi-IN"/>
              </w:rPr>
              <w:t xml:space="preserve"> 200.</w:t>
            </w:r>
            <w:r w:rsidRPr="004A333D">
              <w:rPr>
                <w:rFonts w:ascii="Times New Roman" w:eastAsia="Lucida Sans Unicode" w:hAnsi="Times New Roman" w:cs="Times New Roman"/>
                <w:kern w:val="1"/>
                <w:sz w:val="24"/>
                <w:szCs w:val="24"/>
                <w:lang w:eastAsia="hi-IN" w:bidi="hi-IN"/>
              </w:rPr>
              <w:t xml:space="preserve"> </w:t>
            </w:r>
            <w:r w:rsidR="00363B28">
              <w:rPr>
                <w:rFonts w:ascii="Times New Roman" w:eastAsia="Lucida Sans Unicode" w:hAnsi="Times New Roman" w:cs="Times New Roman"/>
                <w:kern w:val="1"/>
                <w:sz w:val="24"/>
                <w:szCs w:val="24"/>
                <w:lang w:eastAsia="hi-IN" w:bidi="hi-IN"/>
              </w:rPr>
              <w:t>Объем 0,016м3 (ГОСТ 6665-91)</w:t>
            </w:r>
          </w:p>
          <w:p w:rsidR="00550B87" w:rsidRPr="004A333D" w:rsidRDefault="00550B87" w:rsidP="0015407F">
            <w:pPr>
              <w:widowControl w:val="0"/>
              <w:snapToGrid w:val="0"/>
              <w:spacing w:after="0" w:line="240" w:lineRule="auto"/>
              <w:ind w:right="87"/>
              <w:jc w:val="both"/>
              <w:rPr>
                <w:rFonts w:ascii="Times New Roman" w:hAnsi="Times New Roman" w:cs="Times New Roman"/>
                <w:sz w:val="24"/>
                <w:szCs w:val="24"/>
              </w:rPr>
            </w:pPr>
          </w:p>
        </w:tc>
      </w:tr>
      <w:tr w:rsidR="00E20EBE" w:rsidRPr="004A333D" w:rsidTr="008104E8">
        <w:tc>
          <w:tcPr>
            <w:tcW w:w="1024" w:type="dxa"/>
            <w:tcBorders>
              <w:top w:val="single" w:sz="4" w:space="0" w:color="auto"/>
              <w:left w:val="single" w:sz="4" w:space="0" w:color="auto"/>
              <w:bottom w:val="single" w:sz="4" w:space="0" w:color="auto"/>
              <w:right w:val="single" w:sz="4" w:space="0" w:color="auto"/>
            </w:tcBorders>
          </w:tcPr>
          <w:p w:rsidR="00E20EBE"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20EBE" w:rsidRPr="004A333D" w:rsidRDefault="00FC2834" w:rsidP="00EC2BB9">
            <w:pPr>
              <w:pStyle w:val="ac"/>
              <w:rPr>
                <w:rFonts w:ascii="Times New Roman" w:hAnsi="Times New Roman" w:cs="Times New Roman"/>
                <w:sz w:val="24"/>
                <w:szCs w:val="24"/>
              </w:rPr>
            </w:pPr>
            <w:r w:rsidRPr="004A333D">
              <w:rPr>
                <w:rFonts w:ascii="Times New Roman" w:hAnsi="Times New Roman" w:cs="Times New Roman"/>
                <w:sz w:val="24"/>
                <w:szCs w:val="24"/>
              </w:rPr>
              <w:t>Плита днища: ПН10</w:t>
            </w:r>
            <w:r w:rsidR="007E42CB" w:rsidRPr="004A333D">
              <w:rPr>
                <w:rFonts w:ascii="Times New Roman" w:hAnsi="Times New Roman" w:cs="Times New Roman"/>
                <w:sz w:val="24"/>
                <w:szCs w:val="24"/>
              </w:rPr>
              <w:t xml:space="preserve"> объем 0,18м3</w:t>
            </w:r>
            <w:r w:rsidR="00630313">
              <w:rPr>
                <w:rFonts w:ascii="Times New Roman" w:hAnsi="Times New Roman" w:cs="Times New Roman"/>
                <w:sz w:val="24"/>
                <w:szCs w:val="24"/>
              </w:rPr>
              <w:t xml:space="preserve"> расход арматуры 15,14кг(серия3.900.1-14)</w:t>
            </w:r>
          </w:p>
        </w:tc>
      </w:tr>
      <w:tr w:rsidR="00E20EBE" w:rsidRPr="004A333D" w:rsidTr="008104E8">
        <w:tc>
          <w:tcPr>
            <w:tcW w:w="1024" w:type="dxa"/>
            <w:tcBorders>
              <w:top w:val="single" w:sz="4" w:space="0" w:color="auto"/>
              <w:left w:val="single" w:sz="4" w:space="0" w:color="auto"/>
              <w:bottom w:val="single" w:sz="4" w:space="0" w:color="auto"/>
              <w:right w:val="single" w:sz="4" w:space="0" w:color="auto"/>
            </w:tcBorders>
          </w:tcPr>
          <w:p w:rsidR="00E20EBE"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r w:rsidR="008208C8">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E20EBE" w:rsidRPr="004A333D" w:rsidRDefault="00FC2834" w:rsidP="00FC2834">
            <w:pPr>
              <w:pStyle w:val="ac"/>
              <w:rPr>
                <w:rFonts w:ascii="Times New Roman" w:hAnsi="Times New Roman" w:cs="Times New Roman"/>
                <w:sz w:val="24"/>
                <w:szCs w:val="24"/>
              </w:rPr>
            </w:pPr>
            <w:r w:rsidRPr="004A333D">
              <w:rPr>
                <w:rFonts w:ascii="Times New Roman" w:hAnsi="Times New Roman" w:cs="Times New Roman"/>
                <w:sz w:val="24"/>
                <w:szCs w:val="24"/>
              </w:rPr>
              <w:t xml:space="preserve">Кольцо стеновое смотровых колодцев, </w:t>
            </w:r>
            <w:r w:rsidR="007E42CB" w:rsidRPr="004A333D">
              <w:rPr>
                <w:rFonts w:ascii="Times New Roman" w:hAnsi="Times New Roman" w:cs="Times New Roman"/>
                <w:sz w:val="24"/>
                <w:szCs w:val="24"/>
              </w:rPr>
              <w:t xml:space="preserve">КС10,9 </w:t>
            </w:r>
            <w:r w:rsidRPr="004A333D">
              <w:rPr>
                <w:rFonts w:ascii="Times New Roman" w:hAnsi="Times New Roman" w:cs="Times New Roman"/>
                <w:sz w:val="24"/>
                <w:szCs w:val="24"/>
              </w:rPr>
              <w:t>объем 0,24 м3,</w:t>
            </w:r>
          </w:p>
        </w:tc>
      </w:tr>
      <w:tr w:rsidR="00E20EBE" w:rsidRPr="004A333D" w:rsidTr="008104E8">
        <w:tc>
          <w:tcPr>
            <w:tcW w:w="1024" w:type="dxa"/>
            <w:tcBorders>
              <w:top w:val="single" w:sz="4" w:space="0" w:color="auto"/>
              <w:left w:val="single" w:sz="4" w:space="0" w:color="auto"/>
              <w:bottom w:val="single" w:sz="4" w:space="0" w:color="auto"/>
              <w:right w:val="single" w:sz="4" w:space="0" w:color="auto"/>
            </w:tcBorders>
          </w:tcPr>
          <w:p w:rsidR="00E20EBE" w:rsidRPr="004A333D" w:rsidRDefault="008208C8"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E20EBE" w:rsidRPr="004A333D" w:rsidRDefault="00FC2834" w:rsidP="00FC2834">
            <w:pPr>
              <w:pStyle w:val="ac"/>
              <w:rPr>
                <w:rFonts w:ascii="Times New Roman" w:hAnsi="Times New Roman" w:cs="Times New Roman"/>
                <w:sz w:val="24"/>
                <w:szCs w:val="24"/>
              </w:rPr>
            </w:pPr>
            <w:r w:rsidRPr="004A333D">
              <w:rPr>
                <w:rFonts w:ascii="Times New Roman" w:hAnsi="Times New Roman" w:cs="Times New Roman"/>
                <w:sz w:val="24"/>
                <w:szCs w:val="24"/>
              </w:rPr>
              <w:t>Кольцо стеновое смотровых колодцев,</w:t>
            </w:r>
            <w:r w:rsidR="007E42CB" w:rsidRPr="004A333D">
              <w:rPr>
                <w:rFonts w:ascii="Times New Roman" w:hAnsi="Times New Roman" w:cs="Times New Roman"/>
                <w:sz w:val="24"/>
                <w:szCs w:val="24"/>
              </w:rPr>
              <w:t xml:space="preserve"> КС 10.6 </w:t>
            </w:r>
            <w:r w:rsidRPr="004A333D">
              <w:rPr>
                <w:rFonts w:ascii="Times New Roman" w:hAnsi="Times New Roman" w:cs="Times New Roman"/>
                <w:sz w:val="24"/>
                <w:szCs w:val="24"/>
              </w:rPr>
              <w:t>объем 0,16 м3,</w:t>
            </w:r>
          </w:p>
        </w:tc>
      </w:tr>
      <w:tr w:rsidR="00FC2834" w:rsidRPr="004A333D" w:rsidTr="008104E8">
        <w:tc>
          <w:tcPr>
            <w:tcW w:w="1024" w:type="dxa"/>
            <w:tcBorders>
              <w:top w:val="single" w:sz="4" w:space="0" w:color="auto"/>
              <w:left w:val="single" w:sz="4" w:space="0" w:color="auto"/>
              <w:bottom w:val="single" w:sz="4" w:space="0" w:color="auto"/>
              <w:right w:val="single" w:sz="4" w:space="0" w:color="auto"/>
            </w:tcBorders>
          </w:tcPr>
          <w:p w:rsidR="00FC2834"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r w:rsidR="008208C8">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FC2834" w:rsidRPr="004A333D" w:rsidRDefault="00FC2834" w:rsidP="00FC2834">
            <w:pPr>
              <w:pStyle w:val="ac"/>
              <w:rPr>
                <w:rFonts w:ascii="Times New Roman" w:hAnsi="Times New Roman" w:cs="Times New Roman"/>
                <w:sz w:val="24"/>
                <w:szCs w:val="24"/>
              </w:rPr>
            </w:pPr>
            <w:r w:rsidRPr="004A333D">
              <w:rPr>
                <w:rFonts w:ascii="Times New Roman" w:hAnsi="Times New Roman" w:cs="Times New Roman"/>
                <w:sz w:val="24"/>
                <w:szCs w:val="24"/>
              </w:rPr>
              <w:t>Кольцо стеновое смотровых колодцев КС</w:t>
            </w:r>
            <w:r w:rsidR="007E42CB" w:rsidRPr="004A333D">
              <w:rPr>
                <w:rFonts w:ascii="Times New Roman" w:hAnsi="Times New Roman" w:cs="Times New Roman"/>
                <w:sz w:val="24"/>
                <w:szCs w:val="24"/>
              </w:rPr>
              <w:t xml:space="preserve"> </w:t>
            </w:r>
            <w:r w:rsidRPr="004A333D">
              <w:rPr>
                <w:rFonts w:ascii="Times New Roman" w:hAnsi="Times New Roman" w:cs="Times New Roman"/>
                <w:sz w:val="24"/>
                <w:szCs w:val="24"/>
              </w:rPr>
              <w:t>10.3, объем 0,08 м3</w:t>
            </w:r>
          </w:p>
        </w:tc>
      </w:tr>
      <w:tr w:rsidR="00FC2834" w:rsidRPr="004A333D" w:rsidTr="008104E8">
        <w:tc>
          <w:tcPr>
            <w:tcW w:w="1024" w:type="dxa"/>
            <w:tcBorders>
              <w:top w:val="single" w:sz="4" w:space="0" w:color="auto"/>
              <w:left w:val="single" w:sz="4" w:space="0" w:color="auto"/>
              <w:bottom w:val="single" w:sz="4" w:space="0" w:color="auto"/>
              <w:right w:val="single" w:sz="4" w:space="0" w:color="auto"/>
            </w:tcBorders>
          </w:tcPr>
          <w:p w:rsidR="00FC2834"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r w:rsidR="008208C8">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FC2834" w:rsidRPr="004A333D" w:rsidRDefault="0092316C" w:rsidP="00ED2BC5">
            <w:pPr>
              <w:pStyle w:val="ac"/>
              <w:rPr>
                <w:rFonts w:ascii="Times New Roman" w:hAnsi="Times New Roman" w:cs="Times New Roman"/>
                <w:sz w:val="24"/>
                <w:szCs w:val="24"/>
              </w:rPr>
            </w:pPr>
            <w:r w:rsidRPr="004A333D">
              <w:rPr>
                <w:rFonts w:ascii="Times New Roman" w:hAnsi="Times New Roman" w:cs="Times New Roman"/>
                <w:sz w:val="24"/>
                <w:szCs w:val="24"/>
              </w:rPr>
              <w:t xml:space="preserve">Трубы стальные электросварные квадратного сечения, размер стороны 40-80мм, толщина стенки </w:t>
            </w:r>
            <w:r w:rsidR="00ED2BC5">
              <w:rPr>
                <w:rFonts w:ascii="Times New Roman" w:hAnsi="Times New Roman" w:cs="Times New Roman"/>
                <w:sz w:val="24"/>
                <w:szCs w:val="24"/>
              </w:rPr>
              <w:t>3</w:t>
            </w:r>
            <w:r w:rsidRPr="004A333D">
              <w:rPr>
                <w:rFonts w:ascii="Times New Roman" w:hAnsi="Times New Roman" w:cs="Times New Roman"/>
                <w:sz w:val="24"/>
                <w:szCs w:val="24"/>
              </w:rPr>
              <w:t xml:space="preserve"> мм</w:t>
            </w:r>
          </w:p>
        </w:tc>
      </w:tr>
      <w:tr w:rsidR="00E20EBE" w:rsidRPr="004A333D" w:rsidTr="008104E8">
        <w:tc>
          <w:tcPr>
            <w:tcW w:w="1024" w:type="dxa"/>
            <w:tcBorders>
              <w:top w:val="single" w:sz="4" w:space="0" w:color="auto"/>
              <w:left w:val="single" w:sz="4" w:space="0" w:color="auto"/>
              <w:bottom w:val="single" w:sz="4" w:space="0" w:color="auto"/>
              <w:right w:val="single" w:sz="4" w:space="0" w:color="auto"/>
            </w:tcBorders>
          </w:tcPr>
          <w:p w:rsidR="00E20EBE"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r w:rsidR="008208C8">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E20EBE" w:rsidRPr="004A333D" w:rsidRDefault="0023141B" w:rsidP="00EC2BB9">
            <w:pPr>
              <w:pStyle w:val="ac"/>
              <w:rPr>
                <w:rFonts w:ascii="Times New Roman" w:hAnsi="Times New Roman" w:cs="Times New Roman"/>
                <w:sz w:val="24"/>
                <w:szCs w:val="24"/>
              </w:rPr>
            </w:pPr>
            <w:r w:rsidRPr="004A333D">
              <w:rPr>
                <w:rFonts w:ascii="Times New Roman" w:hAnsi="Times New Roman" w:cs="Times New Roman"/>
                <w:sz w:val="24"/>
                <w:szCs w:val="24"/>
              </w:rPr>
              <w:t>Люки чугунные с решеткой для дождеприемного колодца</w:t>
            </w:r>
          </w:p>
        </w:tc>
      </w:tr>
      <w:tr w:rsidR="00A7788B" w:rsidRPr="004A333D" w:rsidTr="00B47E5A">
        <w:trPr>
          <w:trHeight w:val="375"/>
        </w:trPr>
        <w:tc>
          <w:tcPr>
            <w:tcW w:w="1024" w:type="dxa"/>
            <w:tcBorders>
              <w:top w:val="single" w:sz="4" w:space="0" w:color="auto"/>
              <w:left w:val="single" w:sz="4" w:space="0" w:color="auto"/>
              <w:bottom w:val="single" w:sz="4" w:space="0" w:color="auto"/>
              <w:right w:val="single" w:sz="4" w:space="0" w:color="auto"/>
            </w:tcBorders>
          </w:tcPr>
          <w:p w:rsidR="00A7788B"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r w:rsidR="008208C8">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A7788B" w:rsidRPr="00ED2BC5" w:rsidRDefault="00A7788B" w:rsidP="00ED2BC5">
            <w:pPr>
              <w:pStyle w:val="ac"/>
              <w:spacing w:line="480" w:lineRule="auto"/>
            </w:pPr>
            <w:r w:rsidRPr="004A333D">
              <w:rPr>
                <w:rFonts w:ascii="Times New Roman" w:hAnsi="Times New Roman" w:cs="Times New Roman"/>
                <w:sz w:val="24"/>
                <w:szCs w:val="24"/>
              </w:rPr>
              <w:t>Люки чугунные тяжелые</w:t>
            </w:r>
            <w:r w:rsidR="007E42CB" w:rsidRPr="004A333D">
              <w:rPr>
                <w:rFonts w:ascii="Times New Roman" w:hAnsi="Times New Roman" w:cs="Times New Roman"/>
                <w:sz w:val="24"/>
                <w:szCs w:val="24"/>
              </w:rPr>
              <w:t xml:space="preserve"> «</w:t>
            </w:r>
            <w:r w:rsidR="0092316C" w:rsidRPr="004A333D">
              <w:rPr>
                <w:rFonts w:ascii="Times New Roman" w:hAnsi="Times New Roman" w:cs="Times New Roman"/>
                <w:sz w:val="24"/>
                <w:szCs w:val="24"/>
              </w:rPr>
              <w:t>Т»</w:t>
            </w:r>
            <w:r w:rsidR="00ED2BC5">
              <w:rPr>
                <w:rFonts w:ascii="Times New Roman" w:hAnsi="Times New Roman" w:cs="Times New Roman"/>
                <w:sz w:val="24"/>
                <w:szCs w:val="24"/>
              </w:rPr>
              <w:t>, «Н», «Л»</w:t>
            </w:r>
          </w:p>
        </w:tc>
      </w:tr>
      <w:tr w:rsidR="00553B37" w:rsidRPr="004A333D" w:rsidTr="008104E8">
        <w:tc>
          <w:tcPr>
            <w:tcW w:w="1024" w:type="dxa"/>
            <w:tcBorders>
              <w:top w:val="single" w:sz="4" w:space="0" w:color="auto"/>
              <w:left w:val="single" w:sz="4" w:space="0" w:color="auto"/>
              <w:bottom w:val="single" w:sz="4" w:space="0" w:color="auto"/>
              <w:right w:val="single" w:sz="4" w:space="0" w:color="auto"/>
            </w:tcBorders>
          </w:tcPr>
          <w:p w:rsidR="00553B37" w:rsidRPr="004A333D" w:rsidRDefault="002B7426"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r w:rsidR="008208C8">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553B37" w:rsidRPr="004A333D" w:rsidRDefault="002B7426" w:rsidP="00EC2BB9">
            <w:pPr>
              <w:pStyle w:val="ac"/>
              <w:rPr>
                <w:rFonts w:ascii="Times New Roman" w:hAnsi="Times New Roman" w:cs="Times New Roman"/>
                <w:sz w:val="24"/>
                <w:szCs w:val="24"/>
              </w:rPr>
            </w:pPr>
            <w:r w:rsidRPr="004A333D">
              <w:rPr>
                <w:rFonts w:ascii="Times New Roman" w:hAnsi="Times New Roman" w:cs="Times New Roman"/>
                <w:sz w:val="24"/>
                <w:szCs w:val="24"/>
              </w:rPr>
              <w:t>Прожектор светодиодный</w:t>
            </w:r>
            <w:r w:rsidR="00135A3B" w:rsidRPr="004A333D">
              <w:rPr>
                <w:rFonts w:ascii="Times New Roman" w:hAnsi="Times New Roman" w:cs="Times New Roman"/>
                <w:sz w:val="24"/>
                <w:szCs w:val="24"/>
              </w:rPr>
              <w:t xml:space="preserve"> ЭРА</w:t>
            </w:r>
          </w:p>
        </w:tc>
      </w:tr>
      <w:tr w:rsidR="00135A3B" w:rsidRPr="004A333D" w:rsidTr="008104E8">
        <w:tc>
          <w:tcPr>
            <w:tcW w:w="1024" w:type="dxa"/>
            <w:tcBorders>
              <w:top w:val="single" w:sz="4" w:space="0" w:color="auto"/>
              <w:left w:val="single" w:sz="4" w:space="0" w:color="auto"/>
              <w:bottom w:val="single" w:sz="4" w:space="0" w:color="auto"/>
              <w:right w:val="single" w:sz="4" w:space="0" w:color="auto"/>
            </w:tcBorders>
          </w:tcPr>
          <w:p w:rsidR="00135A3B" w:rsidRPr="004A333D" w:rsidRDefault="00ED2BC5" w:rsidP="00EC2BB9">
            <w:pPr>
              <w:pStyle w:val="ac"/>
              <w:jc w:val="center"/>
              <w:rPr>
                <w:rFonts w:ascii="Times New Roman" w:hAnsi="Times New Roman" w:cs="Times New Roman"/>
                <w:sz w:val="24"/>
                <w:szCs w:val="24"/>
              </w:rPr>
            </w:pPr>
            <w:r>
              <w:rPr>
                <w:rFonts w:ascii="Times New Roman" w:hAnsi="Times New Roman" w:cs="Times New Roman"/>
                <w:sz w:val="24"/>
                <w:szCs w:val="24"/>
              </w:rPr>
              <w:t>3</w:t>
            </w:r>
            <w:r w:rsidR="008208C8">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135A3B" w:rsidRPr="004A333D" w:rsidRDefault="00135A3B" w:rsidP="00EC2BB9">
            <w:pPr>
              <w:pStyle w:val="ac"/>
              <w:rPr>
                <w:rFonts w:ascii="Times New Roman" w:hAnsi="Times New Roman" w:cs="Times New Roman"/>
                <w:sz w:val="24"/>
                <w:szCs w:val="24"/>
              </w:rPr>
            </w:pPr>
            <w:r w:rsidRPr="004A333D">
              <w:rPr>
                <w:rFonts w:ascii="Times New Roman" w:hAnsi="Times New Roman" w:cs="Times New Roman"/>
                <w:sz w:val="24"/>
                <w:szCs w:val="24"/>
              </w:rPr>
              <w:t>Автоматический выключатель</w:t>
            </w:r>
            <w:r w:rsidR="00F46F33" w:rsidRPr="004A333D">
              <w:rPr>
                <w:rFonts w:ascii="Times New Roman" w:hAnsi="Times New Roman" w:cs="Times New Roman"/>
                <w:sz w:val="24"/>
                <w:szCs w:val="24"/>
              </w:rPr>
              <w:t xml:space="preserve"> </w:t>
            </w:r>
            <w:r w:rsidRPr="004A333D">
              <w:rPr>
                <w:rFonts w:ascii="Times New Roman" w:hAnsi="Times New Roman" w:cs="Times New Roman"/>
                <w:sz w:val="24"/>
                <w:szCs w:val="24"/>
              </w:rPr>
              <w:t>В6/2(В)</w:t>
            </w:r>
          </w:p>
        </w:tc>
      </w:tr>
      <w:tr w:rsidR="00553B37" w:rsidRPr="004A333D" w:rsidTr="008104E8">
        <w:tc>
          <w:tcPr>
            <w:tcW w:w="1024" w:type="dxa"/>
            <w:tcBorders>
              <w:top w:val="single" w:sz="4" w:space="0" w:color="auto"/>
              <w:left w:val="single" w:sz="4" w:space="0" w:color="auto"/>
              <w:bottom w:val="single" w:sz="4" w:space="0" w:color="auto"/>
              <w:right w:val="single" w:sz="4" w:space="0" w:color="auto"/>
            </w:tcBorders>
          </w:tcPr>
          <w:p w:rsidR="00553B37" w:rsidRPr="00F73129" w:rsidRDefault="006E2214" w:rsidP="00EC2BB9">
            <w:pPr>
              <w:pStyle w:val="ac"/>
              <w:jc w:val="center"/>
              <w:rPr>
                <w:rFonts w:ascii="Times New Roman" w:hAnsi="Times New Roman" w:cs="Times New Roman"/>
                <w:sz w:val="24"/>
                <w:szCs w:val="24"/>
              </w:rPr>
            </w:pPr>
            <w:r w:rsidRPr="00F73129">
              <w:rPr>
                <w:rFonts w:ascii="Times New Roman" w:hAnsi="Times New Roman" w:cs="Times New Roman"/>
                <w:sz w:val="24"/>
                <w:szCs w:val="24"/>
              </w:rPr>
              <w:t>3</w:t>
            </w:r>
            <w:r w:rsidR="008208C8">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553B37" w:rsidRPr="004A333D" w:rsidRDefault="00553B37" w:rsidP="00EE2FEC">
            <w:pPr>
              <w:pStyle w:val="ac"/>
              <w:rPr>
                <w:rFonts w:ascii="Times New Roman" w:hAnsi="Times New Roman" w:cs="Times New Roman"/>
                <w:sz w:val="24"/>
                <w:szCs w:val="24"/>
              </w:rPr>
            </w:pPr>
            <w:r w:rsidRPr="004A333D">
              <w:rPr>
                <w:rFonts w:ascii="Times New Roman" w:hAnsi="Times New Roman" w:cs="Times New Roman"/>
                <w:sz w:val="24"/>
                <w:szCs w:val="24"/>
              </w:rPr>
              <w:t>Плита перекрытия ПП10-1 бетон В15 (М200)</w:t>
            </w:r>
            <w:r w:rsidR="00EE2FEC" w:rsidRPr="004A333D">
              <w:rPr>
                <w:rFonts w:ascii="Times New Roman" w:hAnsi="Times New Roman" w:cs="Times New Roman"/>
                <w:sz w:val="24"/>
                <w:szCs w:val="24"/>
              </w:rPr>
              <w:t xml:space="preserve"> объем 0,10м3</w:t>
            </w:r>
          </w:p>
        </w:tc>
      </w:tr>
      <w:tr w:rsidR="00EE2FEC" w:rsidRPr="004A333D" w:rsidTr="008104E8">
        <w:tc>
          <w:tcPr>
            <w:tcW w:w="1024" w:type="dxa"/>
            <w:tcBorders>
              <w:top w:val="single" w:sz="4" w:space="0" w:color="auto"/>
              <w:left w:val="single" w:sz="4" w:space="0" w:color="auto"/>
              <w:bottom w:val="single" w:sz="4" w:space="0" w:color="auto"/>
              <w:right w:val="single" w:sz="4" w:space="0" w:color="auto"/>
            </w:tcBorders>
          </w:tcPr>
          <w:p w:rsidR="00EE2FEC" w:rsidRPr="000F76A1" w:rsidRDefault="006E2214" w:rsidP="00EC2BB9">
            <w:pPr>
              <w:pStyle w:val="ac"/>
              <w:jc w:val="center"/>
              <w:rPr>
                <w:rFonts w:ascii="Times New Roman" w:hAnsi="Times New Roman" w:cs="Times New Roman"/>
                <w:sz w:val="24"/>
                <w:szCs w:val="24"/>
                <w:highlight w:val="yellow"/>
              </w:rPr>
            </w:pPr>
            <w:r w:rsidRPr="00F73129">
              <w:rPr>
                <w:rFonts w:ascii="Times New Roman" w:hAnsi="Times New Roman" w:cs="Times New Roman"/>
                <w:sz w:val="24"/>
                <w:szCs w:val="24"/>
              </w:rPr>
              <w:t>3</w:t>
            </w:r>
            <w:r w:rsidR="008208C8">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EE2FEC" w:rsidRPr="004A333D" w:rsidRDefault="00EE2FEC" w:rsidP="00EE2FEC">
            <w:pPr>
              <w:pStyle w:val="ac"/>
              <w:rPr>
                <w:rFonts w:ascii="Times New Roman" w:hAnsi="Times New Roman" w:cs="Times New Roman"/>
                <w:sz w:val="24"/>
                <w:szCs w:val="24"/>
              </w:rPr>
            </w:pPr>
            <w:r w:rsidRPr="004A333D">
              <w:rPr>
                <w:rFonts w:ascii="Times New Roman" w:hAnsi="Times New Roman" w:cs="Times New Roman"/>
                <w:sz w:val="24"/>
                <w:szCs w:val="24"/>
              </w:rPr>
              <w:t>Плита перекрытия ПП10-2 бетон В15 (М200) объем 0,10м3</w:t>
            </w:r>
          </w:p>
        </w:tc>
      </w:tr>
      <w:tr w:rsidR="00EE2FEC" w:rsidRPr="004A333D" w:rsidTr="008104E8">
        <w:tc>
          <w:tcPr>
            <w:tcW w:w="1024" w:type="dxa"/>
            <w:tcBorders>
              <w:top w:val="single" w:sz="4" w:space="0" w:color="auto"/>
              <w:left w:val="single" w:sz="4" w:space="0" w:color="auto"/>
              <w:bottom w:val="single" w:sz="4" w:space="0" w:color="auto"/>
              <w:right w:val="single" w:sz="4" w:space="0" w:color="auto"/>
            </w:tcBorders>
          </w:tcPr>
          <w:p w:rsidR="00EE2FEC"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3</w:t>
            </w:r>
            <w:r w:rsidR="008208C8">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EE2FEC" w:rsidRPr="004A333D" w:rsidRDefault="00EE2FEC" w:rsidP="00EE2FEC">
            <w:pPr>
              <w:pStyle w:val="ac"/>
              <w:rPr>
                <w:rFonts w:ascii="Times New Roman" w:hAnsi="Times New Roman" w:cs="Times New Roman"/>
                <w:sz w:val="24"/>
                <w:szCs w:val="24"/>
              </w:rPr>
            </w:pPr>
            <w:r w:rsidRPr="004A333D">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A333D">
              <w:rPr>
                <w:rFonts w:ascii="Times New Roman" w:hAnsi="Times New Roman" w:cs="Times New Roman"/>
                <w:sz w:val="24"/>
                <w:szCs w:val="24"/>
                <w:lang w:val="en-US"/>
              </w:rPr>
              <w:t>SN</w:t>
            </w:r>
            <w:r w:rsidRPr="004A333D">
              <w:rPr>
                <w:rFonts w:ascii="Times New Roman" w:hAnsi="Times New Roman" w:cs="Times New Roman"/>
                <w:sz w:val="24"/>
                <w:szCs w:val="24"/>
              </w:rPr>
              <w:t xml:space="preserve"> 8, диаметром 200мм</w:t>
            </w:r>
          </w:p>
        </w:tc>
      </w:tr>
      <w:tr w:rsidR="00EE2FEC" w:rsidRPr="004A333D" w:rsidTr="008104E8">
        <w:tc>
          <w:tcPr>
            <w:tcW w:w="1024" w:type="dxa"/>
            <w:tcBorders>
              <w:top w:val="single" w:sz="4" w:space="0" w:color="auto"/>
              <w:left w:val="single" w:sz="4" w:space="0" w:color="auto"/>
              <w:bottom w:val="single" w:sz="4" w:space="0" w:color="auto"/>
              <w:right w:val="single" w:sz="4" w:space="0" w:color="auto"/>
            </w:tcBorders>
          </w:tcPr>
          <w:p w:rsidR="00EE2FEC" w:rsidRPr="004A333D" w:rsidRDefault="008208C8" w:rsidP="00EC2BB9">
            <w:pPr>
              <w:pStyle w:val="ac"/>
              <w:jc w:val="center"/>
              <w:rPr>
                <w:rFonts w:ascii="Times New Roman" w:hAnsi="Times New Roman" w:cs="Times New Roman"/>
                <w:sz w:val="24"/>
                <w:szCs w:val="24"/>
              </w:rPr>
            </w:pPr>
            <w:r>
              <w:rPr>
                <w:rFonts w:ascii="Times New Roman" w:hAnsi="Times New Roman" w:cs="Times New Roman"/>
                <w:sz w:val="24"/>
                <w:szCs w:val="24"/>
              </w:rPr>
              <w:t>39</w:t>
            </w:r>
          </w:p>
        </w:tc>
        <w:tc>
          <w:tcPr>
            <w:tcW w:w="9639" w:type="dxa"/>
            <w:tcBorders>
              <w:top w:val="single" w:sz="4" w:space="0" w:color="auto"/>
              <w:left w:val="single" w:sz="4" w:space="0" w:color="auto"/>
              <w:bottom w:val="single" w:sz="4" w:space="0" w:color="auto"/>
              <w:right w:val="single" w:sz="4" w:space="0" w:color="auto"/>
            </w:tcBorders>
          </w:tcPr>
          <w:p w:rsidR="00EE2FEC" w:rsidRPr="004A333D" w:rsidRDefault="00EE2FEC" w:rsidP="00EE2FEC">
            <w:pPr>
              <w:pStyle w:val="ac"/>
              <w:rPr>
                <w:rFonts w:ascii="Times New Roman" w:hAnsi="Times New Roman" w:cs="Times New Roman"/>
                <w:sz w:val="24"/>
                <w:szCs w:val="24"/>
              </w:rPr>
            </w:pPr>
            <w:r w:rsidRPr="004A333D">
              <w:rPr>
                <w:rFonts w:ascii="Times New Roman" w:hAnsi="Times New Roman" w:cs="Times New Roman"/>
                <w:sz w:val="24"/>
                <w:szCs w:val="24"/>
              </w:rPr>
              <w:t>Крепление для панелей на столбы</w:t>
            </w:r>
            <w:r w:rsidR="002B7426" w:rsidRPr="004A333D">
              <w:rPr>
                <w:rFonts w:ascii="Times New Roman" w:hAnsi="Times New Roman" w:cs="Times New Roman"/>
                <w:sz w:val="24"/>
                <w:szCs w:val="24"/>
              </w:rPr>
              <w:t xml:space="preserve"> (3шт</w:t>
            </w:r>
            <w:r w:rsidR="00DE3DED">
              <w:rPr>
                <w:rFonts w:ascii="Times New Roman" w:hAnsi="Times New Roman" w:cs="Times New Roman"/>
                <w:sz w:val="24"/>
                <w:szCs w:val="24"/>
              </w:rPr>
              <w:t xml:space="preserve"> </w:t>
            </w:r>
            <w:r w:rsidR="002B7426" w:rsidRPr="004A333D">
              <w:rPr>
                <w:rFonts w:ascii="Times New Roman" w:hAnsi="Times New Roman" w:cs="Times New Roman"/>
                <w:sz w:val="24"/>
                <w:szCs w:val="24"/>
              </w:rPr>
              <w:t>на 1 столб)</w:t>
            </w:r>
          </w:p>
        </w:tc>
      </w:tr>
      <w:tr w:rsidR="00AD41B4" w:rsidRPr="004A333D" w:rsidTr="008104E8">
        <w:tc>
          <w:tcPr>
            <w:tcW w:w="1024" w:type="dxa"/>
            <w:tcBorders>
              <w:top w:val="single" w:sz="4" w:space="0" w:color="auto"/>
              <w:left w:val="single" w:sz="4" w:space="0" w:color="auto"/>
              <w:bottom w:val="single" w:sz="4" w:space="0" w:color="auto"/>
              <w:right w:val="single" w:sz="4" w:space="0" w:color="auto"/>
            </w:tcBorders>
          </w:tcPr>
          <w:p w:rsidR="00AD41B4"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4</w:t>
            </w:r>
            <w:r w:rsidR="008208C8">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AD41B4" w:rsidRPr="004A333D" w:rsidRDefault="00AD41B4" w:rsidP="00AD41B4">
            <w:pPr>
              <w:pStyle w:val="ac"/>
              <w:rPr>
                <w:rFonts w:ascii="Times New Roman" w:hAnsi="Times New Roman" w:cs="Times New Roman"/>
                <w:sz w:val="24"/>
                <w:szCs w:val="24"/>
              </w:rPr>
            </w:pPr>
            <w:r w:rsidRPr="004A333D">
              <w:rPr>
                <w:rFonts w:ascii="Times New Roman" w:hAnsi="Times New Roman" w:cs="Times New Roman"/>
                <w:sz w:val="24"/>
                <w:szCs w:val="24"/>
              </w:rPr>
              <w:t>Столб с заглушкой Н -2700мм, сеч.60х60</w:t>
            </w:r>
            <w:r w:rsidR="00ED2BC5">
              <w:rPr>
                <w:rFonts w:ascii="Times New Roman" w:hAnsi="Times New Roman" w:cs="Times New Roman"/>
                <w:sz w:val="24"/>
                <w:szCs w:val="24"/>
              </w:rPr>
              <w:t xml:space="preserve">* 2,5 (3) </w:t>
            </w:r>
            <w:r w:rsidRPr="004A333D">
              <w:rPr>
                <w:rFonts w:ascii="Times New Roman" w:hAnsi="Times New Roman" w:cs="Times New Roman"/>
                <w:sz w:val="24"/>
                <w:szCs w:val="24"/>
              </w:rPr>
              <w:t>мм</w:t>
            </w:r>
          </w:p>
        </w:tc>
      </w:tr>
      <w:tr w:rsidR="00E965C4" w:rsidRPr="004A333D" w:rsidTr="008104E8">
        <w:tc>
          <w:tcPr>
            <w:tcW w:w="1024" w:type="dxa"/>
            <w:tcBorders>
              <w:top w:val="single" w:sz="4" w:space="0" w:color="auto"/>
              <w:left w:val="single" w:sz="4" w:space="0" w:color="auto"/>
              <w:bottom w:val="single" w:sz="4" w:space="0" w:color="auto"/>
              <w:right w:val="single" w:sz="4" w:space="0" w:color="auto"/>
            </w:tcBorders>
          </w:tcPr>
          <w:p w:rsidR="00E965C4"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4</w:t>
            </w:r>
            <w:r w:rsidR="008208C8">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E965C4" w:rsidRPr="004A333D" w:rsidRDefault="00E965C4" w:rsidP="00E965C4">
            <w:pPr>
              <w:pStyle w:val="ac"/>
              <w:rPr>
                <w:rFonts w:ascii="Times New Roman" w:hAnsi="Times New Roman" w:cs="Times New Roman"/>
                <w:sz w:val="24"/>
                <w:szCs w:val="24"/>
              </w:rPr>
            </w:pPr>
            <w:r w:rsidRPr="004A333D">
              <w:rPr>
                <w:rFonts w:ascii="Times New Roman" w:hAnsi="Times New Roman" w:cs="Times New Roman"/>
                <w:sz w:val="24"/>
                <w:szCs w:val="24"/>
              </w:rPr>
              <w:t>Панель металлическая сетчатая 3</w:t>
            </w:r>
            <w:r w:rsidRPr="004A333D">
              <w:rPr>
                <w:rFonts w:ascii="Times New Roman" w:hAnsi="Times New Roman" w:cs="Times New Roman"/>
                <w:sz w:val="24"/>
                <w:szCs w:val="24"/>
                <w:lang w:val="en-US"/>
              </w:rPr>
              <w:t>D</w:t>
            </w:r>
            <w:r w:rsidR="002B7426" w:rsidRPr="004A333D">
              <w:rPr>
                <w:rFonts w:ascii="Times New Roman" w:hAnsi="Times New Roman" w:cs="Times New Roman"/>
                <w:sz w:val="24"/>
                <w:szCs w:val="24"/>
              </w:rPr>
              <w:t>, пруток диам.5мм</w:t>
            </w:r>
            <w:r w:rsidR="003C7AF1">
              <w:rPr>
                <w:rFonts w:ascii="Times New Roman" w:hAnsi="Times New Roman" w:cs="Times New Roman"/>
                <w:sz w:val="24"/>
                <w:szCs w:val="24"/>
              </w:rPr>
              <w:t xml:space="preserve"> </w:t>
            </w:r>
            <w:r w:rsidR="002B7426" w:rsidRPr="004A333D">
              <w:rPr>
                <w:rFonts w:ascii="Times New Roman" w:hAnsi="Times New Roman" w:cs="Times New Roman"/>
                <w:sz w:val="24"/>
                <w:szCs w:val="24"/>
              </w:rPr>
              <w:t>(2030х2500 мм), ячейка200х50</w:t>
            </w:r>
          </w:p>
        </w:tc>
      </w:tr>
      <w:tr w:rsidR="00EE2FEC" w:rsidRPr="004A333D" w:rsidTr="008104E8">
        <w:tc>
          <w:tcPr>
            <w:tcW w:w="1024" w:type="dxa"/>
            <w:tcBorders>
              <w:top w:val="single" w:sz="4" w:space="0" w:color="auto"/>
              <w:left w:val="single" w:sz="4" w:space="0" w:color="auto"/>
              <w:bottom w:val="single" w:sz="4" w:space="0" w:color="auto"/>
              <w:right w:val="single" w:sz="4" w:space="0" w:color="auto"/>
            </w:tcBorders>
          </w:tcPr>
          <w:p w:rsidR="00EE2FEC"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4</w:t>
            </w:r>
            <w:r w:rsidR="008208C8">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EE2FEC" w:rsidRDefault="00EE2FEC" w:rsidP="00EE2FEC">
            <w:pPr>
              <w:pStyle w:val="ac"/>
              <w:rPr>
                <w:rFonts w:ascii="Times New Roman" w:hAnsi="Times New Roman" w:cs="Times New Roman"/>
                <w:sz w:val="24"/>
                <w:szCs w:val="24"/>
              </w:rPr>
            </w:pPr>
            <w:r w:rsidRPr="004A333D">
              <w:rPr>
                <w:rFonts w:ascii="Times New Roman" w:hAnsi="Times New Roman" w:cs="Times New Roman"/>
                <w:sz w:val="24"/>
                <w:szCs w:val="24"/>
              </w:rPr>
              <w:t>Калитка с заполнением</w:t>
            </w:r>
            <w:r w:rsidR="002B7426" w:rsidRPr="004A333D">
              <w:rPr>
                <w:rFonts w:ascii="Times New Roman" w:hAnsi="Times New Roman" w:cs="Times New Roman"/>
                <w:sz w:val="24"/>
                <w:szCs w:val="24"/>
              </w:rPr>
              <w:t xml:space="preserve"> усиленной</w:t>
            </w:r>
            <w:r w:rsidRPr="004A333D">
              <w:rPr>
                <w:rFonts w:ascii="Times New Roman" w:hAnsi="Times New Roman" w:cs="Times New Roman"/>
                <w:sz w:val="24"/>
                <w:szCs w:val="24"/>
              </w:rPr>
              <w:t xml:space="preserve"> панелью металлической сет</w:t>
            </w:r>
            <w:r w:rsidR="002B7426" w:rsidRPr="004A333D">
              <w:rPr>
                <w:rFonts w:ascii="Times New Roman" w:hAnsi="Times New Roman" w:cs="Times New Roman"/>
                <w:sz w:val="24"/>
                <w:szCs w:val="24"/>
              </w:rPr>
              <w:t>чато</w:t>
            </w:r>
            <w:r w:rsidRPr="004A333D">
              <w:rPr>
                <w:rFonts w:ascii="Times New Roman" w:hAnsi="Times New Roman" w:cs="Times New Roman"/>
                <w:sz w:val="24"/>
                <w:szCs w:val="24"/>
              </w:rPr>
              <w:t>й, пруток диам.</w:t>
            </w:r>
            <w:r w:rsidR="002B7426" w:rsidRPr="004A333D">
              <w:rPr>
                <w:rFonts w:ascii="Times New Roman" w:hAnsi="Times New Roman" w:cs="Times New Roman"/>
                <w:sz w:val="24"/>
                <w:szCs w:val="24"/>
              </w:rPr>
              <w:t>6/5/6</w:t>
            </w:r>
            <w:r w:rsidRPr="004A333D">
              <w:rPr>
                <w:rFonts w:ascii="Times New Roman" w:hAnsi="Times New Roman" w:cs="Times New Roman"/>
                <w:sz w:val="24"/>
                <w:szCs w:val="24"/>
              </w:rPr>
              <w:t>мм (</w:t>
            </w:r>
            <w:r w:rsidR="002B7426" w:rsidRPr="004A333D">
              <w:rPr>
                <w:rFonts w:ascii="Times New Roman" w:hAnsi="Times New Roman" w:cs="Times New Roman"/>
                <w:sz w:val="24"/>
                <w:szCs w:val="24"/>
              </w:rPr>
              <w:t>2000</w:t>
            </w:r>
            <w:r w:rsidRPr="004A333D">
              <w:rPr>
                <w:rFonts w:ascii="Times New Roman" w:hAnsi="Times New Roman" w:cs="Times New Roman"/>
                <w:sz w:val="24"/>
                <w:szCs w:val="24"/>
              </w:rPr>
              <w:t>х</w:t>
            </w:r>
            <w:r w:rsidR="00AD41B4" w:rsidRPr="004A333D">
              <w:rPr>
                <w:rFonts w:ascii="Times New Roman" w:hAnsi="Times New Roman" w:cs="Times New Roman"/>
                <w:sz w:val="24"/>
                <w:szCs w:val="24"/>
              </w:rPr>
              <w:t>1000), ячейка 200х50, с ПВХ покрытием (в комплекте: столбы 60х60мм-2шт. регулируемые петли, ручка, замок, набор ключей</w:t>
            </w:r>
          </w:p>
          <w:p w:rsidR="00550B87" w:rsidRPr="004A333D" w:rsidRDefault="00550B87" w:rsidP="00EE2FEC">
            <w:pPr>
              <w:pStyle w:val="ac"/>
              <w:rPr>
                <w:rFonts w:ascii="Times New Roman" w:hAnsi="Times New Roman" w:cs="Times New Roman"/>
                <w:sz w:val="24"/>
                <w:szCs w:val="24"/>
              </w:rPr>
            </w:pPr>
          </w:p>
        </w:tc>
      </w:tr>
      <w:tr w:rsidR="00135A3B" w:rsidRPr="004A333D" w:rsidTr="008104E8">
        <w:tc>
          <w:tcPr>
            <w:tcW w:w="1024" w:type="dxa"/>
            <w:tcBorders>
              <w:top w:val="single" w:sz="4" w:space="0" w:color="auto"/>
              <w:left w:val="single" w:sz="4" w:space="0" w:color="auto"/>
              <w:bottom w:val="single" w:sz="4" w:space="0" w:color="auto"/>
              <w:right w:val="single" w:sz="4" w:space="0" w:color="auto"/>
            </w:tcBorders>
          </w:tcPr>
          <w:p w:rsidR="00135A3B"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4</w:t>
            </w:r>
            <w:r w:rsidR="008208C8">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135A3B" w:rsidRPr="004A333D" w:rsidRDefault="00135A3B" w:rsidP="00363B28">
            <w:pPr>
              <w:pStyle w:val="ac"/>
              <w:spacing w:line="480" w:lineRule="auto"/>
              <w:rPr>
                <w:rFonts w:ascii="Times New Roman" w:hAnsi="Times New Roman" w:cs="Times New Roman"/>
                <w:sz w:val="24"/>
                <w:szCs w:val="24"/>
              </w:rPr>
            </w:pPr>
            <w:r w:rsidRPr="004A333D">
              <w:rPr>
                <w:rFonts w:ascii="Times New Roman" w:hAnsi="Times New Roman" w:cs="Times New Roman"/>
                <w:sz w:val="24"/>
                <w:szCs w:val="24"/>
              </w:rPr>
              <w:t>Резиновое бесшовное покрытие толщ.10</w:t>
            </w:r>
            <w:r w:rsidR="00F662C0">
              <w:rPr>
                <w:rFonts w:ascii="Times New Roman" w:hAnsi="Times New Roman" w:cs="Times New Roman"/>
                <w:sz w:val="24"/>
                <w:szCs w:val="24"/>
              </w:rPr>
              <w:t xml:space="preserve"> </w:t>
            </w:r>
            <w:r w:rsidRPr="004A333D">
              <w:rPr>
                <w:rFonts w:ascii="Times New Roman" w:hAnsi="Times New Roman" w:cs="Times New Roman"/>
                <w:sz w:val="24"/>
                <w:szCs w:val="24"/>
              </w:rPr>
              <w:t>мм.</w:t>
            </w:r>
            <w:r w:rsidR="00ED2BC5">
              <w:rPr>
                <w:rFonts w:ascii="Times New Roman" w:hAnsi="Times New Roman" w:cs="Times New Roman"/>
                <w:sz w:val="24"/>
                <w:szCs w:val="24"/>
              </w:rPr>
              <w:t xml:space="preserve"> типа «Гамбит»</w:t>
            </w:r>
          </w:p>
        </w:tc>
      </w:tr>
      <w:tr w:rsidR="00135A3B" w:rsidRPr="004A333D" w:rsidTr="008104E8">
        <w:tc>
          <w:tcPr>
            <w:tcW w:w="1024" w:type="dxa"/>
            <w:tcBorders>
              <w:top w:val="single" w:sz="4" w:space="0" w:color="auto"/>
              <w:left w:val="single" w:sz="4" w:space="0" w:color="auto"/>
              <w:bottom w:val="single" w:sz="4" w:space="0" w:color="auto"/>
              <w:right w:val="single" w:sz="4" w:space="0" w:color="auto"/>
            </w:tcBorders>
          </w:tcPr>
          <w:p w:rsidR="00135A3B"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4</w:t>
            </w:r>
            <w:r w:rsidR="008208C8">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135A3B" w:rsidRPr="004A333D" w:rsidRDefault="00135A3B" w:rsidP="00EE2FEC">
            <w:pPr>
              <w:pStyle w:val="ac"/>
              <w:rPr>
                <w:rFonts w:ascii="Times New Roman" w:hAnsi="Times New Roman" w:cs="Times New Roman"/>
                <w:sz w:val="24"/>
                <w:szCs w:val="24"/>
              </w:rPr>
            </w:pPr>
            <w:r w:rsidRPr="004A333D">
              <w:rPr>
                <w:rFonts w:ascii="Times New Roman" w:hAnsi="Times New Roman" w:cs="Times New Roman"/>
                <w:sz w:val="24"/>
                <w:szCs w:val="24"/>
              </w:rPr>
              <w:t>Резиновая плитка с замковым соединением 1050х1050мм, тол.30</w:t>
            </w:r>
            <w:r w:rsidR="00F46F33" w:rsidRPr="004A333D">
              <w:rPr>
                <w:rFonts w:ascii="Times New Roman" w:hAnsi="Times New Roman" w:cs="Times New Roman"/>
                <w:sz w:val="24"/>
                <w:szCs w:val="24"/>
              </w:rPr>
              <w:t xml:space="preserve"> </w:t>
            </w:r>
            <w:r w:rsidRPr="004A333D">
              <w:rPr>
                <w:rFonts w:ascii="Times New Roman" w:hAnsi="Times New Roman" w:cs="Times New Roman"/>
                <w:sz w:val="24"/>
                <w:szCs w:val="24"/>
              </w:rPr>
              <w:t>мм.</w:t>
            </w:r>
          </w:p>
        </w:tc>
      </w:tr>
      <w:tr w:rsidR="00135A3B" w:rsidRPr="004A333D" w:rsidTr="008104E8">
        <w:tc>
          <w:tcPr>
            <w:tcW w:w="1024" w:type="dxa"/>
            <w:tcBorders>
              <w:top w:val="single" w:sz="4" w:space="0" w:color="auto"/>
              <w:left w:val="single" w:sz="4" w:space="0" w:color="auto"/>
              <w:bottom w:val="single" w:sz="4" w:space="0" w:color="auto"/>
              <w:right w:val="single" w:sz="4" w:space="0" w:color="auto"/>
            </w:tcBorders>
          </w:tcPr>
          <w:p w:rsidR="00135A3B"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4</w:t>
            </w:r>
            <w:r w:rsidR="008208C8">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135A3B" w:rsidRPr="004A333D" w:rsidRDefault="002C6610" w:rsidP="00EE2FEC">
            <w:pPr>
              <w:pStyle w:val="ac"/>
              <w:rPr>
                <w:rFonts w:ascii="Times New Roman" w:hAnsi="Times New Roman" w:cs="Times New Roman"/>
                <w:sz w:val="24"/>
                <w:szCs w:val="24"/>
              </w:rPr>
            </w:pPr>
            <w:r w:rsidRPr="004A333D">
              <w:rPr>
                <w:rFonts w:ascii="Times New Roman" w:hAnsi="Times New Roman" w:cs="Times New Roman"/>
                <w:sz w:val="24"/>
                <w:szCs w:val="24"/>
              </w:rPr>
              <w:t>Полиуретановое связующее</w:t>
            </w:r>
          </w:p>
        </w:tc>
      </w:tr>
      <w:tr w:rsidR="002C6610" w:rsidRPr="004A333D" w:rsidTr="008104E8">
        <w:trPr>
          <w:trHeight w:val="1423"/>
        </w:trPr>
        <w:tc>
          <w:tcPr>
            <w:tcW w:w="1024" w:type="dxa"/>
            <w:tcBorders>
              <w:top w:val="single" w:sz="4" w:space="0" w:color="auto"/>
              <w:left w:val="single" w:sz="4" w:space="0" w:color="auto"/>
              <w:bottom w:val="single" w:sz="4" w:space="0" w:color="auto"/>
              <w:right w:val="single" w:sz="4" w:space="0" w:color="auto"/>
            </w:tcBorders>
          </w:tcPr>
          <w:p w:rsidR="002C6610"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4</w:t>
            </w:r>
            <w:r w:rsidR="008208C8">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C1066" w:rsidRDefault="00EC1066" w:rsidP="00EC1066">
            <w:pPr>
              <w:widowControl w:val="0"/>
              <w:snapToGrid w:val="0"/>
              <w:spacing w:after="0" w:line="240" w:lineRule="auto"/>
              <w:ind w:right="87"/>
              <w:jc w:val="both"/>
              <w:rPr>
                <w:rFonts w:ascii="Times New Roman" w:hAnsi="Times New Roman" w:cs="Times New Roman"/>
                <w:kern w:val="2"/>
                <w:sz w:val="24"/>
                <w:szCs w:val="24"/>
                <w:lang w:eastAsia="hi-IN" w:bidi="hi-IN"/>
              </w:rPr>
            </w:pPr>
            <w:r>
              <w:rPr>
                <w:rFonts w:ascii="Times New Roman" w:hAnsi="Times New Roman" w:cs="Times New Roman"/>
                <w:sz w:val="24"/>
                <w:szCs w:val="24"/>
              </w:rPr>
              <w:t xml:space="preserve">Смеси асфальтобетонные </w:t>
            </w:r>
            <w:r>
              <w:rPr>
                <w:rFonts w:ascii="Times New Roman" w:hAnsi="Times New Roman" w:cs="Times New Roman"/>
                <w:kern w:val="2"/>
                <w:sz w:val="24"/>
                <w:szCs w:val="24"/>
                <w:lang w:eastAsia="hi-IN" w:bidi="hi-IN"/>
              </w:rPr>
              <w:t xml:space="preserve">мелкозернистый (тип В, марка </w:t>
            </w:r>
            <w:r>
              <w:rPr>
                <w:rFonts w:ascii="Times New Roman" w:hAnsi="Times New Roman" w:cs="Times New Roman"/>
                <w:kern w:val="2"/>
                <w:sz w:val="24"/>
                <w:szCs w:val="24"/>
                <w:lang w:val="en-US" w:eastAsia="hi-IN" w:bidi="hi-IN"/>
              </w:rPr>
              <w:t>II</w:t>
            </w:r>
            <w:r>
              <w:rPr>
                <w:rFonts w:ascii="Times New Roman" w:hAnsi="Times New Roman" w:cs="Times New Roman"/>
                <w:kern w:val="2"/>
                <w:sz w:val="24"/>
                <w:szCs w:val="24"/>
                <w:lang w:eastAsia="hi-IN" w:bidi="hi-IN"/>
              </w:rPr>
              <w:t xml:space="preserve">). </w:t>
            </w:r>
            <w:r w:rsidR="00B72F27">
              <w:rPr>
                <w:rFonts w:ascii="Times New Roman" w:hAnsi="Times New Roman" w:cs="Times New Roman"/>
                <w:kern w:val="2"/>
                <w:sz w:val="24"/>
                <w:szCs w:val="24"/>
                <w:lang w:eastAsia="hi-IN" w:bidi="hi-IN"/>
              </w:rPr>
              <w:t>По (ГОСТ 9128-2013)</w:t>
            </w:r>
          </w:p>
          <w:p w:rsidR="00EC1066" w:rsidRDefault="00EC1066" w:rsidP="00EC1066">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hAnsi="Times New Roman" w:cs="Times New Roman"/>
                <w:kern w:val="2"/>
                <w:sz w:val="24"/>
                <w:szCs w:val="24"/>
                <w:lang w:eastAsia="hi-IN" w:bidi="hi-IN"/>
              </w:rPr>
              <w:t>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w:t>
            </w:r>
          </w:p>
          <w:p w:rsidR="00EC1066" w:rsidRDefault="00EC1066" w:rsidP="00EC1066">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Наибольший размер минеральных зерен до 40 мм (неизменяемый показатель). </w:t>
            </w:r>
          </w:p>
          <w:p w:rsidR="00550B87" w:rsidRDefault="00EC1066" w:rsidP="0012005F">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1,2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2,5 (неизменяемый показатель). </w:t>
            </w:r>
          </w:p>
          <w:p w:rsidR="002C6610" w:rsidRPr="004A333D" w:rsidRDefault="00EC1066" w:rsidP="0012005F">
            <w:pPr>
              <w:widowControl w:val="0"/>
              <w:snapToGrid w:val="0"/>
              <w:spacing w:after="0" w:line="240" w:lineRule="auto"/>
              <w:ind w:right="87"/>
              <w:jc w:val="both"/>
              <w:rPr>
                <w:rFonts w:ascii="Times New Roman" w:hAnsi="Times New Roman" w:cs="Times New Roman"/>
                <w:sz w:val="24"/>
                <w:szCs w:val="24"/>
              </w:rPr>
            </w:pPr>
            <w:r>
              <w:rPr>
                <w:rFonts w:ascii="Times New Roman" w:eastAsia="Lucida Sans Unicode" w:hAnsi="Times New Roman" w:cs="Times New Roman"/>
                <w:color w:val="2D2D2D"/>
                <w:spacing w:val="2"/>
                <w:kern w:val="2"/>
                <w:sz w:val="24"/>
                <w:szCs w:val="24"/>
                <w:shd w:val="clear" w:color="auto" w:fill="FFFFFF"/>
                <w:lang w:eastAsia="hi-IN" w:bidi="hi-IN"/>
              </w:rPr>
              <w:t xml:space="preserve"> </w:t>
            </w:r>
          </w:p>
        </w:tc>
      </w:tr>
      <w:tr w:rsidR="002C6610" w:rsidRPr="004A333D" w:rsidTr="008104E8">
        <w:tc>
          <w:tcPr>
            <w:tcW w:w="1024" w:type="dxa"/>
            <w:tcBorders>
              <w:top w:val="single" w:sz="4" w:space="0" w:color="auto"/>
              <w:left w:val="single" w:sz="4" w:space="0" w:color="auto"/>
              <w:bottom w:val="single" w:sz="4" w:space="0" w:color="auto"/>
              <w:right w:val="single" w:sz="4" w:space="0" w:color="auto"/>
            </w:tcBorders>
          </w:tcPr>
          <w:p w:rsidR="002C6610" w:rsidRPr="004A333D"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4</w:t>
            </w:r>
            <w:r w:rsidR="008208C8">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C4395D" w:rsidRDefault="00C4395D" w:rsidP="00C4395D">
            <w:pPr>
              <w:widowControl w:val="0"/>
              <w:snapToGrid w:val="0"/>
              <w:spacing w:after="0" w:line="240" w:lineRule="auto"/>
              <w:ind w:right="87"/>
              <w:jc w:val="both"/>
              <w:rPr>
                <w:rFonts w:ascii="Times New Roman" w:hAnsi="Times New Roman" w:cs="Times New Roman"/>
                <w:kern w:val="2"/>
                <w:sz w:val="24"/>
                <w:szCs w:val="24"/>
                <w:lang w:eastAsia="hi-IN" w:bidi="hi-IN"/>
              </w:rPr>
            </w:pPr>
            <w:r>
              <w:rPr>
                <w:rFonts w:ascii="Times New Roman" w:hAnsi="Times New Roman" w:cs="Times New Roman"/>
                <w:sz w:val="24"/>
                <w:szCs w:val="24"/>
              </w:rPr>
              <w:t>Смеси асфальтобетонные, пористые крупнозернистый (марка I</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kern w:val="2"/>
                <w:sz w:val="24"/>
                <w:szCs w:val="24"/>
                <w:lang w:eastAsia="hi-IN" w:bidi="hi-IN"/>
              </w:rPr>
              <w:t xml:space="preserve"> </w:t>
            </w:r>
            <w:r w:rsidR="00630313">
              <w:rPr>
                <w:rFonts w:ascii="Times New Roman" w:hAnsi="Times New Roman" w:cs="Times New Roman"/>
                <w:kern w:val="2"/>
                <w:sz w:val="24"/>
                <w:szCs w:val="24"/>
                <w:lang w:eastAsia="hi-IN" w:bidi="hi-IN"/>
              </w:rPr>
              <w:t xml:space="preserve"> </w:t>
            </w:r>
            <w:r w:rsidR="00B72F27">
              <w:rPr>
                <w:rFonts w:ascii="Times New Roman" w:hAnsi="Times New Roman" w:cs="Times New Roman"/>
                <w:kern w:val="2"/>
                <w:sz w:val="24"/>
                <w:szCs w:val="24"/>
                <w:lang w:eastAsia="hi-IN" w:bidi="hi-IN"/>
              </w:rPr>
              <w:t>по (ГОСТ 9128-2013)</w:t>
            </w:r>
          </w:p>
          <w:p w:rsidR="00C4395D" w:rsidRDefault="00C4395D" w:rsidP="00C4395D">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hAnsi="Times New Roman" w:cs="Times New Roman"/>
                <w:kern w:val="2"/>
                <w:sz w:val="24"/>
                <w:szCs w:val="24"/>
                <w:lang w:eastAsia="hi-IN" w:bidi="hi-IN"/>
              </w:rPr>
              <w:t>Содержание щебня св. 40</w:t>
            </w:r>
            <w:r>
              <w:rPr>
                <w:rFonts w:ascii="Times New Roman" w:eastAsia="Lucida Sans Unicode" w:hAnsi="Times New Roman" w:cs="Times New Roman"/>
                <w:kern w:val="2"/>
                <w:sz w:val="24"/>
                <w:szCs w:val="24"/>
                <w:lang w:eastAsia="hi-IN" w:bidi="hi-IN"/>
              </w:rPr>
              <w:t xml:space="preserve">% до 50% (неизменяемый показатель). </w:t>
            </w:r>
          </w:p>
          <w:p w:rsidR="00C4395D" w:rsidRDefault="00C4395D" w:rsidP="00C4395D">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Наибольший размер минеральных зерен до 40 мм (неизменяемый показатель). </w:t>
            </w:r>
          </w:p>
          <w:p w:rsidR="00550B87" w:rsidRDefault="00C4395D" w:rsidP="00550B87">
            <w:pPr>
              <w:widowControl w:val="0"/>
              <w:snapToGrid w:val="0"/>
              <w:spacing w:after="0" w:line="240" w:lineRule="auto"/>
              <w:ind w:right="87"/>
              <w:jc w:val="both"/>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Предел прочности при сжатии: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50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xml:space="preserve">, Мпа, не менее 0,5 (неизменяемый показатель); при </w:t>
            </w:r>
            <w:r>
              <w:rPr>
                <w:rFonts w:ascii="Times New Roman" w:eastAsia="Lucida Sans Unicode" w:hAnsi="Times New Roman" w:cs="Times New Roman"/>
                <w:kern w:val="2"/>
                <w:sz w:val="24"/>
                <w:szCs w:val="24"/>
                <w:lang w:val="en-US" w:eastAsia="hi-IN" w:bidi="hi-IN"/>
              </w:rPr>
              <w:t>t</w:t>
            </w:r>
            <w:r>
              <w:rPr>
                <w:rFonts w:ascii="Times New Roman" w:eastAsia="Lucida Sans Unicode" w:hAnsi="Times New Roman" w:cs="Times New Roman"/>
                <w:kern w:val="2"/>
                <w:sz w:val="24"/>
                <w:szCs w:val="24"/>
                <w:lang w:eastAsia="hi-IN" w:bidi="hi-IN"/>
              </w:rPr>
              <w:t xml:space="preserve"> 20</w:t>
            </w:r>
            <w:r>
              <w:rPr>
                <w:rFonts w:ascii="Cambria Math" w:eastAsia="Lucida Sans Unicode" w:hAnsi="Cambria Math" w:cs="Cambria Math"/>
                <w:kern w:val="2"/>
                <w:sz w:val="24"/>
                <w:szCs w:val="24"/>
                <w:lang w:eastAsia="hi-IN" w:bidi="hi-IN"/>
              </w:rPr>
              <w:t>⁰</w:t>
            </w:r>
            <w:r>
              <w:rPr>
                <w:rFonts w:ascii="Times New Roman" w:eastAsia="Lucida Sans Unicode" w:hAnsi="Times New Roman" w:cs="Times New Roman"/>
                <w:kern w:val="2"/>
                <w:sz w:val="24"/>
                <w:szCs w:val="24"/>
                <w:lang w:val="en-US" w:eastAsia="hi-IN" w:bidi="hi-IN"/>
              </w:rPr>
              <w:t>C</w:t>
            </w:r>
            <w:r>
              <w:rPr>
                <w:rFonts w:ascii="Times New Roman" w:eastAsia="Lucida Sans Unicode" w:hAnsi="Times New Roman" w:cs="Times New Roman"/>
                <w:kern w:val="2"/>
                <w:sz w:val="24"/>
                <w:szCs w:val="24"/>
                <w:lang w:eastAsia="hi-IN" w:bidi="hi-IN"/>
              </w:rPr>
              <w:t>, Мпа, не менее 2,2 (неизменяемый показатель</w:t>
            </w:r>
          </w:p>
          <w:p w:rsidR="00550B87" w:rsidRPr="004A333D" w:rsidRDefault="00550B87" w:rsidP="00550B87">
            <w:pPr>
              <w:widowControl w:val="0"/>
              <w:snapToGrid w:val="0"/>
              <w:spacing w:after="0" w:line="240" w:lineRule="auto"/>
              <w:ind w:right="87"/>
              <w:jc w:val="both"/>
              <w:rPr>
                <w:rFonts w:ascii="Times New Roman" w:eastAsia="Lucida Sans Unicode" w:hAnsi="Times New Roman" w:cs="Times New Roman"/>
                <w:color w:val="2D2D2D"/>
                <w:spacing w:val="2"/>
                <w:kern w:val="1"/>
                <w:sz w:val="24"/>
                <w:szCs w:val="24"/>
                <w:shd w:val="clear" w:color="auto" w:fill="FFFFFF"/>
                <w:lang w:eastAsia="hi-IN" w:bidi="hi-IN"/>
              </w:rPr>
            </w:pPr>
          </w:p>
        </w:tc>
      </w:tr>
      <w:tr w:rsidR="00630313" w:rsidRPr="004A333D" w:rsidTr="00550B87">
        <w:trPr>
          <w:trHeight w:val="750"/>
        </w:trPr>
        <w:tc>
          <w:tcPr>
            <w:tcW w:w="1024" w:type="dxa"/>
            <w:tcBorders>
              <w:top w:val="single" w:sz="4" w:space="0" w:color="auto"/>
              <w:left w:val="single" w:sz="4" w:space="0" w:color="auto"/>
              <w:bottom w:val="single" w:sz="4" w:space="0" w:color="auto"/>
              <w:right w:val="single" w:sz="4" w:space="0" w:color="auto"/>
            </w:tcBorders>
          </w:tcPr>
          <w:p w:rsidR="00630313" w:rsidRDefault="008208C8" w:rsidP="00EC2BB9">
            <w:pPr>
              <w:pStyle w:val="ac"/>
              <w:jc w:val="center"/>
              <w:rPr>
                <w:rFonts w:ascii="Times New Roman" w:hAnsi="Times New Roman" w:cs="Times New Roman"/>
                <w:sz w:val="24"/>
                <w:szCs w:val="24"/>
              </w:rPr>
            </w:pPr>
            <w:r>
              <w:rPr>
                <w:rFonts w:ascii="Times New Roman" w:hAnsi="Times New Roman" w:cs="Times New Roman"/>
                <w:sz w:val="24"/>
                <w:szCs w:val="24"/>
              </w:rPr>
              <w:t>48</w:t>
            </w:r>
          </w:p>
        </w:tc>
        <w:tc>
          <w:tcPr>
            <w:tcW w:w="9639" w:type="dxa"/>
            <w:tcBorders>
              <w:top w:val="single" w:sz="4" w:space="0" w:color="auto"/>
              <w:left w:val="single" w:sz="4" w:space="0" w:color="auto"/>
              <w:bottom w:val="single" w:sz="4" w:space="0" w:color="auto"/>
              <w:right w:val="single" w:sz="4" w:space="0" w:color="auto"/>
            </w:tcBorders>
          </w:tcPr>
          <w:p w:rsidR="00550B87" w:rsidRDefault="00630313" w:rsidP="00630313">
            <w:pPr>
              <w:widowControl w:val="0"/>
              <w:snapToGrid w:val="0"/>
              <w:spacing w:before="240" w:after="0" w:line="240" w:lineRule="auto"/>
              <w:ind w:right="87"/>
              <w:jc w:val="both"/>
              <w:rPr>
                <w:rFonts w:ascii="Times New Roman" w:hAnsi="Times New Roman" w:cs="Times New Roman"/>
                <w:sz w:val="24"/>
                <w:szCs w:val="24"/>
              </w:rPr>
            </w:pPr>
            <w:r>
              <w:rPr>
                <w:rFonts w:ascii="Times New Roman" w:hAnsi="Times New Roman" w:cs="Times New Roman"/>
                <w:sz w:val="24"/>
                <w:szCs w:val="24"/>
              </w:rPr>
              <w:t>Битум нефтяной дорожный жидкий по (ГОСТ 11955-82) Марка жидкого битума: медленногустеющие, класс не менее МГ 40/70, густеющие со средней скоростью, класс: не менее СГ 40/70</w:t>
            </w:r>
          </w:p>
        </w:tc>
      </w:tr>
      <w:tr w:rsidR="00630313" w:rsidRPr="004A333D" w:rsidTr="008104E8">
        <w:tc>
          <w:tcPr>
            <w:tcW w:w="1024" w:type="dxa"/>
            <w:tcBorders>
              <w:top w:val="single" w:sz="4" w:space="0" w:color="auto"/>
              <w:left w:val="single" w:sz="4" w:space="0" w:color="auto"/>
              <w:bottom w:val="single" w:sz="4" w:space="0" w:color="auto"/>
              <w:right w:val="single" w:sz="4" w:space="0" w:color="auto"/>
            </w:tcBorders>
          </w:tcPr>
          <w:p w:rsidR="00630313" w:rsidRDefault="008208C8" w:rsidP="00EC2BB9">
            <w:pPr>
              <w:pStyle w:val="ac"/>
              <w:jc w:val="center"/>
              <w:rPr>
                <w:rFonts w:ascii="Times New Roman" w:hAnsi="Times New Roman" w:cs="Times New Roman"/>
                <w:sz w:val="24"/>
                <w:szCs w:val="24"/>
              </w:rPr>
            </w:pPr>
            <w:r>
              <w:rPr>
                <w:rFonts w:ascii="Times New Roman" w:hAnsi="Times New Roman" w:cs="Times New Roman"/>
                <w:sz w:val="24"/>
                <w:szCs w:val="24"/>
              </w:rPr>
              <w:t>49</w:t>
            </w:r>
          </w:p>
        </w:tc>
        <w:tc>
          <w:tcPr>
            <w:tcW w:w="9639" w:type="dxa"/>
            <w:tcBorders>
              <w:top w:val="single" w:sz="4" w:space="0" w:color="auto"/>
              <w:left w:val="single" w:sz="4" w:space="0" w:color="auto"/>
              <w:bottom w:val="single" w:sz="4" w:space="0" w:color="auto"/>
              <w:right w:val="single" w:sz="4" w:space="0" w:color="auto"/>
            </w:tcBorders>
          </w:tcPr>
          <w:p w:rsidR="00630313" w:rsidRDefault="00630313" w:rsidP="00630313">
            <w:pPr>
              <w:widowControl w:val="0"/>
              <w:snapToGrid w:val="0"/>
              <w:spacing w:before="240" w:after="0" w:line="240" w:lineRule="auto"/>
              <w:ind w:right="87"/>
              <w:jc w:val="both"/>
              <w:rPr>
                <w:rFonts w:ascii="Times New Roman" w:hAnsi="Times New Roman" w:cs="Times New Roman"/>
                <w:sz w:val="24"/>
                <w:szCs w:val="24"/>
              </w:rPr>
            </w:pPr>
            <w:r>
              <w:rPr>
                <w:rFonts w:ascii="Times New Roman" w:hAnsi="Times New Roman" w:cs="Times New Roman"/>
                <w:sz w:val="24"/>
                <w:szCs w:val="24"/>
              </w:rPr>
              <w:t>Битум нефтяной дорожный вязкий (по ГОСТ 22245-90). Марка вязкого битума: класс вязкости БНД 90/130</w:t>
            </w:r>
          </w:p>
        </w:tc>
      </w:tr>
      <w:tr w:rsidR="006E2214" w:rsidRPr="004A333D" w:rsidTr="008104E8">
        <w:trPr>
          <w:trHeight w:val="1751"/>
        </w:trPr>
        <w:tc>
          <w:tcPr>
            <w:tcW w:w="1024" w:type="dxa"/>
            <w:tcBorders>
              <w:top w:val="single" w:sz="4" w:space="0" w:color="auto"/>
              <w:left w:val="single" w:sz="4" w:space="0" w:color="auto"/>
              <w:bottom w:val="single" w:sz="4" w:space="0" w:color="auto"/>
              <w:right w:val="single" w:sz="4" w:space="0" w:color="auto"/>
            </w:tcBorders>
          </w:tcPr>
          <w:p w:rsidR="006E2214" w:rsidRDefault="006E2214" w:rsidP="00EC2BB9">
            <w:pPr>
              <w:pStyle w:val="ac"/>
              <w:jc w:val="center"/>
              <w:rPr>
                <w:rFonts w:ascii="Times New Roman" w:hAnsi="Times New Roman" w:cs="Times New Roman"/>
                <w:sz w:val="24"/>
                <w:szCs w:val="24"/>
              </w:rPr>
            </w:pPr>
            <w:r>
              <w:rPr>
                <w:rFonts w:ascii="Times New Roman" w:hAnsi="Times New Roman" w:cs="Times New Roman"/>
                <w:sz w:val="24"/>
                <w:szCs w:val="24"/>
              </w:rPr>
              <w:t>5</w:t>
            </w:r>
            <w:r w:rsidR="008208C8">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6E2214" w:rsidRPr="006E2214" w:rsidRDefault="006E2214"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Плитка тротуарная тактильная (тактильный наземный указатель).</w:t>
            </w:r>
            <w:r w:rsidR="00B72F27">
              <w:rPr>
                <w:rFonts w:ascii="Times New Roman" w:eastAsia="Lucida Sans Unicode" w:hAnsi="Times New Roman" w:cs="Times New Roman"/>
                <w:kern w:val="1"/>
                <w:sz w:val="24"/>
                <w:szCs w:val="24"/>
                <w:lang w:eastAsia="hi-IN" w:bidi="hi-IN"/>
              </w:rPr>
              <w:t xml:space="preserve">по </w:t>
            </w:r>
            <w:r w:rsidR="00363B28">
              <w:rPr>
                <w:rFonts w:ascii="Times New Roman" w:eastAsia="Lucida Sans Unicode" w:hAnsi="Times New Roman" w:cs="Times New Roman"/>
                <w:kern w:val="1"/>
                <w:sz w:val="24"/>
                <w:szCs w:val="24"/>
                <w:lang w:eastAsia="hi-IN" w:bidi="hi-IN"/>
              </w:rPr>
              <w:t>ГОСТ Р 52875-2007</w:t>
            </w:r>
            <w:r>
              <w:rPr>
                <w:rFonts w:ascii="Times New Roman" w:eastAsia="Lucida Sans Unicode" w:hAnsi="Times New Roman" w:cs="Times New Roman"/>
                <w:kern w:val="1"/>
                <w:sz w:val="24"/>
                <w:szCs w:val="24"/>
                <w:lang w:eastAsia="hi-IN" w:bidi="hi-IN"/>
              </w:rPr>
              <w:t xml:space="preserve"> </w:t>
            </w:r>
            <w:r w:rsidRPr="006E2214">
              <w:rPr>
                <w:rFonts w:ascii="Times New Roman" w:eastAsia="Lucida Sans Unicode" w:hAnsi="Times New Roman" w:cs="Times New Roman"/>
                <w:kern w:val="1"/>
                <w:sz w:val="24"/>
                <w:szCs w:val="24"/>
                <w:lang w:eastAsia="hi-IN" w:bidi="hi-IN"/>
              </w:rPr>
              <w:t xml:space="preserve">Бетонный, </w:t>
            </w:r>
            <w:r w:rsidRPr="00093436">
              <w:rPr>
                <w:rFonts w:ascii="Times New Roman" w:eastAsia="Lucida Sans Unicode" w:hAnsi="Times New Roman" w:cs="Times New Roman"/>
                <w:kern w:val="1"/>
                <w:lang w:eastAsia="hi-IN" w:bidi="hi-IN"/>
              </w:rPr>
              <w:t xml:space="preserve">с </w:t>
            </w:r>
            <w:r w:rsidRPr="006E2214">
              <w:rPr>
                <w:rFonts w:ascii="Times New Roman" w:eastAsia="Lucida Sans Unicode" w:hAnsi="Times New Roman" w:cs="Times New Roman"/>
                <w:kern w:val="1"/>
                <w:sz w:val="24"/>
                <w:szCs w:val="24"/>
                <w:lang w:eastAsia="hi-IN" w:bidi="hi-IN"/>
              </w:rPr>
              <w:t>конусообразными рифами</w:t>
            </w:r>
            <w:r>
              <w:rPr>
                <w:rFonts w:ascii="Times New Roman" w:eastAsia="Lucida Sans Unicode" w:hAnsi="Times New Roman" w:cs="Times New Roman"/>
                <w:kern w:val="1"/>
                <w:sz w:val="24"/>
                <w:szCs w:val="24"/>
                <w:lang w:eastAsia="hi-IN" w:bidi="hi-IN"/>
              </w:rPr>
              <w:t>.</w:t>
            </w:r>
            <w:r w:rsidRPr="006E2214">
              <w:rPr>
                <w:rFonts w:ascii="Times New Roman" w:eastAsia="Lucida Sans Unicode" w:hAnsi="Times New Roman" w:cs="Times New Roman"/>
                <w:kern w:val="1"/>
                <w:sz w:val="24"/>
                <w:szCs w:val="24"/>
                <w:lang w:eastAsia="hi-IN" w:bidi="hi-IN"/>
              </w:rPr>
              <w:t xml:space="preserve"> Размером 500 мм х 500 мм х 50 мм.</w:t>
            </w:r>
          </w:p>
          <w:p w:rsidR="006E2214" w:rsidRPr="006E2214" w:rsidRDefault="006E2214"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6E2214">
              <w:rPr>
                <w:rFonts w:ascii="Times New Roman" w:eastAsia="Lucida Sans Unicode" w:hAnsi="Times New Roman" w:cs="Times New Roman"/>
                <w:kern w:val="1"/>
                <w:sz w:val="24"/>
                <w:szCs w:val="24"/>
                <w:lang w:eastAsia="hi-IN" w:bidi="hi-IN"/>
              </w:rPr>
              <w:t>Цвет желтый.</w:t>
            </w:r>
            <w:r w:rsidRPr="006E2214">
              <w:rPr>
                <w:rFonts w:ascii="Times New Roman" w:eastAsia="Lucida Sans Unicode" w:hAnsi="Times New Roman" w:cs="Times New Roman"/>
                <w:bCs/>
                <w:sz w:val="24"/>
                <w:szCs w:val="24"/>
                <w:lang w:eastAsia="ru-RU"/>
              </w:rPr>
              <w:t xml:space="preserve"> </w:t>
            </w:r>
            <w:r w:rsidRPr="006E2214">
              <w:rPr>
                <w:rFonts w:ascii="Times New Roman" w:eastAsia="Lucida Sans Unicode" w:hAnsi="Times New Roman" w:cs="Times New Roman"/>
                <w:kern w:val="1"/>
                <w:sz w:val="24"/>
                <w:szCs w:val="24"/>
                <w:lang w:eastAsia="hi-IN" w:bidi="hi-IN"/>
              </w:rPr>
              <w:t xml:space="preserve"> </w:t>
            </w:r>
          </w:p>
          <w:p w:rsidR="006E2214" w:rsidRPr="006E2214" w:rsidRDefault="006E2214"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6E2214">
              <w:rPr>
                <w:rFonts w:ascii="Times New Roman" w:eastAsia="Lucida Sans Unicode" w:hAnsi="Times New Roman" w:cs="Times New Roman"/>
                <w:kern w:val="1"/>
                <w:sz w:val="24"/>
                <w:szCs w:val="24"/>
                <w:lang w:eastAsia="hi-IN" w:bidi="hi-IN"/>
              </w:rPr>
              <w:t xml:space="preserve">Класс бетона </w:t>
            </w:r>
            <w:r w:rsidRPr="006E2214">
              <w:rPr>
                <w:rFonts w:ascii="Times New Roman" w:eastAsia="Lucida Sans Unicode" w:hAnsi="Times New Roman" w:cs="Times New Roman"/>
                <w:color w:val="000000"/>
                <w:kern w:val="1"/>
                <w:sz w:val="24"/>
                <w:szCs w:val="24"/>
                <w:lang w:eastAsia="hi-IN" w:bidi="hi-IN"/>
              </w:rPr>
              <w:t xml:space="preserve">по прочности на сжатие </w:t>
            </w:r>
            <w:r w:rsidRPr="006E2214">
              <w:rPr>
                <w:rFonts w:ascii="Times New Roman" w:eastAsia="Lucida Sans Unicode" w:hAnsi="Times New Roman" w:cs="Times New Roman"/>
                <w:kern w:val="1"/>
                <w:sz w:val="24"/>
                <w:szCs w:val="24"/>
                <w:lang w:eastAsia="hi-IN" w:bidi="hi-IN"/>
              </w:rPr>
              <w:t xml:space="preserve">В30. </w:t>
            </w:r>
          </w:p>
          <w:p w:rsidR="006E2214" w:rsidRPr="006E2214" w:rsidRDefault="006E2214" w:rsidP="00935B01">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6E2214">
              <w:rPr>
                <w:rFonts w:ascii="Times New Roman" w:eastAsia="Lucida Sans Unicode" w:hAnsi="Times New Roman" w:cs="Times New Roman"/>
                <w:kern w:val="1"/>
                <w:sz w:val="24"/>
                <w:szCs w:val="24"/>
                <w:lang w:eastAsia="hi-IN" w:bidi="hi-IN"/>
              </w:rPr>
              <w:t xml:space="preserve">Водопоглощение не должно превышать по массе, % 5 (неизменяемый показатель). </w:t>
            </w:r>
          </w:p>
          <w:p w:rsidR="006E2214" w:rsidRPr="0012005F" w:rsidRDefault="006E2214" w:rsidP="0012005F">
            <w:pPr>
              <w:widowControl w:val="0"/>
              <w:snapToGrid w:val="0"/>
              <w:spacing w:after="0" w:line="240" w:lineRule="auto"/>
              <w:ind w:right="87"/>
              <w:jc w:val="both"/>
              <w:rPr>
                <w:rFonts w:ascii="Times New Roman" w:eastAsia="Lucida Sans Unicode" w:hAnsi="Times New Roman" w:cs="Times New Roman"/>
                <w:kern w:val="1"/>
                <w:sz w:val="24"/>
                <w:szCs w:val="24"/>
                <w:lang w:eastAsia="hi-IN" w:bidi="hi-IN"/>
              </w:rPr>
            </w:pPr>
            <w:r w:rsidRPr="006E2214">
              <w:rPr>
                <w:rFonts w:ascii="Times New Roman" w:eastAsia="Lucida Sans Unicode" w:hAnsi="Times New Roman" w:cs="Times New Roman"/>
                <w:kern w:val="1"/>
                <w:sz w:val="24"/>
                <w:szCs w:val="24"/>
                <w:lang w:eastAsia="hi-IN" w:bidi="hi-IN"/>
              </w:rPr>
              <w:t xml:space="preserve">Морозостойкость F200. </w:t>
            </w:r>
          </w:p>
        </w:tc>
      </w:tr>
    </w:tbl>
    <w:p w:rsidR="009F5B8B" w:rsidRPr="004A333D" w:rsidRDefault="009F5B8B" w:rsidP="00971C6D">
      <w:pPr>
        <w:pStyle w:val="ac"/>
        <w:spacing w:line="240" w:lineRule="atLeast"/>
        <w:ind w:left="284"/>
        <w:jc w:val="both"/>
        <w:rPr>
          <w:rFonts w:ascii="Times New Roman" w:hAnsi="Times New Roman" w:cs="Times New Roman"/>
          <w:sz w:val="24"/>
          <w:szCs w:val="24"/>
        </w:rPr>
      </w:pPr>
    </w:p>
    <w:p w:rsidR="00512CFA" w:rsidRPr="004A333D" w:rsidRDefault="00512CFA" w:rsidP="00DE6561">
      <w:pPr>
        <w:pStyle w:val="ac"/>
        <w:spacing w:line="240" w:lineRule="atLeast"/>
        <w:ind w:left="284" w:firstLine="424"/>
        <w:jc w:val="both"/>
        <w:rPr>
          <w:rFonts w:ascii="Times New Roman" w:hAnsi="Times New Roman" w:cs="Times New Roman"/>
          <w:sz w:val="24"/>
          <w:szCs w:val="24"/>
        </w:rPr>
      </w:pPr>
      <w:r w:rsidRPr="004A333D">
        <w:rPr>
          <w:rFonts w:ascii="Times New Roman" w:hAnsi="Times New Roman" w:cs="Times New Roman"/>
          <w:sz w:val="24"/>
          <w:szCs w:val="24"/>
        </w:rPr>
        <w:t xml:space="preserve">1. В рамках </w:t>
      </w:r>
      <w:r w:rsidR="00F45920" w:rsidRPr="004A333D">
        <w:rPr>
          <w:rFonts w:ascii="Times New Roman" w:hAnsi="Times New Roman" w:cs="Times New Roman"/>
          <w:sz w:val="24"/>
          <w:szCs w:val="24"/>
        </w:rPr>
        <w:t>муниципальной</w:t>
      </w:r>
      <w:r w:rsidR="00A7788B" w:rsidRPr="004A333D">
        <w:rPr>
          <w:rFonts w:ascii="Times New Roman" w:hAnsi="Times New Roman" w:cs="Times New Roman"/>
          <w:sz w:val="24"/>
          <w:szCs w:val="24"/>
        </w:rPr>
        <w:t xml:space="preserve"> </w:t>
      </w:r>
      <w:r w:rsidRPr="004A333D">
        <w:rPr>
          <w:rFonts w:ascii="Times New Roman" w:hAnsi="Times New Roman" w:cs="Times New Roman"/>
          <w:sz w:val="24"/>
          <w:szCs w:val="24"/>
        </w:rPr>
        <w:t>программы "</w:t>
      </w:r>
      <w:r w:rsidR="00FD50F0" w:rsidRPr="004A333D">
        <w:rPr>
          <w:rFonts w:ascii="Times New Roman" w:hAnsi="Times New Roman" w:cs="Times New Roman"/>
          <w:sz w:val="24"/>
          <w:szCs w:val="24"/>
        </w:rPr>
        <w:t xml:space="preserve"> </w:t>
      </w:r>
      <w:r w:rsidR="003928A0">
        <w:rPr>
          <w:rFonts w:ascii="Times New Roman" w:hAnsi="Times New Roman" w:cs="Times New Roman"/>
          <w:sz w:val="24"/>
          <w:szCs w:val="24"/>
        </w:rPr>
        <w:t>Формирование современной городской среды</w:t>
      </w:r>
      <w:r w:rsidR="008F4DC7" w:rsidRPr="004A333D">
        <w:rPr>
          <w:rFonts w:ascii="Times New Roman" w:hAnsi="Times New Roman" w:cs="Times New Roman"/>
          <w:sz w:val="24"/>
          <w:szCs w:val="24"/>
        </w:rPr>
        <w:t xml:space="preserve"> </w:t>
      </w:r>
      <w:r w:rsidR="00FD50F0" w:rsidRPr="004A333D">
        <w:rPr>
          <w:rFonts w:ascii="Times New Roman" w:hAnsi="Times New Roman" w:cs="Times New Roman"/>
          <w:sz w:val="24"/>
          <w:szCs w:val="24"/>
        </w:rPr>
        <w:t xml:space="preserve">городского округа «Город Калининград </w:t>
      </w:r>
      <w:r w:rsidRPr="004A333D">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A333D" w:rsidRDefault="00512CFA" w:rsidP="00DE6561">
      <w:pPr>
        <w:pStyle w:val="ac"/>
        <w:spacing w:line="240" w:lineRule="atLeast"/>
        <w:ind w:left="284" w:firstLine="424"/>
        <w:jc w:val="both"/>
        <w:rPr>
          <w:rFonts w:ascii="Times New Roman" w:hAnsi="Times New Roman" w:cs="Times New Roman"/>
          <w:sz w:val="24"/>
          <w:szCs w:val="24"/>
        </w:rPr>
      </w:pPr>
      <w:r w:rsidRPr="004A333D">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r w:rsidR="00151604" w:rsidRPr="004A333D">
        <w:rPr>
          <w:rFonts w:ascii="Times New Roman" w:hAnsi="Times New Roman" w:cs="Times New Roman"/>
          <w:sz w:val="24"/>
          <w:szCs w:val="24"/>
        </w:rPr>
        <w:t>дождеприёмных</w:t>
      </w:r>
      <w:r w:rsidRPr="004A333D">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A333D" w:rsidRDefault="00512CFA" w:rsidP="00DE6561">
      <w:pPr>
        <w:pStyle w:val="ac"/>
        <w:spacing w:line="240" w:lineRule="atLeast"/>
        <w:ind w:left="284" w:firstLine="424"/>
        <w:jc w:val="both"/>
        <w:rPr>
          <w:rFonts w:ascii="Times New Roman" w:hAnsi="Times New Roman" w:cs="Times New Roman"/>
          <w:sz w:val="24"/>
          <w:szCs w:val="24"/>
        </w:rPr>
      </w:pPr>
      <w:r w:rsidRPr="004A333D">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A333D" w:rsidRDefault="00512CFA" w:rsidP="00971C6D">
      <w:pPr>
        <w:pStyle w:val="ac"/>
        <w:spacing w:line="240" w:lineRule="atLeast"/>
        <w:ind w:left="284"/>
        <w:jc w:val="both"/>
        <w:rPr>
          <w:rFonts w:ascii="Times New Roman" w:hAnsi="Times New Roman" w:cs="Times New Roman"/>
          <w:sz w:val="24"/>
          <w:szCs w:val="24"/>
        </w:rPr>
      </w:pPr>
      <w:r w:rsidRPr="004A333D">
        <w:rPr>
          <w:rFonts w:ascii="Times New Roman" w:hAnsi="Times New Roman" w:cs="Times New Roman"/>
          <w:sz w:val="24"/>
          <w:szCs w:val="24"/>
        </w:rPr>
        <w:t xml:space="preserve">- пункт 3, СНиП III-K.2-67 "Озеленение"; </w:t>
      </w:r>
    </w:p>
    <w:p w:rsidR="0041293C" w:rsidRPr="004A333D" w:rsidRDefault="00512CFA" w:rsidP="0041293C">
      <w:pPr>
        <w:pStyle w:val="ac"/>
        <w:spacing w:line="240" w:lineRule="atLeast"/>
        <w:ind w:left="284"/>
        <w:jc w:val="both"/>
        <w:rPr>
          <w:rFonts w:ascii="Times New Roman" w:hAnsi="Times New Roman" w:cs="Times New Roman"/>
          <w:sz w:val="24"/>
          <w:szCs w:val="24"/>
        </w:rPr>
      </w:pPr>
      <w:r w:rsidRPr="004A333D">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50B87" w:rsidRDefault="00CC6369" w:rsidP="003902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50B87" w:rsidRDefault="00550B87" w:rsidP="0039024E">
      <w:pPr>
        <w:spacing w:after="0" w:line="240" w:lineRule="auto"/>
        <w:jc w:val="center"/>
        <w:rPr>
          <w:rFonts w:ascii="Times New Roman" w:hAnsi="Times New Roman" w:cs="Times New Roman"/>
          <w:b/>
          <w:sz w:val="24"/>
          <w:szCs w:val="24"/>
        </w:rPr>
      </w:pPr>
    </w:p>
    <w:p w:rsidR="002F157E" w:rsidRDefault="002F157E" w:rsidP="0039024E">
      <w:pPr>
        <w:spacing w:after="0" w:line="240" w:lineRule="auto"/>
        <w:jc w:val="center"/>
        <w:rPr>
          <w:rFonts w:ascii="Times New Roman" w:hAnsi="Times New Roman" w:cs="Times New Roman"/>
          <w:b/>
          <w:sz w:val="24"/>
          <w:szCs w:val="24"/>
        </w:rPr>
      </w:pPr>
    </w:p>
    <w:p w:rsidR="002F157E" w:rsidRDefault="002F157E" w:rsidP="0039024E">
      <w:pPr>
        <w:spacing w:after="0" w:line="240" w:lineRule="auto"/>
        <w:jc w:val="center"/>
        <w:rPr>
          <w:rFonts w:ascii="Times New Roman" w:hAnsi="Times New Roman" w:cs="Times New Roman"/>
          <w:b/>
          <w:sz w:val="24"/>
          <w:szCs w:val="24"/>
        </w:rPr>
      </w:pPr>
    </w:p>
    <w:p w:rsidR="0039024E" w:rsidRPr="004A333D" w:rsidRDefault="00A7788B" w:rsidP="0039024E">
      <w:pPr>
        <w:spacing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lastRenderedPageBreak/>
        <w:t>4</w:t>
      </w:r>
      <w:r w:rsidR="0039024E" w:rsidRPr="004A333D">
        <w:rPr>
          <w:rFonts w:ascii="Times New Roman" w:hAnsi="Times New Roman" w:cs="Times New Roman"/>
          <w:b/>
          <w:sz w:val="24"/>
          <w:szCs w:val="24"/>
        </w:rPr>
        <w:t>. Качество работ:</w:t>
      </w:r>
    </w:p>
    <w:p w:rsidR="0039024E" w:rsidRPr="004A333D" w:rsidRDefault="0039024E" w:rsidP="0039024E">
      <w:pPr>
        <w:spacing w:after="0" w:line="240" w:lineRule="auto"/>
        <w:ind w:firstLine="708"/>
        <w:jc w:val="both"/>
        <w:rPr>
          <w:rFonts w:ascii="Times New Roman" w:hAnsi="Times New Roman" w:cs="Times New Roman"/>
          <w:sz w:val="24"/>
          <w:szCs w:val="24"/>
        </w:rPr>
      </w:pPr>
    </w:p>
    <w:p w:rsidR="0039024E" w:rsidRPr="004A333D" w:rsidRDefault="0039024E" w:rsidP="00DE6561">
      <w:pPr>
        <w:spacing w:after="0" w:line="240" w:lineRule="auto"/>
        <w:ind w:firstLine="708"/>
        <w:jc w:val="both"/>
        <w:rPr>
          <w:rFonts w:ascii="Times New Roman" w:hAnsi="Times New Roman" w:cs="Times New Roman"/>
          <w:sz w:val="24"/>
          <w:szCs w:val="24"/>
        </w:rPr>
      </w:pPr>
      <w:r w:rsidRPr="004A333D">
        <w:rPr>
          <w:rFonts w:ascii="Times New Roman" w:hAnsi="Times New Roman" w:cs="Times New Roman"/>
          <w:sz w:val="24"/>
          <w:szCs w:val="24"/>
        </w:rPr>
        <w:t>1. Срок предоставления гарантий качеств - не менее 5 лет.</w:t>
      </w:r>
    </w:p>
    <w:p w:rsidR="0039024E" w:rsidRPr="004A333D" w:rsidRDefault="0039024E" w:rsidP="00DE6561">
      <w:pPr>
        <w:spacing w:after="0" w:line="240" w:lineRule="auto"/>
        <w:ind w:firstLine="708"/>
        <w:jc w:val="both"/>
        <w:rPr>
          <w:rFonts w:ascii="Times New Roman" w:hAnsi="Times New Roman" w:cs="Times New Roman"/>
          <w:sz w:val="24"/>
          <w:szCs w:val="24"/>
        </w:rPr>
      </w:pPr>
      <w:r w:rsidRPr="004A333D">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A333D"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A333D">
        <w:rPr>
          <w:rFonts w:ascii="Times New Roman" w:hAnsi="Times New Roman" w:cs="Times New Roman"/>
          <w:sz w:val="24"/>
          <w:szCs w:val="24"/>
        </w:rPr>
        <w:t>3. Уборка территории объекта от строительного мусора ежедневно. Вывоз строительного мусора осуществлять на полигон ТБО в п. Ельняки, Гвардейского района</w:t>
      </w:r>
      <w:r w:rsidR="008F4DC7" w:rsidRPr="004A333D">
        <w:rPr>
          <w:rFonts w:ascii="Times New Roman" w:hAnsi="Times New Roman" w:cs="Times New Roman"/>
          <w:sz w:val="24"/>
          <w:szCs w:val="24"/>
        </w:rPr>
        <w:t xml:space="preserve"> на расстояние до 40 км.</w:t>
      </w:r>
      <w:r w:rsidRPr="004A333D">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A333D" w:rsidRDefault="0039024E" w:rsidP="00DE6561">
      <w:pPr>
        <w:spacing w:after="0" w:line="240" w:lineRule="auto"/>
        <w:ind w:firstLine="708"/>
        <w:jc w:val="both"/>
        <w:rPr>
          <w:rFonts w:ascii="Times New Roman" w:hAnsi="Times New Roman" w:cs="Times New Roman"/>
          <w:sz w:val="24"/>
          <w:szCs w:val="24"/>
        </w:rPr>
      </w:pPr>
      <w:r w:rsidRPr="004A333D">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Pr="004A333D" w:rsidRDefault="0027640F" w:rsidP="0027640F">
      <w:pPr>
        <w:spacing w:after="0" w:line="240" w:lineRule="auto"/>
        <w:jc w:val="both"/>
        <w:rPr>
          <w:rFonts w:ascii="Times New Roman" w:hAnsi="Times New Roman" w:cs="Times New Roman"/>
          <w:b/>
          <w:bCs/>
          <w:color w:val="000000"/>
          <w:sz w:val="24"/>
          <w:szCs w:val="24"/>
          <w:lang w:eastAsia="ru-RU"/>
        </w:rPr>
      </w:pPr>
      <w:r w:rsidRPr="004A333D">
        <w:rPr>
          <w:rFonts w:ascii="Times New Roman" w:hAnsi="Times New Roman" w:cs="Times New Roman"/>
          <w:b/>
          <w:bCs/>
          <w:color w:val="000000"/>
          <w:sz w:val="24"/>
          <w:szCs w:val="24"/>
          <w:lang w:eastAsia="ru-RU"/>
        </w:rPr>
        <w:t xml:space="preserve">                                   </w:t>
      </w:r>
    </w:p>
    <w:p w:rsidR="00550B87" w:rsidRDefault="00550B87" w:rsidP="005F56DA">
      <w:pPr>
        <w:spacing w:after="0" w:line="240" w:lineRule="auto"/>
        <w:jc w:val="center"/>
        <w:rPr>
          <w:rFonts w:ascii="Times New Roman" w:hAnsi="Times New Roman" w:cs="Times New Roman"/>
          <w:b/>
          <w:bCs/>
          <w:color w:val="000000"/>
          <w:sz w:val="24"/>
          <w:szCs w:val="24"/>
          <w:lang w:eastAsia="ru-RU"/>
        </w:rPr>
      </w:pPr>
    </w:p>
    <w:p w:rsidR="007E35DE" w:rsidRPr="004A333D" w:rsidRDefault="00A7788B" w:rsidP="005F56DA">
      <w:pPr>
        <w:spacing w:after="0" w:line="240" w:lineRule="auto"/>
        <w:jc w:val="center"/>
        <w:rPr>
          <w:rFonts w:ascii="Times New Roman" w:hAnsi="Times New Roman" w:cs="Times New Roman"/>
          <w:sz w:val="24"/>
          <w:szCs w:val="24"/>
        </w:rPr>
      </w:pPr>
      <w:r w:rsidRPr="004A333D">
        <w:rPr>
          <w:rFonts w:ascii="Times New Roman" w:hAnsi="Times New Roman" w:cs="Times New Roman"/>
          <w:b/>
          <w:bCs/>
          <w:color w:val="000000"/>
          <w:sz w:val="24"/>
          <w:szCs w:val="24"/>
          <w:lang w:eastAsia="ru-RU"/>
        </w:rPr>
        <w:t>5</w:t>
      </w:r>
      <w:r w:rsidR="0039024E" w:rsidRPr="004A333D">
        <w:rPr>
          <w:rFonts w:ascii="Times New Roman" w:hAnsi="Times New Roman" w:cs="Times New Roman"/>
          <w:b/>
          <w:bCs/>
          <w:color w:val="000000"/>
          <w:sz w:val="24"/>
          <w:szCs w:val="24"/>
          <w:lang w:eastAsia="ru-RU"/>
        </w:rPr>
        <w:t>.</w:t>
      </w:r>
      <w:r w:rsidRPr="004A333D">
        <w:rPr>
          <w:rFonts w:ascii="Times New Roman" w:hAnsi="Times New Roman" w:cs="Times New Roman"/>
          <w:b/>
          <w:bCs/>
          <w:color w:val="000000"/>
          <w:sz w:val="24"/>
          <w:szCs w:val="24"/>
          <w:lang w:eastAsia="ru-RU"/>
        </w:rPr>
        <w:t xml:space="preserve"> </w:t>
      </w:r>
      <w:r w:rsidR="0039024E" w:rsidRPr="004A333D">
        <w:rPr>
          <w:rFonts w:ascii="Times New Roman" w:hAnsi="Times New Roman" w:cs="Times New Roman"/>
          <w:b/>
          <w:bCs/>
          <w:color w:val="000000"/>
          <w:sz w:val="24"/>
          <w:szCs w:val="24"/>
          <w:lang w:eastAsia="ru-RU"/>
        </w:rPr>
        <w:t>Требования к системе контроля качества:</w:t>
      </w:r>
    </w:p>
    <w:p w:rsidR="007E35DE" w:rsidRPr="004A333D"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083DE0" w:rsidRPr="0070500E" w:rsidRDefault="00083DE0" w:rsidP="00C66FE4">
      <w:pPr>
        <w:jc w:val="both"/>
        <w:rPr>
          <w:rFonts w:ascii="Times New Roman" w:hAnsi="Times New Roman" w:cs="Times New Roman"/>
          <w:shd w:val="clear" w:color="auto" w:fill="FFFFFF"/>
          <w:lang w:eastAsia="ru-RU"/>
        </w:rPr>
      </w:pPr>
      <w:r>
        <w:rPr>
          <w:rFonts w:cs="Times New Roman"/>
          <w:shd w:val="clear" w:color="auto" w:fill="FFFFFF"/>
          <w:lang w:eastAsia="ru-RU"/>
        </w:rPr>
        <w:t xml:space="preserve">         </w:t>
      </w:r>
      <w:r w:rsidR="0039024E" w:rsidRPr="004A333D">
        <w:rPr>
          <w:rFonts w:cs="Times New Roman"/>
          <w:shd w:val="clear" w:color="auto" w:fill="FFFFFF"/>
          <w:lang w:eastAsia="ru-RU"/>
        </w:rPr>
        <w:t xml:space="preserve">1. </w:t>
      </w:r>
      <w:r w:rsidR="0039024E" w:rsidRPr="0070500E">
        <w:rPr>
          <w:rFonts w:ascii="Times New Roman" w:hAnsi="Times New Roman" w:cs="Times New Roman"/>
          <w:shd w:val="clear" w:color="auto" w:fill="FFFFFF"/>
          <w:lang w:eastAsia="ru-RU"/>
        </w:rPr>
        <w:t>Ответственность за качество выполняемых ремонтных работ возлагается на подрядную организацию.</w:t>
      </w:r>
      <w:r w:rsidR="0039024E" w:rsidRPr="0070500E">
        <w:rPr>
          <w:rFonts w:ascii="Times New Roman" w:hAnsi="Times New Roman" w:cs="Times New Roman"/>
          <w:lang w:eastAsia="ru-RU"/>
        </w:rPr>
        <w:br/>
      </w:r>
      <w:r w:rsidR="00DE6561" w:rsidRPr="0070500E">
        <w:rPr>
          <w:rFonts w:ascii="Times New Roman" w:hAnsi="Times New Roman" w:cs="Times New Roman"/>
          <w:shd w:val="clear" w:color="auto" w:fill="FFFFFF"/>
          <w:lang w:eastAsia="ru-RU"/>
        </w:rPr>
        <w:t xml:space="preserve">          2</w:t>
      </w:r>
      <w:r w:rsidR="0039024E" w:rsidRPr="0070500E">
        <w:rPr>
          <w:rFonts w:ascii="Times New Roman" w:hAnsi="Times New Roman" w:cs="Times New Roman"/>
          <w:shd w:val="clear" w:color="auto" w:fill="FFFFFF"/>
          <w:lang w:eastAsia="ru-RU"/>
        </w:rPr>
        <w:t>.</w:t>
      </w:r>
      <w:r w:rsidR="00290B99" w:rsidRPr="0070500E">
        <w:rPr>
          <w:rFonts w:ascii="Times New Roman" w:hAnsi="Times New Roman" w:cs="Times New Roman"/>
          <w:shd w:val="clear" w:color="auto" w:fill="FFFFFF"/>
          <w:lang w:eastAsia="ru-RU"/>
        </w:rPr>
        <w:t xml:space="preserve"> </w:t>
      </w:r>
      <w:r w:rsidR="0039024E" w:rsidRPr="0070500E">
        <w:rPr>
          <w:rFonts w:ascii="Times New Roman" w:eastAsia="BatangChe" w:hAnsi="Times New Roman" w:cs="Times New Roman"/>
        </w:rPr>
        <w:t>Представитель</w:t>
      </w:r>
      <w:r w:rsidR="0039024E" w:rsidRPr="0070500E">
        <w:rPr>
          <w:rFonts w:ascii="Times New Roman" w:hAnsi="Times New Roman" w:cs="Times New Roman"/>
        </w:rPr>
        <w:t xml:space="preserve"> заказчика и технического заказчика </w:t>
      </w:r>
      <w:r w:rsidR="00DE6561" w:rsidRPr="0070500E">
        <w:rPr>
          <w:rFonts w:ascii="Times New Roman" w:hAnsi="Times New Roman" w:cs="Times New Roman"/>
        </w:rPr>
        <w:t>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 а также осуществляет иные права и исполняет обязанности, предусмотренные</w:t>
      </w:r>
      <w:r w:rsidR="00810150" w:rsidRPr="0070500E">
        <w:rPr>
          <w:rFonts w:ascii="Times New Roman" w:hAnsi="Times New Roman" w:cs="Times New Roman"/>
        </w:rPr>
        <w:t xml:space="preserve"> </w:t>
      </w:r>
      <w:r w:rsidR="00DE6561" w:rsidRPr="0070500E">
        <w:rPr>
          <w:rFonts w:ascii="Times New Roman" w:hAnsi="Times New Roman" w:cs="Times New Roman"/>
        </w:rPr>
        <w:t>настоящим Техническим заданием</w:t>
      </w:r>
      <w:r w:rsidR="0039024E" w:rsidRPr="0070500E">
        <w:rPr>
          <w:rFonts w:ascii="Times New Roman" w:hAnsi="Times New Roman" w:cs="Times New Roman"/>
        </w:rPr>
        <w:t>.</w:t>
      </w:r>
      <w:r w:rsidR="0039024E" w:rsidRPr="0070500E">
        <w:rPr>
          <w:rFonts w:ascii="Times New Roman" w:hAnsi="Times New Roman" w:cs="Times New Roman"/>
        </w:rPr>
        <w:br/>
      </w:r>
      <w:r w:rsidR="00DE6561" w:rsidRPr="0070500E">
        <w:rPr>
          <w:rFonts w:ascii="Times New Roman" w:hAnsi="Times New Roman" w:cs="Times New Roman"/>
        </w:rPr>
        <w:t xml:space="preserve">           3. Приемка объемов, качества выполненных и скрытых работ производится визуально и инструментальными </w:t>
      </w:r>
      <w:r w:rsidR="00810150" w:rsidRPr="0070500E">
        <w:rPr>
          <w:rFonts w:ascii="Times New Roman" w:hAnsi="Times New Roman" w:cs="Times New Roman"/>
        </w:rPr>
        <w:t xml:space="preserve"> </w:t>
      </w:r>
      <w:r w:rsidR="00DE6561" w:rsidRPr="0070500E">
        <w:rPr>
          <w:rFonts w:ascii="Times New Roman" w:hAnsi="Times New Roman" w:cs="Times New Roman"/>
        </w:rPr>
        <w:t>измерениями.</w:t>
      </w:r>
    </w:p>
    <w:p w:rsidR="00150CCD" w:rsidRPr="0070500E" w:rsidRDefault="00083DE0" w:rsidP="00150CCD">
      <w:pPr>
        <w:jc w:val="both"/>
        <w:rPr>
          <w:rFonts w:ascii="Times New Roman" w:hAnsi="Times New Roman" w:cs="Times New Roman"/>
        </w:rPr>
      </w:pPr>
      <w:r w:rsidRPr="0070500E">
        <w:rPr>
          <w:rFonts w:ascii="Times New Roman" w:hAnsi="Times New Roman" w:cs="Times New Roman"/>
        </w:rPr>
        <w:t xml:space="preserve">          </w:t>
      </w:r>
      <w:r w:rsidR="00DE6561" w:rsidRPr="0070500E">
        <w:rPr>
          <w:rFonts w:ascii="Times New Roman" w:hAnsi="Times New Roman" w:cs="Times New Roman"/>
        </w:rPr>
        <w:t xml:space="preserve"> 4. Подрядчик письменно информирует Заказчика, технического заказчика об освидетельствовании скрытых работ, не позднее чем за 2-е суток до начала таких работ. Если заказчик, Технический заказчик не были информирован</w:t>
      </w:r>
      <w:r w:rsidRPr="0070500E">
        <w:rPr>
          <w:rFonts w:ascii="Times New Roman" w:hAnsi="Times New Roman" w:cs="Times New Roman"/>
        </w:rPr>
        <w:t xml:space="preserve">  </w:t>
      </w:r>
      <w:r w:rsidR="00DE6561" w:rsidRPr="0070500E">
        <w:rPr>
          <w:rFonts w:ascii="Times New Roman" w:hAnsi="Times New Roman" w:cs="Times New Roman"/>
        </w:rPr>
        <w:t>об освидетельствовании скрытых работ или информированы с опозданием, то по их требованию Подрядчик обязан за свой счет вскрыть любую часть скрытых работ</w:t>
      </w:r>
      <w:r w:rsidR="00810150" w:rsidRPr="0070500E">
        <w:rPr>
          <w:rFonts w:ascii="Times New Roman" w:hAnsi="Times New Roman" w:cs="Times New Roman"/>
        </w:rPr>
        <w:t>.</w:t>
      </w:r>
    </w:p>
    <w:p w:rsidR="0070500E" w:rsidRDefault="00F662C0" w:rsidP="0070500E">
      <w:pPr>
        <w:jc w:val="both"/>
      </w:pPr>
      <w:r w:rsidRPr="0070500E">
        <w:rPr>
          <w:rFonts w:ascii="Times New Roman" w:hAnsi="Times New Roman" w:cs="Times New Roman"/>
          <w:color w:val="000000"/>
          <w:sz w:val="24"/>
          <w:szCs w:val="24"/>
          <w:shd w:val="clear" w:color="auto" w:fill="FFFFFF"/>
          <w:lang w:eastAsia="ru-RU"/>
        </w:rPr>
        <w:t xml:space="preserve">         </w:t>
      </w:r>
      <w:r w:rsidR="00DE6561" w:rsidRPr="0070500E">
        <w:rPr>
          <w:rFonts w:ascii="Times New Roman" w:hAnsi="Times New Roman" w:cs="Times New Roman"/>
          <w:color w:val="000000"/>
          <w:sz w:val="24"/>
          <w:szCs w:val="24"/>
          <w:shd w:val="clear" w:color="auto" w:fill="FFFFFF"/>
          <w:lang w:eastAsia="ru-RU"/>
        </w:rPr>
        <w:t>5</w:t>
      </w:r>
      <w:r w:rsidR="0039024E" w:rsidRPr="0070500E">
        <w:rPr>
          <w:rFonts w:ascii="Times New Roman" w:hAnsi="Times New Roman" w:cs="Times New Roman"/>
          <w:b/>
          <w:bCs/>
          <w:color w:val="000000"/>
          <w:sz w:val="24"/>
          <w:szCs w:val="24"/>
          <w:shd w:val="clear" w:color="auto" w:fill="FFFFFF"/>
          <w:lang w:eastAsia="ru-RU"/>
        </w:rPr>
        <w:t>. </w:t>
      </w:r>
      <w:r w:rsidR="0039024E" w:rsidRPr="0070500E">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w:t>
      </w:r>
      <w:r w:rsidR="0039024E" w:rsidRPr="004A333D">
        <w:rPr>
          <w:rFonts w:ascii="Times New Roman" w:hAnsi="Times New Roman" w:cs="Times New Roman"/>
          <w:color w:val="000000"/>
          <w:sz w:val="24"/>
          <w:szCs w:val="24"/>
          <w:shd w:val="clear" w:color="auto" w:fill="FFFFFF"/>
          <w:lang w:eastAsia="ru-RU"/>
        </w:rPr>
        <w:t>, Подрядчику необходимо произвести замену материала, предварительно согласовав с техническим заказчиком в течение семи дней.</w:t>
      </w:r>
    </w:p>
    <w:p w:rsidR="0039024E" w:rsidRPr="00DE6561" w:rsidRDefault="0070500E" w:rsidP="0070500E">
      <w:pPr>
        <w:jc w:val="both"/>
      </w:pPr>
      <w:r>
        <w:rPr>
          <w:rFonts w:ascii="Times New Roman" w:hAnsi="Times New Roman" w:cs="Times New Roman"/>
          <w:color w:val="000000"/>
          <w:sz w:val="24"/>
          <w:szCs w:val="24"/>
          <w:shd w:val="clear" w:color="auto" w:fill="FFFFFF"/>
          <w:lang w:eastAsia="ru-RU"/>
        </w:rPr>
        <w:t xml:space="preserve">         </w:t>
      </w:r>
      <w:r w:rsidR="0039024E" w:rsidRPr="004A333D">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A333D">
        <w:rPr>
          <w:rFonts w:ascii="Times New Roman" w:hAnsi="Times New Roman" w:cs="Times New Roman"/>
          <w:color w:val="000000"/>
          <w:sz w:val="24"/>
          <w:szCs w:val="24"/>
          <w:lang w:eastAsia="ru-RU"/>
        </w:rPr>
        <w:br/>
      </w:r>
      <w:r w:rsidR="00DE6561">
        <w:rPr>
          <w:rFonts w:ascii="Times New Roman" w:hAnsi="Times New Roman" w:cs="Times New Roman"/>
          <w:color w:val="000000"/>
          <w:sz w:val="24"/>
          <w:szCs w:val="24"/>
          <w:shd w:val="clear" w:color="auto" w:fill="FFFFFF"/>
          <w:lang w:eastAsia="ru-RU"/>
        </w:rPr>
        <w:t xml:space="preserve">          </w:t>
      </w:r>
      <w:r w:rsidR="0039024E" w:rsidRPr="004A333D">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A333D" w:rsidRDefault="0027640F" w:rsidP="00D96E13">
      <w:pPr>
        <w:spacing w:after="0" w:line="240" w:lineRule="auto"/>
        <w:jc w:val="both"/>
        <w:rPr>
          <w:rFonts w:ascii="Times New Roman" w:hAnsi="Times New Roman" w:cs="Times New Roman"/>
          <w:color w:val="000000"/>
          <w:sz w:val="24"/>
          <w:szCs w:val="24"/>
          <w:lang w:eastAsia="ru-RU"/>
        </w:rPr>
      </w:pPr>
      <w:r w:rsidRPr="004A333D">
        <w:rPr>
          <w:rFonts w:ascii="Times New Roman" w:hAnsi="Times New Roman" w:cs="Times New Roman"/>
          <w:color w:val="000000"/>
          <w:sz w:val="24"/>
          <w:szCs w:val="24"/>
          <w:lang w:eastAsia="ru-RU"/>
        </w:rPr>
        <w:t xml:space="preserve">                                   </w:t>
      </w:r>
    </w:p>
    <w:p w:rsidR="0039024E" w:rsidRPr="004A333D" w:rsidRDefault="00A7788B" w:rsidP="005F56DA">
      <w:pPr>
        <w:spacing w:after="0" w:line="240" w:lineRule="auto"/>
        <w:jc w:val="center"/>
        <w:rPr>
          <w:rFonts w:ascii="Times New Roman" w:hAnsi="Times New Roman" w:cs="Times New Roman"/>
          <w:b/>
          <w:sz w:val="24"/>
          <w:szCs w:val="24"/>
        </w:rPr>
      </w:pPr>
      <w:r w:rsidRPr="00550B87">
        <w:rPr>
          <w:rFonts w:ascii="Times New Roman" w:hAnsi="Times New Roman" w:cs="Times New Roman"/>
          <w:b/>
          <w:sz w:val="24"/>
          <w:szCs w:val="24"/>
        </w:rPr>
        <w:t>6</w:t>
      </w:r>
      <w:r w:rsidR="0039024E" w:rsidRPr="00550B87">
        <w:rPr>
          <w:rFonts w:ascii="Times New Roman" w:hAnsi="Times New Roman" w:cs="Times New Roman"/>
          <w:b/>
          <w:sz w:val="24"/>
          <w:szCs w:val="24"/>
        </w:rPr>
        <w:t>.</w:t>
      </w:r>
      <w:r w:rsidR="0039024E" w:rsidRPr="004A333D">
        <w:rPr>
          <w:rFonts w:ascii="Times New Roman" w:hAnsi="Times New Roman" w:cs="Times New Roman"/>
          <w:b/>
          <w:sz w:val="24"/>
          <w:szCs w:val="24"/>
        </w:rPr>
        <w:t xml:space="preserve"> Общие организационные вопросы:</w:t>
      </w:r>
    </w:p>
    <w:p w:rsidR="0039024E" w:rsidRPr="004A333D" w:rsidRDefault="0039024E" w:rsidP="00D96E13">
      <w:pPr>
        <w:tabs>
          <w:tab w:val="left" w:pos="3372"/>
        </w:tabs>
        <w:spacing w:after="0" w:line="240" w:lineRule="auto"/>
        <w:jc w:val="both"/>
        <w:rPr>
          <w:rFonts w:ascii="Times New Roman" w:hAnsi="Times New Roman" w:cs="Times New Roman"/>
          <w:b/>
          <w:sz w:val="24"/>
          <w:szCs w:val="24"/>
        </w:rPr>
      </w:pPr>
    </w:p>
    <w:p w:rsidR="00A6420C" w:rsidRPr="004A333D" w:rsidRDefault="00083DE0" w:rsidP="0008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024E" w:rsidRPr="004A333D">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A333D">
        <w:rPr>
          <w:rFonts w:ascii="Times New Roman" w:hAnsi="Times New Roman" w:cs="Times New Roman"/>
          <w:sz w:val="24"/>
          <w:szCs w:val="24"/>
        </w:rPr>
        <w:t xml:space="preserve">акту с осмотром и фотофиксацией. </w:t>
      </w:r>
    </w:p>
    <w:p w:rsidR="0039024E" w:rsidRPr="004A333D" w:rsidRDefault="00810150" w:rsidP="00810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024E" w:rsidRPr="004A333D">
        <w:rPr>
          <w:rFonts w:ascii="Times New Roman" w:hAnsi="Times New Roman" w:cs="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39024E" w:rsidRPr="004A333D" w:rsidRDefault="00083DE0" w:rsidP="0008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024E" w:rsidRPr="004A333D">
        <w:rPr>
          <w:rFonts w:ascii="Times New Roman" w:hAnsi="Times New Roman" w:cs="Times New Roman"/>
          <w:sz w:val="24"/>
          <w:szCs w:val="24"/>
        </w:rPr>
        <w:t>3</w:t>
      </w:r>
      <w:r w:rsidR="00DE6561">
        <w:rPr>
          <w:rFonts w:ascii="Times New Roman" w:hAnsi="Times New Roman" w:cs="Times New Roman"/>
          <w:sz w:val="24"/>
          <w:szCs w:val="24"/>
        </w:rPr>
        <w:t>.</w:t>
      </w:r>
      <w:r w:rsidR="0039024E" w:rsidRPr="004A333D">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A333D" w:rsidRDefault="0039024E" w:rsidP="00DE6561">
      <w:pPr>
        <w:spacing w:after="0" w:line="240" w:lineRule="auto"/>
        <w:ind w:firstLine="708"/>
        <w:jc w:val="both"/>
        <w:rPr>
          <w:rFonts w:ascii="Times New Roman" w:hAnsi="Times New Roman" w:cs="Times New Roman"/>
          <w:sz w:val="24"/>
          <w:szCs w:val="24"/>
        </w:rPr>
      </w:pPr>
      <w:r w:rsidRPr="004A333D">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cs="Times New Roman"/>
          <w:sz w:val="24"/>
          <w:szCs w:val="24"/>
        </w:rPr>
      </w:pPr>
    </w:p>
    <w:p w:rsidR="005F56DA" w:rsidRPr="004A333D" w:rsidRDefault="005F56DA" w:rsidP="0039024E">
      <w:pPr>
        <w:spacing w:after="0" w:line="240" w:lineRule="auto"/>
        <w:jc w:val="both"/>
        <w:rPr>
          <w:rFonts w:ascii="Times New Roman" w:hAnsi="Times New Roman" w:cs="Times New Roman"/>
          <w:sz w:val="24"/>
          <w:szCs w:val="24"/>
        </w:rPr>
      </w:pPr>
    </w:p>
    <w:p w:rsidR="0039024E" w:rsidRPr="004A333D" w:rsidRDefault="0039024E" w:rsidP="0039024E">
      <w:pPr>
        <w:spacing w:after="0" w:line="240" w:lineRule="auto"/>
        <w:jc w:val="both"/>
        <w:rPr>
          <w:rFonts w:ascii="Times New Roman" w:hAnsi="Times New Roman" w:cs="Times New Roman"/>
          <w:sz w:val="24"/>
          <w:szCs w:val="24"/>
        </w:rPr>
      </w:pPr>
    </w:p>
    <w:p w:rsidR="0039024E" w:rsidRPr="004A333D" w:rsidRDefault="0039024E" w:rsidP="0039024E">
      <w:pPr>
        <w:spacing w:after="0" w:line="240" w:lineRule="auto"/>
        <w:rPr>
          <w:rFonts w:ascii="Times New Roman" w:hAnsi="Times New Roman" w:cs="Times New Roman"/>
          <w:sz w:val="24"/>
          <w:szCs w:val="24"/>
        </w:rPr>
      </w:pPr>
      <w:r w:rsidRPr="004A333D">
        <w:rPr>
          <w:rFonts w:ascii="Times New Roman" w:hAnsi="Times New Roman" w:cs="Times New Roman"/>
          <w:sz w:val="24"/>
          <w:szCs w:val="24"/>
        </w:rPr>
        <w:t xml:space="preserve">Составил: </w:t>
      </w:r>
    </w:p>
    <w:p w:rsidR="0039024E" w:rsidRPr="004A333D" w:rsidRDefault="0039024E" w:rsidP="0039024E">
      <w:pPr>
        <w:spacing w:after="0" w:line="240" w:lineRule="auto"/>
        <w:rPr>
          <w:rFonts w:ascii="Times New Roman" w:hAnsi="Times New Roman" w:cs="Times New Roman"/>
          <w:sz w:val="24"/>
          <w:szCs w:val="24"/>
        </w:rPr>
      </w:pPr>
      <w:r w:rsidRPr="004A333D">
        <w:rPr>
          <w:rFonts w:ascii="Times New Roman" w:hAnsi="Times New Roman" w:cs="Times New Roman"/>
          <w:sz w:val="24"/>
          <w:szCs w:val="24"/>
        </w:rPr>
        <w:t>ведущий инженер отдела контроля</w:t>
      </w:r>
    </w:p>
    <w:p w:rsidR="00151604" w:rsidRPr="004A333D" w:rsidRDefault="0039024E" w:rsidP="00151604">
      <w:pPr>
        <w:spacing w:after="0" w:line="240" w:lineRule="auto"/>
        <w:rPr>
          <w:rFonts w:ascii="Times New Roman" w:hAnsi="Times New Roman" w:cs="Times New Roman"/>
          <w:sz w:val="24"/>
          <w:szCs w:val="24"/>
        </w:rPr>
      </w:pPr>
      <w:r w:rsidRPr="004A333D">
        <w:rPr>
          <w:rFonts w:ascii="Times New Roman" w:hAnsi="Times New Roman" w:cs="Times New Roman"/>
          <w:sz w:val="24"/>
          <w:szCs w:val="24"/>
        </w:rPr>
        <w:t>МКУ «КР МКД»</w:t>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006D115A" w:rsidRPr="004A333D">
        <w:rPr>
          <w:rFonts w:ascii="Times New Roman" w:hAnsi="Times New Roman" w:cs="Times New Roman"/>
          <w:sz w:val="24"/>
          <w:szCs w:val="24"/>
        </w:rPr>
        <w:t xml:space="preserve">                  Н.К Чернятина</w:t>
      </w:r>
      <w:r w:rsidRPr="004A333D">
        <w:rPr>
          <w:rFonts w:ascii="Times New Roman" w:hAnsi="Times New Roman" w:cs="Times New Roman"/>
          <w:sz w:val="24"/>
          <w:szCs w:val="24"/>
        </w:rPr>
        <w:t xml:space="preserve"> </w:t>
      </w:r>
      <w:r w:rsidR="006D115A" w:rsidRPr="004A333D">
        <w:rPr>
          <w:rFonts w:ascii="Times New Roman" w:hAnsi="Times New Roman" w:cs="Times New Roman"/>
          <w:sz w:val="24"/>
          <w:szCs w:val="24"/>
        </w:rPr>
        <w:t xml:space="preserve"> </w:t>
      </w:r>
    </w:p>
    <w:p w:rsidR="006D115A" w:rsidRPr="004A333D" w:rsidRDefault="006D115A" w:rsidP="00151604">
      <w:pPr>
        <w:spacing w:after="0" w:line="240" w:lineRule="auto"/>
        <w:rPr>
          <w:rFonts w:ascii="Times New Roman" w:hAnsi="Times New Roman" w:cs="Times New Roman"/>
          <w:sz w:val="24"/>
          <w:szCs w:val="24"/>
        </w:rPr>
      </w:pPr>
    </w:p>
    <w:p w:rsidR="00151604" w:rsidRPr="004A333D" w:rsidRDefault="00151604" w:rsidP="00151604">
      <w:pPr>
        <w:spacing w:after="0" w:line="240" w:lineRule="auto"/>
        <w:rPr>
          <w:rFonts w:ascii="Times New Roman" w:hAnsi="Times New Roman" w:cs="Times New Roman"/>
          <w:sz w:val="24"/>
          <w:szCs w:val="24"/>
        </w:rPr>
      </w:pPr>
      <w:r w:rsidRPr="004A333D">
        <w:rPr>
          <w:rFonts w:ascii="Times New Roman" w:hAnsi="Times New Roman" w:cs="Times New Roman"/>
          <w:sz w:val="24"/>
          <w:szCs w:val="24"/>
        </w:rPr>
        <w:t xml:space="preserve">Проверил: </w:t>
      </w:r>
    </w:p>
    <w:p w:rsidR="00151604" w:rsidRPr="004A333D" w:rsidRDefault="006013C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51604" w:rsidRPr="004A333D">
        <w:rPr>
          <w:rFonts w:ascii="Times New Roman" w:hAnsi="Times New Roman" w:cs="Times New Roman"/>
          <w:sz w:val="24"/>
          <w:szCs w:val="24"/>
        </w:rPr>
        <w:t>ачальник отдела контроля</w:t>
      </w:r>
    </w:p>
    <w:p w:rsidR="00151604" w:rsidRPr="004A333D" w:rsidRDefault="00151604" w:rsidP="00151604">
      <w:pPr>
        <w:spacing w:after="0" w:line="240" w:lineRule="auto"/>
        <w:rPr>
          <w:rFonts w:ascii="Times New Roman" w:hAnsi="Times New Roman" w:cs="Times New Roman"/>
          <w:sz w:val="24"/>
          <w:szCs w:val="24"/>
        </w:rPr>
      </w:pPr>
      <w:r w:rsidRPr="004A333D">
        <w:rPr>
          <w:rFonts w:ascii="Times New Roman" w:hAnsi="Times New Roman" w:cs="Times New Roman"/>
          <w:sz w:val="24"/>
          <w:szCs w:val="24"/>
        </w:rPr>
        <w:t>МКУ «КР МКД»</w:t>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r>
      <w:r w:rsidRPr="004A333D">
        <w:rPr>
          <w:rFonts w:ascii="Times New Roman" w:hAnsi="Times New Roman" w:cs="Times New Roman"/>
          <w:sz w:val="24"/>
          <w:szCs w:val="24"/>
        </w:rPr>
        <w:tab/>
        <w:t xml:space="preserve">  </w:t>
      </w:r>
      <w:r w:rsidR="00A7788B" w:rsidRPr="004A333D">
        <w:rPr>
          <w:rFonts w:ascii="Times New Roman" w:hAnsi="Times New Roman" w:cs="Times New Roman"/>
          <w:sz w:val="24"/>
          <w:szCs w:val="24"/>
        </w:rPr>
        <w:t xml:space="preserve">     </w:t>
      </w:r>
      <w:r w:rsidRPr="004A333D">
        <w:rPr>
          <w:rFonts w:ascii="Times New Roman" w:hAnsi="Times New Roman" w:cs="Times New Roman"/>
          <w:sz w:val="24"/>
          <w:szCs w:val="24"/>
        </w:rPr>
        <w:t xml:space="preserve">  </w:t>
      </w:r>
      <w:r w:rsidR="006D115A" w:rsidRPr="004A333D">
        <w:rPr>
          <w:rFonts w:ascii="Times New Roman" w:hAnsi="Times New Roman" w:cs="Times New Roman"/>
          <w:sz w:val="24"/>
          <w:szCs w:val="24"/>
        </w:rPr>
        <w:t xml:space="preserve">       </w:t>
      </w:r>
      <w:r w:rsidR="006013C8">
        <w:rPr>
          <w:rFonts w:ascii="Times New Roman" w:hAnsi="Times New Roman" w:cs="Times New Roman"/>
          <w:sz w:val="24"/>
          <w:szCs w:val="24"/>
        </w:rPr>
        <w:t xml:space="preserve"> </w:t>
      </w:r>
      <w:bookmarkStart w:id="2" w:name="_GoBack"/>
      <w:bookmarkEnd w:id="2"/>
      <w:r w:rsidR="006D115A" w:rsidRPr="004A333D">
        <w:rPr>
          <w:rFonts w:ascii="Times New Roman" w:hAnsi="Times New Roman" w:cs="Times New Roman"/>
          <w:sz w:val="24"/>
          <w:szCs w:val="24"/>
        </w:rPr>
        <w:t xml:space="preserve"> </w:t>
      </w:r>
      <w:r w:rsidR="006013C8">
        <w:rPr>
          <w:rFonts w:ascii="Times New Roman" w:hAnsi="Times New Roman" w:cs="Times New Roman"/>
          <w:sz w:val="24"/>
          <w:szCs w:val="24"/>
        </w:rPr>
        <w:t>Г.Н.</w:t>
      </w:r>
      <w:r w:rsidR="00637E15" w:rsidRPr="004A333D">
        <w:rPr>
          <w:rFonts w:ascii="Times New Roman" w:hAnsi="Times New Roman" w:cs="Times New Roman"/>
          <w:sz w:val="24"/>
          <w:szCs w:val="24"/>
        </w:rPr>
        <w:t xml:space="preserve"> </w:t>
      </w:r>
      <w:r w:rsidR="006013C8">
        <w:rPr>
          <w:rFonts w:ascii="Times New Roman" w:hAnsi="Times New Roman" w:cs="Times New Roman"/>
          <w:sz w:val="24"/>
          <w:szCs w:val="24"/>
        </w:rPr>
        <w:t>Рябкова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5F56DA">
      <w:pgSz w:w="11906" w:h="16838"/>
      <w:pgMar w:top="851" w:right="567" w:bottom="568"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81" w:rsidRDefault="00153B81" w:rsidP="00761FB8">
      <w:pPr>
        <w:spacing w:after="0" w:line="240" w:lineRule="auto"/>
      </w:pPr>
      <w:r>
        <w:separator/>
      </w:r>
    </w:p>
  </w:endnote>
  <w:endnote w:type="continuationSeparator" w:id="0">
    <w:p w:rsidR="00153B81" w:rsidRDefault="00153B81" w:rsidP="0076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81" w:rsidRDefault="00153B81" w:rsidP="00761FB8">
      <w:pPr>
        <w:spacing w:after="0" w:line="240" w:lineRule="auto"/>
      </w:pPr>
      <w:r>
        <w:separator/>
      </w:r>
    </w:p>
  </w:footnote>
  <w:footnote w:type="continuationSeparator" w:id="0">
    <w:p w:rsidR="00153B81" w:rsidRDefault="00153B81" w:rsidP="0076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31B"/>
    <w:rsid w:val="00007CDC"/>
    <w:rsid w:val="000141BD"/>
    <w:rsid w:val="00015DA0"/>
    <w:rsid w:val="00017D60"/>
    <w:rsid w:val="000202D0"/>
    <w:rsid w:val="00026CBE"/>
    <w:rsid w:val="00027AD8"/>
    <w:rsid w:val="00031FD0"/>
    <w:rsid w:val="00032C88"/>
    <w:rsid w:val="000369D3"/>
    <w:rsid w:val="00045A66"/>
    <w:rsid w:val="000559DF"/>
    <w:rsid w:val="0006206E"/>
    <w:rsid w:val="0007098C"/>
    <w:rsid w:val="00074CB5"/>
    <w:rsid w:val="000762C3"/>
    <w:rsid w:val="00082062"/>
    <w:rsid w:val="00083DE0"/>
    <w:rsid w:val="00084E88"/>
    <w:rsid w:val="00086021"/>
    <w:rsid w:val="000A6E9F"/>
    <w:rsid w:val="000A74AB"/>
    <w:rsid w:val="000B0801"/>
    <w:rsid w:val="000B0D3C"/>
    <w:rsid w:val="000B21BB"/>
    <w:rsid w:val="000B4210"/>
    <w:rsid w:val="000C237D"/>
    <w:rsid w:val="000C6623"/>
    <w:rsid w:val="000C6760"/>
    <w:rsid w:val="000E09E2"/>
    <w:rsid w:val="000E5FDA"/>
    <w:rsid w:val="000E7A00"/>
    <w:rsid w:val="000F2415"/>
    <w:rsid w:val="000F5310"/>
    <w:rsid w:val="000F5533"/>
    <w:rsid w:val="000F721F"/>
    <w:rsid w:val="000F76A1"/>
    <w:rsid w:val="001072CF"/>
    <w:rsid w:val="0010793E"/>
    <w:rsid w:val="0012005F"/>
    <w:rsid w:val="00134137"/>
    <w:rsid w:val="00134703"/>
    <w:rsid w:val="00135A3B"/>
    <w:rsid w:val="00137163"/>
    <w:rsid w:val="001458E1"/>
    <w:rsid w:val="00150CCD"/>
    <w:rsid w:val="00151584"/>
    <w:rsid w:val="00151604"/>
    <w:rsid w:val="00153B81"/>
    <w:rsid w:val="0015407F"/>
    <w:rsid w:val="00171551"/>
    <w:rsid w:val="00174EC2"/>
    <w:rsid w:val="00175BC1"/>
    <w:rsid w:val="00181F82"/>
    <w:rsid w:val="00185C8E"/>
    <w:rsid w:val="0019035E"/>
    <w:rsid w:val="00194345"/>
    <w:rsid w:val="001B2F82"/>
    <w:rsid w:val="001B4E69"/>
    <w:rsid w:val="001B7A94"/>
    <w:rsid w:val="001C08DC"/>
    <w:rsid w:val="001C14DA"/>
    <w:rsid w:val="001C167A"/>
    <w:rsid w:val="001D02D6"/>
    <w:rsid w:val="001D4D5F"/>
    <w:rsid w:val="001D55B2"/>
    <w:rsid w:val="001E0655"/>
    <w:rsid w:val="00201D1E"/>
    <w:rsid w:val="00207C60"/>
    <w:rsid w:val="00214B11"/>
    <w:rsid w:val="0021759D"/>
    <w:rsid w:val="002179D1"/>
    <w:rsid w:val="002209AF"/>
    <w:rsid w:val="002276E7"/>
    <w:rsid w:val="00227805"/>
    <w:rsid w:val="0023141B"/>
    <w:rsid w:val="00232C08"/>
    <w:rsid w:val="0023537E"/>
    <w:rsid w:val="002356AF"/>
    <w:rsid w:val="002372B3"/>
    <w:rsid w:val="00240C39"/>
    <w:rsid w:val="00240CE2"/>
    <w:rsid w:val="0024101A"/>
    <w:rsid w:val="002459B8"/>
    <w:rsid w:val="00252FA4"/>
    <w:rsid w:val="00253A18"/>
    <w:rsid w:val="00265B8E"/>
    <w:rsid w:val="002708CF"/>
    <w:rsid w:val="00274CA2"/>
    <w:rsid w:val="0027640F"/>
    <w:rsid w:val="0027785A"/>
    <w:rsid w:val="002809CB"/>
    <w:rsid w:val="002813CB"/>
    <w:rsid w:val="00290B99"/>
    <w:rsid w:val="00292E22"/>
    <w:rsid w:val="00293E32"/>
    <w:rsid w:val="002974D2"/>
    <w:rsid w:val="002A46CF"/>
    <w:rsid w:val="002A49AD"/>
    <w:rsid w:val="002A5AC8"/>
    <w:rsid w:val="002A712F"/>
    <w:rsid w:val="002B0026"/>
    <w:rsid w:val="002B04D0"/>
    <w:rsid w:val="002B05F1"/>
    <w:rsid w:val="002B238F"/>
    <w:rsid w:val="002B6FF7"/>
    <w:rsid w:val="002B7426"/>
    <w:rsid w:val="002C0EEF"/>
    <w:rsid w:val="002C2934"/>
    <w:rsid w:val="002C6610"/>
    <w:rsid w:val="002C7766"/>
    <w:rsid w:val="002D0D8E"/>
    <w:rsid w:val="002D7EC1"/>
    <w:rsid w:val="002E1EB0"/>
    <w:rsid w:val="002E26FE"/>
    <w:rsid w:val="002E376C"/>
    <w:rsid w:val="002E49FC"/>
    <w:rsid w:val="002E7014"/>
    <w:rsid w:val="002F157E"/>
    <w:rsid w:val="002F44A0"/>
    <w:rsid w:val="003028B1"/>
    <w:rsid w:val="0030423C"/>
    <w:rsid w:val="003042F6"/>
    <w:rsid w:val="00306F78"/>
    <w:rsid w:val="00310957"/>
    <w:rsid w:val="00310CC0"/>
    <w:rsid w:val="00310E96"/>
    <w:rsid w:val="0031329A"/>
    <w:rsid w:val="00317DAC"/>
    <w:rsid w:val="00322C53"/>
    <w:rsid w:val="00330887"/>
    <w:rsid w:val="00331A0C"/>
    <w:rsid w:val="0034202C"/>
    <w:rsid w:val="00357709"/>
    <w:rsid w:val="00362A07"/>
    <w:rsid w:val="00363B28"/>
    <w:rsid w:val="0036547F"/>
    <w:rsid w:val="00366342"/>
    <w:rsid w:val="00366EA8"/>
    <w:rsid w:val="00366F22"/>
    <w:rsid w:val="00370CCF"/>
    <w:rsid w:val="00373129"/>
    <w:rsid w:val="00373A67"/>
    <w:rsid w:val="00375A98"/>
    <w:rsid w:val="003862C6"/>
    <w:rsid w:val="003878F0"/>
    <w:rsid w:val="0039024E"/>
    <w:rsid w:val="00390947"/>
    <w:rsid w:val="003928A0"/>
    <w:rsid w:val="003A4B19"/>
    <w:rsid w:val="003B2AD4"/>
    <w:rsid w:val="003C0398"/>
    <w:rsid w:val="003C1AB8"/>
    <w:rsid w:val="003C3CAF"/>
    <w:rsid w:val="003C7AF1"/>
    <w:rsid w:val="003D061E"/>
    <w:rsid w:val="003E1732"/>
    <w:rsid w:val="003E28CD"/>
    <w:rsid w:val="003E296C"/>
    <w:rsid w:val="003F3A1A"/>
    <w:rsid w:val="003F4DBF"/>
    <w:rsid w:val="003F5AC4"/>
    <w:rsid w:val="0040475D"/>
    <w:rsid w:val="004074A1"/>
    <w:rsid w:val="0041293C"/>
    <w:rsid w:val="00412A93"/>
    <w:rsid w:val="00412B4D"/>
    <w:rsid w:val="0041621A"/>
    <w:rsid w:val="00421620"/>
    <w:rsid w:val="00427264"/>
    <w:rsid w:val="00433C47"/>
    <w:rsid w:val="00435D2E"/>
    <w:rsid w:val="00437DAD"/>
    <w:rsid w:val="0044204D"/>
    <w:rsid w:val="00443FD0"/>
    <w:rsid w:val="00446C90"/>
    <w:rsid w:val="00450D48"/>
    <w:rsid w:val="00452958"/>
    <w:rsid w:val="00460C0D"/>
    <w:rsid w:val="004644D9"/>
    <w:rsid w:val="004654EC"/>
    <w:rsid w:val="00467187"/>
    <w:rsid w:val="00471E6B"/>
    <w:rsid w:val="004742F5"/>
    <w:rsid w:val="0047530F"/>
    <w:rsid w:val="00481B85"/>
    <w:rsid w:val="0048504C"/>
    <w:rsid w:val="00485C43"/>
    <w:rsid w:val="004A333D"/>
    <w:rsid w:val="004A6BD0"/>
    <w:rsid w:val="004A7F78"/>
    <w:rsid w:val="004B41CA"/>
    <w:rsid w:val="004C1BCF"/>
    <w:rsid w:val="004C6763"/>
    <w:rsid w:val="004D4E65"/>
    <w:rsid w:val="004D75A2"/>
    <w:rsid w:val="005040D6"/>
    <w:rsid w:val="00511B04"/>
    <w:rsid w:val="00512CFA"/>
    <w:rsid w:val="00512D57"/>
    <w:rsid w:val="005163AB"/>
    <w:rsid w:val="00520F6C"/>
    <w:rsid w:val="005212C0"/>
    <w:rsid w:val="0052446A"/>
    <w:rsid w:val="0052572B"/>
    <w:rsid w:val="005306D0"/>
    <w:rsid w:val="00532E93"/>
    <w:rsid w:val="005353F5"/>
    <w:rsid w:val="00537693"/>
    <w:rsid w:val="005429F8"/>
    <w:rsid w:val="0054398C"/>
    <w:rsid w:val="00545169"/>
    <w:rsid w:val="005456D3"/>
    <w:rsid w:val="005502E5"/>
    <w:rsid w:val="00550B87"/>
    <w:rsid w:val="00551A6B"/>
    <w:rsid w:val="00553B37"/>
    <w:rsid w:val="00556438"/>
    <w:rsid w:val="00570E60"/>
    <w:rsid w:val="00571AC1"/>
    <w:rsid w:val="00573BC6"/>
    <w:rsid w:val="00575077"/>
    <w:rsid w:val="00575B41"/>
    <w:rsid w:val="00583D64"/>
    <w:rsid w:val="005853ED"/>
    <w:rsid w:val="00591B4A"/>
    <w:rsid w:val="00592BBC"/>
    <w:rsid w:val="0059757D"/>
    <w:rsid w:val="005A55C2"/>
    <w:rsid w:val="005B0B30"/>
    <w:rsid w:val="005B0F36"/>
    <w:rsid w:val="005B4503"/>
    <w:rsid w:val="005C1787"/>
    <w:rsid w:val="005C665B"/>
    <w:rsid w:val="005D176F"/>
    <w:rsid w:val="005D6EBA"/>
    <w:rsid w:val="005F56DA"/>
    <w:rsid w:val="005F58BC"/>
    <w:rsid w:val="005F7F68"/>
    <w:rsid w:val="006006CA"/>
    <w:rsid w:val="006013C8"/>
    <w:rsid w:val="006018CB"/>
    <w:rsid w:val="00603449"/>
    <w:rsid w:val="006102FC"/>
    <w:rsid w:val="00611E45"/>
    <w:rsid w:val="00611FCA"/>
    <w:rsid w:val="006204A5"/>
    <w:rsid w:val="00630313"/>
    <w:rsid w:val="00631C8A"/>
    <w:rsid w:val="00634514"/>
    <w:rsid w:val="00637E15"/>
    <w:rsid w:val="006505AA"/>
    <w:rsid w:val="0065218C"/>
    <w:rsid w:val="00655692"/>
    <w:rsid w:val="00660A5A"/>
    <w:rsid w:val="006650FD"/>
    <w:rsid w:val="00666881"/>
    <w:rsid w:val="00670D16"/>
    <w:rsid w:val="00671A4C"/>
    <w:rsid w:val="00672473"/>
    <w:rsid w:val="00675091"/>
    <w:rsid w:val="00683B21"/>
    <w:rsid w:val="00695191"/>
    <w:rsid w:val="0069591A"/>
    <w:rsid w:val="006970F1"/>
    <w:rsid w:val="00697BFF"/>
    <w:rsid w:val="006B1EAC"/>
    <w:rsid w:val="006B2F0D"/>
    <w:rsid w:val="006B31C7"/>
    <w:rsid w:val="006B6694"/>
    <w:rsid w:val="006D115A"/>
    <w:rsid w:val="006D4B93"/>
    <w:rsid w:val="006D75AF"/>
    <w:rsid w:val="006E02D3"/>
    <w:rsid w:val="006E2214"/>
    <w:rsid w:val="006F4C42"/>
    <w:rsid w:val="00701946"/>
    <w:rsid w:val="00702994"/>
    <w:rsid w:val="0070500E"/>
    <w:rsid w:val="0071095D"/>
    <w:rsid w:val="00716223"/>
    <w:rsid w:val="0071791E"/>
    <w:rsid w:val="00717BC8"/>
    <w:rsid w:val="00732515"/>
    <w:rsid w:val="00736B69"/>
    <w:rsid w:val="007377AA"/>
    <w:rsid w:val="00741998"/>
    <w:rsid w:val="00741D8E"/>
    <w:rsid w:val="00744150"/>
    <w:rsid w:val="00747190"/>
    <w:rsid w:val="007523A8"/>
    <w:rsid w:val="00754743"/>
    <w:rsid w:val="0075774F"/>
    <w:rsid w:val="00761FB8"/>
    <w:rsid w:val="00767B9E"/>
    <w:rsid w:val="00767C8A"/>
    <w:rsid w:val="00780D3F"/>
    <w:rsid w:val="007844C4"/>
    <w:rsid w:val="00784E27"/>
    <w:rsid w:val="00787A8A"/>
    <w:rsid w:val="0079437C"/>
    <w:rsid w:val="00797F97"/>
    <w:rsid w:val="007A2307"/>
    <w:rsid w:val="007A44C6"/>
    <w:rsid w:val="007B17A6"/>
    <w:rsid w:val="007C02D3"/>
    <w:rsid w:val="007C6926"/>
    <w:rsid w:val="007D0A7F"/>
    <w:rsid w:val="007D4102"/>
    <w:rsid w:val="007D42C4"/>
    <w:rsid w:val="007E2CA1"/>
    <w:rsid w:val="007E35DE"/>
    <w:rsid w:val="007E36EC"/>
    <w:rsid w:val="007E42CB"/>
    <w:rsid w:val="007F3F5D"/>
    <w:rsid w:val="00800A67"/>
    <w:rsid w:val="00800B4F"/>
    <w:rsid w:val="008016FF"/>
    <w:rsid w:val="00801FBC"/>
    <w:rsid w:val="008070BA"/>
    <w:rsid w:val="00810150"/>
    <w:rsid w:val="008104E8"/>
    <w:rsid w:val="00810CF8"/>
    <w:rsid w:val="00815A2D"/>
    <w:rsid w:val="008160EA"/>
    <w:rsid w:val="008208C8"/>
    <w:rsid w:val="00823AF4"/>
    <w:rsid w:val="0082451E"/>
    <w:rsid w:val="00830646"/>
    <w:rsid w:val="008327A2"/>
    <w:rsid w:val="008404E0"/>
    <w:rsid w:val="00845A83"/>
    <w:rsid w:val="00847610"/>
    <w:rsid w:val="008544AF"/>
    <w:rsid w:val="008605C5"/>
    <w:rsid w:val="00860903"/>
    <w:rsid w:val="008652C4"/>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06FC5"/>
    <w:rsid w:val="00912B88"/>
    <w:rsid w:val="00915776"/>
    <w:rsid w:val="00916426"/>
    <w:rsid w:val="00921C3D"/>
    <w:rsid w:val="0092316C"/>
    <w:rsid w:val="00926AD0"/>
    <w:rsid w:val="009271DB"/>
    <w:rsid w:val="00931667"/>
    <w:rsid w:val="00935B01"/>
    <w:rsid w:val="009366CC"/>
    <w:rsid w:val="0094178E"/>
    <w:rsid w:val="00951CC4"/>
    <w:rsid w:val="00952C33"/>
    <w:rsid w:val="00954836"/>
    <w:rsid w:val="0095540F"/>
    <w:rsid w:val="00960C12"/>
    <w:rsid w:val="009625BF"/>
    <w:rsid w:val="00963358"/>
    <w:rsid w:val="009644D6"/>
    <w:rsid w:val="00967D3E"/>
    <w:rsid w:val="00971C6D"/>
    <w:rsid w:val="009811E7"/>
    <w:rsid w:val="009A3A9F"/>
    <w:rsid w:val="009A5D84"/>
    <w:rsid w:val="009B17D7"/>
    <w:rsid w:val="009C748E"/>
    <w:rsid w:val="009D4361"/>
    <w:rsid w:val="009D78B7"/>
    <w:rsid w:val="009E2985"/>
    <w:rsid w:val="009E39A6"/>
    <w:rsid w:val="009E4B77"/>
    <w:rsid w:val="009E7370"/>
    <w:rsid w:val="009F2D4D"/>
    <w:rsid w:val="009F40DD"/>
    <w:rsid w:val="009F5B8B"/>
    <w:rsid w:val="00A003F0"/>
    <w:rsid w:val="00A04592"/>
    <w:rsid w:val="00A05F78"/>
    <w:rsid w:val="00A06456"/>
    <w:rsid w:val="00A1331B"/>
    <w:rsid w:val="00A13877"/>
    <w:rsid w:val="00A15359"/>
    <w:rsid w:val="00A159D6"/>
    <w:rsid w:val="00A15FCC"/>
    <w:rsid w:val="00A264E5"/>
    <w:rsid w:val="00A26BB4"/>
    <w:rsid w:val="00A3083E"/>
    <w:rsid w:val="00A30A79"/>
    <w:rsid w:val="00A337E4"/>
    <w:rsid w:val="00A343F6"/>
    <w:rsid w:val="00A3623C"/>
    <w:rsid w:val="00A37A31"/>
    <w:rsid w:val="00A41000"/>
    <w:rsid w:val="00A4534F"/>
    <w:rsid w:val="00A502FB"/>
    <w:rsid w:val="00A55014"/>
    <w:rsid w:val="00A55254"/>
    <w:rsid w:val="00A60E12"/>
    <w:rsid w:val="00A6420C"/>
    <w:rsid w:val="00A6727C"/>
    <w:rsid w:val="00A7399F"/>
    <w:rsid w:val="00A7788B"/>
    <w:rsid w:val="00A80BB6"/>
    <w:rsid w:val="00A84A5B"/>
    <w:rsid w:val="00A87410"/>
    <w:rsid w:val="00A967E9"/>
    <w:rsid w:val="00A97FCD"/>
    <w:rsid w:val="00AA36F9"/>
    <w:rsid w:val="00AA6AA8"/>
    <w:rsid w:val="00AB6934"/>
    <w:rsid w:val="00AB7F93"/>
    <w:rsid w:val="00AC04AC"/>
    <w:rsid w:val="00AC2958"/>
    <w:rsid w:val="00AC3593"/>
    <w:rsid w:val="00AC57E4"/>
    <w:rsid w:val="00AD05AA"/>
    <w:rsid w:val="00AD3ACD"/>
    <w:rsid w:val="00AD41B4"/>
    <w:rsid w:val="00AD5163"/>
    <w:rsid w:val="00AD620D"/>
    <w:rsid w:val="00AE1462"/>
    <w:rsid w:val="00AF0218"/>
    <w:rsid w:val="00AF0DB6"/>
    <w:rsid w:val="00AF3042"/>
    <w:rsid w:val="00B00E85"/>
    <w:rsid w:val="00B02EFF"/>
    <w:rsid w:val="00B05E27"/>
    <w:rsid w:val="00B06B0F"/>
    <w:rsid w:val="00B111D4"/>
    <w:rsid w:val="00B1398B"/>
    <w:rsid w:val="00B163A1"/>
    <w:rsid w:val="00B20FD9"/>
    <w:rsid w:val="00B211F5"/>
    <w:rsid w:val="00B224AE"/>
    <w:rsid w:val="00B233BB"/>
    <w:rsid w:val="00B252EA"/>
    <w:rsid w:val="00B25934"/>
    <w:rsid w:val="00B37A7B"/>
    <w:rsid w:val="00B42DA7"/>
    <w:rsid w:val="00B46E7A"/>
    <w:rsid w:val="00B47E5A"/>
    <w:rsid w:val="00B5427C"/>
    <w:rsid w:val="00B60577"/>
    <w:rsid w:val="00B60C23"/>
    <w:rsid w:val="00B61C70"/>
    <w:rsid w:val="00B662D9"/>
    <w:rsid w:val="00B72F27"/>
    <w:rsid w:val="00B73E39"/>
    <w:rsid w:val="00B75076"/>
    <w:rsid w:val="00B87168"/>
    <w:rsid w:val="00B90785"/>
    <w:rsid w:val="00B926C9"/>
    <w:rsid w:val="00B93247"/>
    <w:rsid w:val="00B96433"/>
    <w:rsid w:val="00BA1D7A"/>
    <w:rsid w:val="00BA3B94"/>
    <w:rsid w:val="00BA7763"/>
    <w:rsid w:val="00BB3C1B"/>
    <w:rsid w:val="00BC7D6D"/>
    <w:rsid w:val="00BD0841"/>
    <w:rsid w:val="00BE5CC0"/>
    <w:rsid w:val="00BF0C13"/>
    <w:rsid w:val="00BF341C"/>
    <w:rsid w:val="00C00978"/>
    <w:rsid w:val="00C00F32"/>
    <w:rsid w:val="00C0517D"/>
    <w:rsid w:val="00C051E4"/>
    <w:rsid w:val="00C10B3B"/>
    <w:rsid w:val="00C1302B"/>
    <w:rsid w:val="00C218B5"/>
    <w:rsid w:val="00C21D69"/>
    <w:rsid w:val="00C358B4"/>
    <w:rsid w:val="00C435FC"/>
    <w:rsid w:val="00C4395D"/>
    <w:rsid w:val="00C4399F"/>
    <w:rsid w:val="00C4572D"/>
    <w:rsid w:val="00C45BBF"/>
    <w:rsid w:val="00C516BC"/>
    <w:rsid w:val="00C610FA"/>
    <w:rsid w:val="00C66A2E"/>
    <w:rsid w:val="00C66FE4"/>
    <w:rsid w:val="00C70AF1"/>
    <w:rsid w:val="00C71386"/>
    <w:rsid w:val="00C71588"/>
    <w:rsid w:val="00C71E0A"/>
    <w:rsid w:val="00C7514F"/>
    <w:rsid w:val="00C91948"/>
    <w:rsid w:val="00C962B8"/>
    <w:rsid w:val="00CA01AA"/>
    <w:rsid w:val="00CA17CA"/>
    <w:rsid w:val="00CA2BED"/>
    <w:rsid w:val="00CB1AB8"/>
    <w:rsid w:val="00CB7A19"/>
    <w:rsid w:val="00CC53C2"/>
    <w:rsid w:val="00CC6369"/>
    <w:rsid w:val="00CD38F3"/>
    <w:rsid w:val="00CD5A00"/>
    <w:rsid w:val="00CD6D29"/>
    <w:rsid w:val="00CE1246"/>
    <w:rsid w:val="00CE1E04"/>
    <w:rsid w:val="00CE692B"/>
    <w:rsid w:val="00CF038B"/>
    <w:rsid w:val="00CF1AA5"/>
    <w:rsid w:val="00CF1FC7"/>
    <w:rsid w:val="00CF7B31"/>
    <w:rsid w:val="00CF7E8B"/>
    <w:rsid w:val="00D00BCA"/>
    <w:rsid w:val="00D05456"/>
    <w:rsid w:val="00D10F20"/>
    <w:rsid w:val="00D122C4"/>
    <w:rsid w:val="00D174C3"/>
    <w:rsid w:val="00D21F7A"/>
    <w:rsid w:val="00D231DE"/>
    <w:rsid w:val="00D26515"/>
    <w:rsid w:val="00D271EA"/>
    <w:rsid w:val="00D27F79"/>
    <w:rsid w:val="00D32C46"/>
    <w:rsid w:val="00D34C80"/>
    <w:rsid w:val="00D34F38"/>
    <w:rsid w:val="00D353E1"/>
    <w:rsid w:val="00D35EEC"/>
    <w:rsid w:val="00D364A8"/>
    <w:rsid w:val="00D405E7"/>
    <w:rsid w:val="00D45F6C"/>
    <w:rsid w:val="00D53E51"/>
    <w:rsid w:val="00D54C04"/>
    <w:rsid w:val="00D705A9"/>
    <w:rsid w:val="00D7340C"/>
    <w:rsid w:val="00D8255C"/>
    <w:rsid w:val="00D844E8"/>
    <w:rsid w:val="00D85F22"/>
    <w:rsid w:val="00D96E13"/>
    <w:rsid w:val="00D97308"/>
    <w:rsid w:val="00DA21DF"/>
    <w:rsid w:val="00DA220E"/>
    <w:rsid w:val="00DA59AB"/>
    <w:rsid w:val="00DB0928"/>
    <w:rsid w:val="00DB1254"/>
    <w:rsid w:val="00DB2C7B"/>
    <w:rsid w:val="00DC1701"/>
    <w:rsid w:val="00DC2C26"/>
    <w:rsid w:val="00DC6751"/>
    <w:rsid w:val="00DC7FF8"/>
    <w:rsid w:val="00DD781C"/>
    <w:rsid w:val="00DE0753"/>
    <w:rsid w:val="00DE3A21"/>
    <w:rsid w:val="00DE3DED"/>
    <w:rsid w:val="00DE5708"/>
    <w:rsid w:val="00DE6561"/>
    <w:rsid w:val="00DF7C2B"/>
    <w:rsid w:val="00E00ABA"/>
    <w:rsid w:val="00E029CA"/>
    <w:rsid w:val="00E05524"/>
    <w:rsid w:val="00E14280"/>
    <w:rsid w:val="00E1507B"/>
    <w:rsid w:val="00E20548"/>
    <w:rsid w:val="00E20EBE"/>
    <w:rsid w:val="00E26B9A"/>
    <w:rsid w:val="00E26D4F"/>
    <w:rsid w:val="00E27727"/>
    <w:rsid w:val="00E31166"/>
    <w:rsid w:val="00E33378"/>
    <w:rsid w:val="00E333C4"/>
    <w:rsid w:val="00E33AAC"/>
    <w:rsid w:val="00E37250"/>
    <w:rsid w:val="00E57E4E"/>
    <w:rsid w:val="00E70753"/>
    <w:rsid w:val="00E71EF2"/>
    <w:rsid w:val="00E75EDE"/>
    <w:rsid w:val="00E808D8"/>
    <w:rsid w:val="00E85CA0"/>
    <w:rsid w:val="00E965C4"/>
    <w:rsid w:val="00EA1F63"/>
    <w:rsid w:val="00EA724D"/>
    <w:rsid w:val="00EB0280"/>
    <w:rsid w:val="00EB0A9E"/>
    <w:rsid w:val="00EB1839"/>
    <w:rsid w:val="00EB58C5"/>
    <w:rsid w:val="00EC1066"/>
    <w:rsid w:val="00EC2BB9"/>
    <w:rsid w:val="00EC31BB"/>
    <w:rsid w:val="00EC597D"/>
    <w:rsid w:val="00ED2477"/>
    <w:rsid w:val="00ED2BC5"/>
    <w:rsid w:val="00EE0901"/>
    <w:rsid w:val="00EE0D90"/>
    <w:rsid w:val="00EE1E22"/>
    <w:rsid w:val="00EE2FEC"/>
    <w:rsid w:val="00EE4AAD"/>
    <w:rsid w:val="00EE66E5"/>
    <w:rsid w:val="00EF0D5C"/>
    <w:rsid w:val="00EF38CB"/>
    <w:rsid w:val="00EF3AD5"/>
    <w:rsid w:val="00EF4290"/>
    <w:rsid w:val="00EF5709"/>
    <w:rsid w:val="00F01814"/>
    <w:rsid w:val="00F039C1"/>
    <w:rsid w:val="00F26704"/>
    <w:rsid w:val="00F27312"/>
    <w:rsid w:val="00F3129B"/>
    <w:rsid w:val="00F35226"/>
    <w:rsid w:val="00F361DA"/>
    <w:rsid w:val="00F36AF6"/>
    <w:rsid w:val="00F4459A"/>
    <w:rsid w:val="00F445E7"/>
    <w:rsid w:val="00F454B9"/>
    <w:rsid w:val="00F45920"/>
    <w:rsid w:val="00F46F33"/>
    <w:rsid w:val="00F550FB"/>
    <w:rsid w:val="00F57C08"/>
    <w:rsid w:val="00F616D2"/>
    <w:rsid w:val="00F61DA1"/>
    <w:rsid w:val="00F6277D"/>
    <w:rsid w:val="00F64D72"/>
    <w:rsid w:val="00F662C0"/>
    <w:rsid w:val="00F66716"/>
    <w:rsid w:val="00F73129"/>
    <w:rsid w:val="00F766CD"/>
    <w:rsid w:val="00F90174"/>
    <w:rsid w:val="00F97F90"/>
    <w:rsid w:val="00FA06BE"/>
    <w:rsid w:val="00FA0F4F"/>
    <w:rsid w:val="00FA595C"/>
    <w:rsid w:val="00FA6C61"/>
    <w:rsid w:val="00FB42B4"/>
    <w:rsid w:val="00FC2834"/>
    <w:rsid w:val="00FC7A83"/>
    <w:rsid w:val="00FD50F0"/>
    <w:rsid w:val="00FD6165"/>
    <w:rsid w:val="00FE6AFC"/>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5B4A042"/>
  <w15:docId w15:val="{80315F4A-1A8B-4967-B954-AD7913A7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 w:type="paragraph" w:styleId="af1">
    <w:name w:val="header"/>
    <w:basedOn w:val="a"/>
    <w:link w:val="af2"/>
    <w:uiPriority w:val="99"/>
    <w:unhideWhenUsed/>
    <w:rsid w:val="00761FB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61FB8"/>
    <w:rPr>
      <w:rFonts w:ascii="Calibri" w:hAnsi="Calibri" w:cs="Calibri"/>
      <w:lang w:eastAsia="zh-CN"/>
    </w:rPr>
  </w:style>
  <w:style w:type="paragraph" w:styleId="af3">
    <w:name w:val="footer"/>
    <w:basedOn w:val="a"/>
    <w:link w:val="af4"/>
    <w:uiPriority w:val="99"/>
    <w:unhideWhenUsed/>
    <w:rsid w:val="00761FB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61FB8"/>
    <w:rPr>
      <w:rFonts w:ascii="Calibri" w:hAnsi="Calibri" w:cs="Calibri"/>
      <w:lang w:eastAsia="zh-CN"/>
    </w:rPr>
  </w:style>
  <w:style w:type="character" w:styleId="af5">
    <w:name w:val="Emphasis"/>
    <w:basedOn w:val="a0"/>
    <w:qFormat/>
    <w:locked/>
    <w:rsid w:val="00761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1250394">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65107242">
      <w:bodyDiv w:val="1"/>
      <w:marLeft w:val="0"/>
      <w:marRight w:val="0"/>
      <w:marTop w:val="0"/>
      <w:marBottom w:val="0"/>
      <w:divBdr>
        <w:top w:val="none" w:sz="0" w:space="0" w:color="auto"/>
        <w:left w:val="none" w:sz="0" w:space="0" w:color="auto"/>
        <w:bottom w:val="none" w:sz="0" w:space="0" w:color="auto"/>
        <w:right w:val="none" w:sz="0" w:space="0" w:color="auto"/>
      </w:divBdr>
    </w:div>
    <w:div w:id="72749597">
      <w:bodyDiv w:val="1"/>
      <w:marLeft w:val="0"/>
      <w:marRight w:val="0"/>
      <w:marTop w:val="0"/>
      <w:marBottom w:val="0"/>
      <w:divBdr>
        <w:top w:val="none" w:sz="0" w:space="0" w:color="auto"/>
        <w:left w:val="none" w:sz="0" w:space="0" w:color="auto"/>
        <w:bottom w:val="none" w:sz="0" w:space="0" w:color="auto"/>
        <w:right w:val="none" w:sz="0" w:space="0" w:color="auto"/>
      </w:divBdr>
    </w:div>
    <w:div w:id="83495715">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08689351">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250821422">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19588701">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15784222">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891500180">
      <w:bodyDiv w:val="1"/>
      <w:marLeft w:val="0"/>
      <w:marRight w:val="0"/>
      <w:marTop w:val="0"/>
      <w:marBottom w:val="0"/>
      <w:divBdr>
        <w:top w:val="none" w:sz="0" w:space="0" w:color="auto"/>
        <w:left w:val="none" w:sz="0" w:space="0" w:color="auto"/>
        <w:bottom w:val="none" w:sz="0" w:space="0" w:color="auto"/>
        <w:right w:val="none" w:sz="0" w:space="0" w:color="auto"/>
      </w:divBdr>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2074467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065298908">
      <w:bodyDiv w:val="1"/>
      <w:marLeft w:val="0"/>
      <w:marRight w:val="0"/>
      <w:marTop w:val="0"/>
      <w:marBottom w:val="0"/>
      <w:divBdr>
        <w:top w:val="none" w:sz="0" w:space="0" w:color="auto"/>
        <w:left w:val="none" w:sz="0" w:space="0" w:color="auto"/>
        <w:bottom w:val="none" w:sz="0" w:space="0" w:color="auto"/>
        <w:right w:val="none" w:sz="0" w:space="0" w:color="auto"/>
      </w:divBdr>
    </w:div>
    <w:div w:id="1087462117">
      <w:bodyDiv w:val="1"/>
      <w:marLeft w:val="0"/>
      <w:marRight w:val="0"/>
      <w:marTop w:val="0"/>
      <w:marBottom w:val="0"/>
      <w:divBdr>
        <w:top w:val="none" w:sz="0" w:space="0" w:color="auto"/>
        <w:left w:val="none" w:sz="0" w:space="0" w:color="auto"/>
        <w:bottom w:val="none" w:sz="0" w:space="0" w:color="auto"/>
        <w:right w:val="none" w:sz="0" w:space="0" w:color="auto"/>
      </w:divBdr>
    </w:div>
    <w:div w:id="1172716465">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460566291">
      <w:bodyDiv w:val="1"/>
      <w:marLeft w:val="0"/>
      <w:marRight w:val="0"/>
      <w:marTop w:val="0"/>
      <w:marBottom w:val="0"/>
      <w:divBdr>
        <w:top w:val="none" w:sz="0" w:space="0" w:color="auto"/>
        <w:left w:val="none" w:sz="0" w:space="0" w:color="auto"/>
        <w:bottom w:val="none" w:sz="0" w:space="0" w:color="auto"/>
        <w:right w:val="none" w:sz="0" w:space="0" w:color="auto"/>
      </w:divBdr>
    </w:div>
    <w:div w:id="1473132972">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664165265">
      <w:bodyDiv w:val="1"/>
      <w:marLeft w:val="0"/>
      <w:marRight w:val="0"/>
      <w:marTop w:val="0"/>
      <w:marBottom w:val="0"/>
      <w:divBdr>
        <w:top w:val="none" w:sz="0" w:space="0" w:color="auto"/>
        <w:left w:val="none" w:sz="0" w:space="0" w:color="auto"/>
        <w:bottom w:val="none" w:sz="0" w:space="0" w:color="auto"/>
        <w:right w:val="none" w:sz="0" w:space="0" w:color="auto"/>
      </w:divBdr>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884631319">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9378-D73C-481E-A41C-4FF98DD3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RePack by Diakov</cp:lastModifiedBy>
  <cp:revision>320</cp:revision>
  <cp:lastPrinted>2019-02-20T10:18:00Z</cp:lastPrinted>
  <dcterms:created xsi:type="dcterms:W3CDTF">2016-03-31T13:35:00Z</dcterms:created>
  <dcterms:modified xsi:type="dcterms:W3CDTF">2019-02-20T10:22:00Z</dcterms:modified>
</cp:coreProperties>
</file>