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335B68" w:rsidRPr="00B8410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«УТВЕРЖДАЮ»</w:t>
            </w:r>
          </w:p>
        </w:tc>
      </w:tr>
      <w:tr w:rsidR="00335B68" w:rsidRPr="00B84103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 w:rsidP="003564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7 257 675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руб.</w:t>
            </w:r>
          </w:p>
        </w:tc>
      </w:tr>
      <w:tr w:rsidR="00335B68" w:rsidRPr="00B8410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           Директор МКУ «КР МКД»</w:t>
            </w:r>
          </w:p>
        </w:tc>
      </w:tr>
      <w:tr w:rsidR="00335B68" w:rsidRPr="00B8410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  ____________________.</w:t>
            </w: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Русович С.Б.</w:t>
            </w: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/</w:t>
            </w:r>
          </w:p>
        </w:tc>
      </w:tr>
      <w:tr w:rsidR="00335B68" w:rsidRPr="00B8410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    </w:t>
            </w: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«______»____________________ 20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>15</w:t>
            </w: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г.</w:t>
            </w:r>
          </w:p>
        </w:tc>
      </w:tr>
      <w:tr w:rsidR="00335B68" w:rsidRPr="00B84103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335B68" w:rsidRPr="00B8410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ул.Коммунистическая,32-32б            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ЛОКАЛЬНАЯ СМЕТА 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>на ремонт крыши, подвальных помещений, фундамента МКД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 w:rsidP="008F27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7 257.675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тыс. руб.</w:t>
            </w:r>
          </w:p>
        </w:tc>
      </w:tr>
      <w:tr w:rsidR="00335B68" w:rsidRPr="00B84103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11.881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тыс.чел.ч</w:t>
            </w:r>
          </w:p>
        </w:tc>
      </w:tr>
      <w:tr w:rsidR="00335B68" w:rsidRPr="00B84103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1 870.284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тыс. руб.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Составлена в базисных ценах на 01.01.2000 и текущих ценах на </w:t>
            </w:r>
            <w:smartTag w:uri="urn:schemas-microsoft-com:office:smarttags" w:element="metricconverter">
              <w:smartTagPr>
                <w:attr w:name="ProductID" w:val="12.2014 г"/>
              </w:smartTagPr>
              <w:r w:rsidRPr="00B84103">
                <w:rPr>
                  <w:rFonts w:ascii="Verdana" w:hAnsi="Verdana" w:cs="Verdana"/>
                  <w:color w:val="262626"/>
                  <w:sz w:val="16"/>
                  <w:szCs w:val="16"/>
                </w:rPr>
                <w:t>12.2014 г</w:t>
              </w:r>
            </w:smartTag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. по НБ: "ТСНБ-2001 Калининградской области в редакции 2008-2009 гг. с изменениями 3".</w:t>
            </w:r>
          </w:p>
        </w:tc>
      </w:tr>
    </w:tbl>
    <w:p w:rsidR="00335B68" w:rsidRPr="00AC4005" w:rsidRDefault="00335B6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Код норматива,  </w:t>
            </w:r>
          </w:p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Наименование,  </w:t>
            </w:r>
          </w:p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Текущая стоимость всего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Эксп.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В т.ч. з/п</w:t>
            </w:r>
          </w:p>
        </w:tc>
      </w:tr>
    </w:tbl>
    <w:p w:rsidR="00335B68" w:rsidRPr="00AC4005" w:rsidRDefault="00335B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35B68" w:rsidRPr="00B84103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1.  Фундамент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Увеличение опорной площади фундаментов устройством железобетонной обоймы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01-02-057-02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Разработка грунта вручную в траншеях глубиной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B84103">
                <w:rPr>
                  <w:rFonts w:ascii="Verdana" w:hAnsi="Verdana" w:cs="Verdana"/>
                  <w:color w:val="262626"/>
                  <w:sz w:val="16"/>
                  <w:szCs w:val="16"/>
                </w:rPr>
                <w:t>2 м</w:t>
              </w:r>
            </w:smartTag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без креплений с откосами, группа грунтов 2, </w:t>
            </w:r>
            <w:smartTag w:uri="urn:schemas-microsoft-com:office:smarttags" w:element="metricconverter">
              <w:smartTagPr>
                <w:attr w:name="ProductID" w:val="100 м3"/>
              </w:smartTagPr>
              <w:r w:rsidRPr="00B84103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м3</w:t>
              </w:r>
            </w:smartTag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0.72005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17 010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10 376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32 659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46-03-002-01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Сверление установками алмазного бурения в железобетонных конструкциях горизонтальных отверстий глубиной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B84103">
                <w:rPr>
                  <w:rFonts w:ascii="Verdana" w:hAnsi="Verdana" w:cs="Verdana"/>
                  <w:color w:val="262626"/>
                  <w:sz w:val="16"/>
                  <w:szCs w:val="16"/>
                </w:rPr>
                <w:t>200 мм</w:t>
              </w:r>
            </w:smartTag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диаметром 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B84103">
                <w:rPr>
                  <w:rFonts w:ascii="Verdana" w:hAnsi="Verdana" w:cs="Verdana"/>
                  <w:color w:val="262626"/>
                  <w:sz w:val="16"/>
                  <w:szCs w:val="16"/>
                </w:rPr>
                <w:t>20 мм</w:t>
              </w:r>
            </w:smartTag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2 003.83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237.89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1 015.94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7 853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123 456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29 625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70 757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750.00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284.24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2 197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23 074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35 462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32+100+190+24+99+156+172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209 371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06-01-015-01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Установка анкерных болтов в готовые гнезда с заделкой длиной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B84103">
                <w:rPr>
                  <w:rFonts w:ascii="Verdana" w:hAnsi="Verdana" w:cs="Verdana"/>
                  <w:color w:val="262626"/>
                  <w:sz w:val="16"/>
                  <w:szCs w:val="16"/>
                </w:rPr>
                <w:t>1 м</w:t>
              </w:r>
            </w:smartTag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(300мм),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3 502.11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3 405.25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82.39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(5.92+18.5+35.15+4.44+18.31+28.86+31.82)/1000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204-0059:[ М-(15375.00=15375.00*1)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204-0003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Горячекатаная арматурная сталь гладкая класса А-I, диаметром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B84103">
                <w:rPr>
                  <w:rFonts w:ascii="Verdana" w:hAnsi="Verdana" w:cs="Verdana"/>
                  <w:color w:val="262626"/>
                  <w:sz w:val="16"/>
                  <w:szCs w:val="16"/>
                </w:rPr>
                <w:t>10 мм</w:t>
              </w:r>
            </w:smartTag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6 164.40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6 164.40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34 002.38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(18.5+5.92+35.15+4.44+18.31+28.86+31.82)/1000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402-0004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Раствор готовый кладочный цементный марки </w:t>
            </w:r>
            <w:smartTag w:uri="urn:schemas-microsoft-com:office:smarttags" w:element="metricconverter">
              <w:smartTagPr>
                <w:attr w:name="ProductID" w:val="100, м3"/>
              </w:smartTagPr>
              <w:r w:rsidRPr="00B84103">
                <w:rPr>
                  <w:rFonts w:ascii="Verdana" w:hAnsi="Verdana" w:cs="Verdana"/>
                  <w:color w:val="262626"/>
                  <w:sz w:val="16"/>
                  <w:szCs w:val="16"/>
                </w:rPr>
                <w:t>100, м3</w:t>
              </w:r>
            </w:smartTag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2 880.81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06-01-001-01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Устройство бетонной подготовки, </w:t>
            </w:r>
            <w:smartTag w:uri="urn:schemas-microsoft-com:office:smarttags" w:element="metricconverter">
              <w:smartTagPr>
                <w:attr w:name="ProductID" w:val="100 м3"/>
              </w:smartTagPr>
              <w:r w:rsidRPr="00B84103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м3</w:t>
              </w:r>
            </w:smartTag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бетона, бутобетона и железобетона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12 585.12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1 713.96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2 240.44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667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8 630.72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339.75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169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0.392+0.184+0.585+0.203+0.375+0.745+0.61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401-0061:[ М-(63825.48=625.74*102)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401-0003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Бетон тяжелый, класс В7,5 (М100),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632.95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632.95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2 795.14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46-01-001-01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Усиление монолитными железобетонными обоймами фундаментов,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B84103">
                <w:rPr>
                  <w:rFonts w:ascii="Verdana" w:hAnsi="Verdana" w:cs="Verdana"/>
                  <w:color w:val="262626"/>
                  <w:sz w:val="16"/>
                  <w:szCs w:val="16"/>
                </w:rPr>
                <w:t>1 м3</w:t>
              </w:r>
            </w:smartTag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21.434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1 711.50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207.27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62.02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36 684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1 329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213 998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71 571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10 741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1 442.21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30 912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131 687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1 198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1.17+2.9+4.64+0.954+2.22+5.25+4.3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204-9001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61 126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34 929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43 866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310 053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204-0002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Горячекатаная арматурная сталь гладкая класса А-I, диаметром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B84103">
                <w:rPr>
                  <w:rFonts w:ascii="Verdana" w:hAnsi="Verdana" w:cs="Verdana"/>
                  <w:color w:val="262626"/>
                  <w:sz w:val="16"/>
                  <w:szCs w:val="16"/>
                </w:rPr>
                <w:t>8 мм</w:t>
              </w:r>
            </w:smartTag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0.0184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6 313.70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6 313.70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35 204.8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(2.25+1.37+3.23+2.06+2.25+3.53+3.72)/1000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204-0035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Надбавки к ценам заготовок за сборку и сварку каркасов и сеток плоских, диаметром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B84103">
                <w:rPr>
                  <w:rFonts w:ascii="Verdana" w:hAnsi="Verdana" w:cs="Verdana"/>
                  <w:color w:val="262626"/>
                  <w:sz w:val="16"/>
                  <w:szCs w:val="16"/>
                </w:rPr>
                <w:t>8 мм</w:t>
              </w:r>
            </w:smartTag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0.0184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2 042.62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2 042.62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12 635.69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204-0004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Горячекатаная арматурная сталь гладкая класса А-I, диаметром 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B84103">
                <w:rPr>
                  <w:rFonts w:ascii="Verdana" w:hAnsi="Verdana" w:cs="Verdana"/>
                  <w:color w:val="262626"/>
                  <w:sz w:val="16"/>
                  <w:szCs w:val="16"/>
                </w:rPr>
                <w:t>12 мм</w:t>
              </w:r>
            </w:smartTag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0.0886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5 741.31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5 741.31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33 724.67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(1.4+6.34+18.17+7.33+11.84+24.94+18.62)/1000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204-0037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Надбавки к ценам заготовок за сборку и сварку каркасов и сеток плоских, диаметром 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B84103">
                <w:rPr>
                  <w:rFonts w:ascii="Verdana" w:hAnsi="Verdana" w:cs="Verdana"/>
                  <w:color w:val="262626"/>
                  <w:sz w:val="16"/>
                  <w:szCs w:val="16"/>
                </w:rPr>
                <w:t>12 мм</w:t>
              </w:r>
            </w:smartTag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0.0886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1 708.44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1 708.44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10 777.58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204-0066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Арматура-сетка из арматурной стали класса А-I диаметром 12-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B84103">
                <w:rPr>
                  <w:rFonts w:ascii="Verdana" w:hAnsi="Verdana" w:cs="Verdana"/>
                  <w:color w:val="262626"/>
                  <w:sz w:val="16"/>
                  <w:szCs w:val="16"/>
                </w:rPr>
                <w:t>14 мм</w:t>
              </w:r>
            </w:smartTag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0.7744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10 623.00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34 227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10 623.00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44 197.65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34 227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(113+34.6+168.89+26.3+83.8+177.8+170.05)/1000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08-01-003-07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Гидроизоляция боковая обмазочная битумная в 2 слоя по выровненной поверхности бутовой кладки, кирпичу, бетону,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B84103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0.891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3 001.78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111.59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432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13+4.17+19.3+3.17+9.65+20.3+19.46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01-02-061-01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Засыпка вручную траншей, пазух котлованов и ям, группа грунтов 1, </w:t>
            </w:r>
            <w:smartTag w:uri="urn:schemas-microsoft-com:office:smarttags" w:element="metricconverter">
              <w:smartTagPr>
                <w:attr w:name="ProductID" w:val="100 м3"/>
              </w:smartTagPr>
              <w:r w:rsidRPr="00B84103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м3</w:t>
              </w:r>
            </w:smartTag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0.475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01-02-060-01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Погрузка вручную неуплотненного грунта из штабелей и отвалов в транспортные средства, группа грунтов 1, </w:t>
            </w:r>
            <w:smartTag w:uri="urn:schemas-microsoft-com:office:smarttags" w:element="metricconverter">
              <w:smartTagPr>
                <w:attr w:name="ProductID" w:val="100 м3"/>
              </w:smartTagPr>
              <w:r w:rsidRPr="00B84103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м3</w:t>
              </w:r>
            </w:smartTag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0.2453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03-21-01-015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Перевозка грузов I класса автомобилями-самосвалами грузоподъемностью 10 т работающих вне карьера на расстояние до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B84103">
                <w:rPr>
                  <w:rFonts w:ascii="Verdana" w:hAnsi="Verdana" w:cs="Verdana"/>
                  <w:color w:val="262626"/>
                  <w:sz w:val="16"/>
                  <w:szCs w:val="16"/>
                </w:rPr>
                <w:t>15 км</w:t>
              </w:r>
            </w:smartTag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39.248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5 066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24.53*1.6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Укрепление стен пристроек стальными обоймами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46-01-004-02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Усиление конструктивных элементов стен кирпичных стальными обоймами,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0.0323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4 073.91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2 026.73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1 040.26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217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1 006.92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77.31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(0.00708*3)+(0.003696*3)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101-1731:[ М-(1703.43=6309.00*0.27) ];  101-1808:[ М-(3911.32=5508.90*0.71) ];  103-0015:[ М-(89.17=19.30*4.62)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101-4686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Сталь полосовая 50х5 мм, марка Ст3сп,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0.02124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6 758.86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6 758.86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24 252.54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0.00708*3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07-05-039-07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Заделка вертикальных трещин в кирпичных стенах цементным раствором  методом инъецирования,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B84103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1 189.03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966.10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359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94.56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128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2.8*3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031910:[ ЭМ-(519.52=56.84*9.14) ];  101-0605:[ М-(1406.80=18462.00*0.0762)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=(139.5*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69-12-4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Приготовление растворов вручную цементно-песчаного, состав 1:3 (расширяющийся цемент), 1 м3 раствора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0.003*8.4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408-0141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Песок природный для строительных растворов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510.24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0.025*0.75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101-2429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Цемент расширяющийся,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2 050.80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2 050.80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21 538.58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0.25*0.025*1.4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Усиление кладки стен в месте расхождения деформационного шва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46-01-004-02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Усиление конструктивных элементов стен кирпичных стальными обоймами,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1.217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3 850.98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2 026.73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1 040.26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1 266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52 437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39 736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8 178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783.99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77.31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1 514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(0.10446*10)+(0.01725*10)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101-1731:[ М-(1703.43=6309.00*0.27) ];  101-1808:[ М-(3911.32=5508.90*0.71) ];  103-0015:[ М-(89.17=19.30*4.62) ];  204-0012:[ М-(222.93=5573.35*0.04)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34 650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106 887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101-4686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Сталь полосовая 50х5 мм, марка Ст3сп,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1.0446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6 758.86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25 334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6 758.86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24 252.54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25 334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0.10446*10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204-0003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Горячекатаная арматурная сталь гладкая класса А-I, диаметром 10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0.0172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6 164.40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6 164.40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34 002.38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0.308*56/1000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101-5484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Дюбель распорный, марка IZM (доп. РЦЦС: "с металлическим стержнем"), размер 10х200 мм,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133.01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133.01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760.52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07-05-039-07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Заделка вертикальных трещин в кирпичных стенах цементным раствором  методом инъецирования,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1 189.03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966.10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1 353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5 978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94.56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2 131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14*10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031910:[ ЭМ-(519.52=56.84*9.14) ];  101-0605:[ М-(1406.80=18462.00*0.0762)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=(139.5*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24 393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69-12-4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Приготовление растворов вручную цементно-песчаного, состав 1:3 (расширяющийся цемент), 1 м3 раствора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0.003*140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408-0141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Песок природный для строительных растворов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0.315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510.24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0.42*0.75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101-2429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Цемент расширяющийся,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2 050.80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2 050.80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21 538.58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0.25*0.42*1.4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Усиление кирпичной кладки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13-06-003-01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Очистка поверхности щетками, 1 м2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07-05-039-07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Заделка вертикальных трещин в кирпичных стенах цементным раствором  методом инъецирования,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1 189.03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966.10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102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94.56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37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1.2*2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031910:[ ЭМ-(519.52=56.84*9.14) ];  101-0605:[ М-(1406.80=18462.00*0.0762)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=(139.5*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69-12-4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Приготовление растворов вручную цементно-песчаного, состав 1:3 (расширяющийся цемент), 1 м3 раствора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0.003*2.4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408-0141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Песок природный для строительных растворов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510.24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0.007*0.75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101-2429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Цемент расширяющийся,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2 050.80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2 050.80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21 538.58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0.25*0.007*1.4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46-01-004-02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Усиление конструктивных элементов стен кирпичных элементами из уголка,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0.0303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3 833.34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2 026.73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1 040.26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204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766.35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77.31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101-1731:[ М-(1703.43=6309.00*0.27) ];  101-1808:[ М-(3911.32=5508.90*0.71) ];  103-0015:[ М-(89.17=19.30*4.62) ];  204-0012:[ М-(222.93=5573.35*0.04) ];  402-0078:[ М-(17.64=588.14*0.03)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101-2541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Сталь угловая 32х32х3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0.0303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5 714.90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5 714.90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29 884.24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401-0005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Бетон тяжелый, класс В12,5 (М150),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660.97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660.97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2 954.72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0.025*2.4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15-02-036-01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Штукатурка по сетке без устройства каркаса улучшенная стен,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0.0122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3 509.20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1 455.57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70.94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1 982.70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18.58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101-0179:[ М-(27.37=10947.00*0.0025) ];  101-0874:[ М-(3410.64=31.58*108)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101-5480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Дюбель распорный, марка IZM (доп. РЦЦС: "с металлическим стержнем"), размер 10х120 мм,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473.26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204-0084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Сетка из проволоки холоднотянутой,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0.00351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11 326.00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11 326.00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39 603.16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Фасад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08-07-001-02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м2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16.7897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1 213.62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458.23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20 376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188 675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124 020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1 359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746.53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63 297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176.57+1317.2+185.2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115 339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66 971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34 071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370 984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69-2-1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1678.97/10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509-9900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69-5-1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7 877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7 134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35 777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28 964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143.10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3 630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45 303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46-02-009-02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поверхностей стен  кирпичных (цоколь и фасад),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14.9377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45 470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45 470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176.57+1317.2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21 826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105 490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Ремонт трещин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07-05-039-07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Заделка вертикальных трещин в кирпичных стенах цементным раствором  методом инъецирования,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1 189.03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966.10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1 025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94.56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365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80*0.3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031910:[ ЭМ-(519.52=56.84*9.14) ];  101-0605:[ М-(1406.80=18462.00*0.0762)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=(139.5*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113-0378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Состав полимерцементный,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337.94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337.94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3 517.97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24*0.005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61-28-1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1 043.83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354.82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24*0.1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101-0874:[ М-(3473.80=31.58*110)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101-1754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25.52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2.4*1.10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Штукатурка стен по сетке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69-2-1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Сверление отверстий в кирпичных стенах электроперфоратором диаметром до 20 мм,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74.69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1 015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61 585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59 778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1 807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509-9900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39 453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23 911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124 950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06-01-015-01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Установка анкерных болтов в готовые гнезда с заделкой длиной до 1 м (300мм),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1.3818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3 502.11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3 405.25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82.39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76 821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75 804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920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7469*0.185/1000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204-0059:[ М-(15375.00=15375.00*1)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33 400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170 948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204-0003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Горячекатаная арматурная сталь гладкая класса А-I, диаметром 10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1.38177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6 164.40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46 983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6 164.40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34 002.38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46 983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7469*0.185/1000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402-0004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Раствор готовый кладочный цементный марки 100,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2 880.81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15-02-036-03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(К=25мм/20мм=1,25)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Штукатурка по сетке без устройства каркаса высококачественная стен до 25мм,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14.938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5 395.66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2 375.89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101.92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35 491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1 523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808 951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571 760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13 154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2 917.85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33.95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18.61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224 036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9 439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176.57+1317.2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101-0874:[ М-(3410.64=31.58*108)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1.25*1.25, Н4= 1.25*1.25, Н5= 1.15*1.25, Н48= 1.25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34 198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464 959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16 919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215 044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131 717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1 488 954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 Цена поставщик.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Сетка ЦПВС 25х10х0,5х0,7,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1493.77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73 792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73 792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(176.57+1317.2)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Поправки: М: =47.5*1.04/4.27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61-1-3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Сплошное выравнивание штукатурки стен полимерцементным раствором при толщине намета до 5 мм,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14.938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1 063.73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117 661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76 527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1 320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736.27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39 814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1 053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176.57+1317.2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200 672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15-04-048-03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14.9377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6 763.95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788.77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62.59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101 038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512 015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189 815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7 778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5 912.59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88 320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314 421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176.57+1317.2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151 852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70 232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117 768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734 099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15-04-014-03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Окраска фасадов с лесов по подготовленной поверхности поливинилацетатная,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14.9377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690.86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76.43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42 804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900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23 512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176.57+1317.2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64 323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58-15-1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Перенавеска водосточных труб с земли, лестниц или подмостей (б/у),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1.678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560.81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553.26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74+93.8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101-0782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33 447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58-20-3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Смена обделок из листовой стали ( парапетов ) шириной до 1 м (б/у),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0.7728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782.14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635.76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92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133.42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2.33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18.77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34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22.4+16.4+19.24+19.24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509-9900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101-1875:[ М-(5568.18=13515.00*0.412)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62-22-4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Улучшенная масляная окраска ранее окрашенных фасадов с расчисткой старой краски до 35% с земли и лесов (карнизов),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0.5603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1 227.17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480.06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104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726.66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31.83+24.2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Устройство крылец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46-04-001-03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Разборка железобетонных крылец,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3.348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895.07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695.07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2 327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9 704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63.28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3 411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1.2*3.1*0.3*3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33 380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01-02-057-02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0.1344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(5.6*0.8)*3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46-02-009-02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поверхностей стен,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5.5*0.8*3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08-01-003-07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3 001.78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111.59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64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5.5*0.8*3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26-01-041-01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Изоляция изделиями из пенопласта на битуме холодных поверхностей стен и колонн прямоугольных,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1 853.94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216.48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65.15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625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1 572.31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5.5*0.8*0.1*3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08-01-002-01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основания под фундаменты песчаного, 1 м3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1.248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46.80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4.24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(1.3*3.2*0.1)*3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08-01-002-02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основания под фундаменты щебеночного, 1 м3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1.248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567.73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77.38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441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466.42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156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(1.3*3.2*0.1)*3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06-01-024-03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крыльца, 100 м3 бетона, бутобетона и железобетона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0.0411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28 503.57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11 225.13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6 161.58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2 183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11 116.87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713.00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472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204-0100:[ М-(56811.66=5613.80*10.12) ];  401-0066:[ М-(73651.45=725.63*101.5)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401-0003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Бетон тяжелый, класс В7,5 (М100),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632.95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632.95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2 795.14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204-0084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Сетка из проволоки холоднотянутой,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0.0612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11 326.00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11 326.00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39 603.16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11-01-011-03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стяжек бетонных толщиной 20 мм,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455.08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387.07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55.41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57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20.51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3.1*1.2*3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401-0085:[ М-(1473.35=722.23*2.04)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401-0086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Бетон тяжелый, крупность заполнителя 10 мм, класс В15 (М200),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748.86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748.86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3 470.82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11-01-027-06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9 802.85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1 278.29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205.51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7 390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8 319.04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64.15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127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(3.1*1.2)*3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01-02-061-01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Засыпка вручную траншей, пазух котлованов и ям, группа грунтов 1,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0.0797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13.44-1.248-1.248-2.97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01-02-060-01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1.248+1.248+2.97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03-21-01-015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1 207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5.5*1.7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Козырек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46-04-008-01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Разборка покрытий  из рулонных материалов,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164.91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119.07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45.84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3.1*1.2*3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46-02-009-02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поверхностей (низ козырька),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3.1*1.2*3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11-01-011-01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стяжек цементных толщиной 20 мм,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1 721.45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383.03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58.80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59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20.51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3.1*1.2*3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11-01-004-01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3 825.82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635.16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457.30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213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2 733.36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15-02-036-02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Штукатурка по сетке без устройства каркаса улучшенная (козырек),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7 159.84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1 620.11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70.94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68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5 468.79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18.58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3.1*1.2*3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15-04-005-04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Окраска поливинилацетатными водоэмульсионными составами улучшенная по штукатурке потолков,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1 960.43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589.48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1 349.88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0.33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3.1*1.2*3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58-20-1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Смена обделок из листовой стали (поясков, сандриков,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(3.1)*3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509-9900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Ремонт балконных плит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46-01-004-02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Установка уголка с пробивкой и заделкой  отв. в стенах,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0.602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3 850.98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2 026.73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1 040.26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25 938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19 656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4 045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783.99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77.31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749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(32.1*2*3+21.4*3+25.74*2*5+17.5*5)/1000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101-1731:[ М-(1703.43=6309.00*0.27) ];  101-1808:[ М-(3911.32=5508.90*0.71) ];  103-0015:[ М-(89.17=19.30*4.62) ];  204-0012:[ М-(222.93=5573.35*0.04)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9 794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52 873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101-1799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Сталь угловая равнополочная, марка стали 18пс, шириной полок 35-56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0.1517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5 504.28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5 504.28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29 213.45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(21.4*3+17.5*5)/1000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101-1800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Сталь угловая равнополочная, марка стали 18пс, шириной полок 60-100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5 335.99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12 744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5 335.99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28 319.08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12 744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(32.1*2*3+25.74*2*5)/1000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204-0084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Сетка из проволоки холоднотянутой,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0.2362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11 326.00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11 326.00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39 603.16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(16.66*2*3+13.62*2*5)/1000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101-5480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Дюбель распорный, марка IZM (доп. РЦЦС: "с металлическим стержнем"), размер 10х120 мм,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473.26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15-02-036-02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Штукатурка по сетке без устройства каркаса улучшенная (балконная плита),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0.429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3 749.20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1 620.11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70.94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260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2 058.15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18.58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183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101-0874:[ М-(3410.64=31.58*108)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29 360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11-01-011-03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стяжек бетонных толщиной 20 мм,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0.429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455.08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387.07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55.41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217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20.51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166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5.5*1.1*3+4.5*1.1*5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401-0085:[ М-(1473.35=722.23*2.04)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401-0006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Бетон тяжелый, класс В15 (М200),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1.498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3 162.38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0.633+0.865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11-01-004-01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0.429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3 825.82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635.16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457.30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814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2 733.36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18 227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11-01-011-03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стяжек бетонных толщиной 20 мм,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0.429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455.08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387.07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55.41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217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20.51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166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5.5*1.1*3+4.5*1.1*5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401-0085:[ М-(1473.35=722.23*2.04)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11-01-011-04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11-01-011-03 (до 35мм),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0.429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45.37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31.09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116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82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401-0085:[ М-(368.34=722.23*0.51)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1.25*3, Н4= 1.25*3, Н5= 1.15*3, Н48= 3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06-01-067-04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Железнение поверхности,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0.429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499.61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339.33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156.48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12-01-010-01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отливов из листовой оцинкованной стали,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4.46*0.15*3+5.46*0.15*5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391 040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90 851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28 192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2 776 225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1 463 755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181 117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271 994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3 711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1 131 351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61 161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390 243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90 851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27 395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2 769 952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1 463 755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174 844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271 994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3 711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1 131 351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61 161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56 705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254 704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(%=61 - по стр. 1, 15, 16, 64, 76, 77; %=84 - по стр. 2, 8, 18, 24, 37, 46, 63, 65, 79, 80, 86; %=80 - по стр. 3, 6, 40, 52, 55, 58, 59, 70, 83, 84, 91, 97; %=93 - по стр. 14, 43, 66, 68, 69; %=119 - по стр. 20, 28, 33, 47; %=56 - по стр. 21, 29, 34; %=69 - по стр. 32; %=66 - по стр. 44, 45, 51; %=67 - по стр. 49, 57; %=71 - по стр. 60, 61, 85; %=68 - по стр. 62; %=77 - по стр. 67; %=94 - по стр. 73, 75, 81, 82, 92, 94-96; %=92 - по стр. 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89 918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1 224 459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(%=31 - по стр. 1, 15, 16, 64, 76, 77; %=48 - по стр. 2, 8, 18, 24, 32, 37, 46, 63, 65, 67, 79, 80, 86; %=44 - по стр. 3, 6, 52, 70, 97, 98; %=54 - по стр. 14, 43, 66, 68, 69; %=68 - по стр. 20, 28, 33, 47; %=32 - по стр. 21, 29, 34; %=37 - по стр. 40, 55, 58, 59, 83, 84, 91; %=40 - по стр. 44, 45, 49, 51, 57, 62; %=52 - по стр. 60, 61, 85; %=51 - по стр. 73, 75, 81, 82, 92, 94-96)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49 488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633 211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529 649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4 627 622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6 273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530 446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4 633 895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99 165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541 798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4 733 060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10 836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94 661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552 634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4 827 721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99 474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868 990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652 108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5 696 711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89 918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1 224 459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49 488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633 211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2.  Подвал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Устройство приямков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46-04-001-03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Разборка железобетонных приямков,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4.066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895.07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695.07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2 826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11 785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63.28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4 142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01-02-057-02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01-02-060-01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03-21-01-015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4 015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18.3*1.7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46-02-009-02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поверхностей стен,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0.0612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1.2*1.7*3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08-01-003-07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0.0612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3 001.78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111.59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1.2*1.7*3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26-01-037-01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Изоляция изделиями из волокнистых и зернистых материалов на битуме холодных поверхностей стен и колонн прямоугольных,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2 414.32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235.30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124.98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93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2 054.04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26-01-041-01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Изоляция изделиями из пенопласта на битуме холодных поверхностей стен и колонн прямоугольных,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1 853.94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216.48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65.15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242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1 572.31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11-01-002-04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452.40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1 946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(3.06+6.12)*0.6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19 856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06-01-001-01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бетонной подготовки, 100 м3 бетона, бутобетона и железобетона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0.00754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12 585.12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1 713.96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2 240.44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162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8 630.72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339.75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401-0061:[ М-(63825.48=625.74*102)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401-0003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Бетон тяжелый, класс В7,5 (М100),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0.754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632.95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632.95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2 795.14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06-01-062-03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стен и плоских днищ при толщине до 150 мм прямоугольных сооружений, 100 м3 железобетона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0.03312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115 691.28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16 054.94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19 502.20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26 570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3 804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80 134.14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2 574.16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1 373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204-0100:[ М-(55576.62=5613.80*9.9)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204-0084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Сетка из проволоки холоднотянутой,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0.0361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11 326.00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11 326.00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39 603.16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36.1/1000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08-01-003-07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0.0902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3 001.78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111.59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44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(1.2*4+1.7*2+1.7+1.06*2)*0.75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16-04-004-01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Прокладка  трубопроводов канализации из полипропиленовых труб диаметром 50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737.57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687.70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0.6*6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301-9240;  302-9120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507-4329:[ М-(1387.22=13.90*99.8)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 Цена поставщик.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Труба Vavin SN8   диам.50мм, мп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3.593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3.6*0.998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Поправки: М: =132.35*1.04/4.27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11-01-002-04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(прим.)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Засыпка и уплотнение пазух щебнем,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452.40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18 462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2 628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925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12.95-5.51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26 811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Устройство отмостки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46-04-009-01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Разборка бетонных оснований под полы на гравии,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18.145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363.53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277.53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5 036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46 189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21 050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25.40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7 420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151.21*0.12*1.0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27 350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89 167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01-02-057-02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1.2702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30 007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151.21*0.6*1.4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57 613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01-02-061-01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Засыпка вручную траншей, пазух котлованов и ям, группа грунтов 1,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1.119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151.21*0.6*1.4-15.121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28 040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08-01-003-07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0.907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3 001.78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111.59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439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151.21*0.6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08-01-002-01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основания под фундаменты песчаного, 1 м3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15.121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46.80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17 911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3 029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4.24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1 034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151.21*0.1*1.0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27 642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11-01-002-09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12.853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56.03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7 756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151.21*0.085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401-0005:[ М-(674.19=660.97*1.02)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20 066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401-0006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Бетон тяжелый, класс В15 (М200),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13.107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41 449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3 162.38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41 449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12.85*1.02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01-02-060-01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0.15121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03-21-01-015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25.706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3 318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15.121*1.7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42 279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7 693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11 327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278 925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123 927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52 617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23 256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102 382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15 621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41 204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7 668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10 395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270 688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123 528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45 280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23 139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101 881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15 620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44 987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(%=84 - по стр. 99, 103, 116; %=61 - по стр. 100, 101, 117, 118, 123; %=93 - по стр. 104, 112, 119, 120; %=77 - по стр. 105, 106; %=94 - по стр. 107, 115, 121; %=80 - по стр. 108, 110)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107 215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(%=48 - по стр. 99, 103, 105, 106, 116; %=31 - по стр. 100, 101, 117, 118, 123; %=54 - по стр. 104, 112, 119, 120; %=51 - по стр. 107, 115, 121; %=44 - по стр. 108, 110)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58 799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53 605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436 702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4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(%=98 - по стр. 113)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(%=56 - по стр. 113)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7 333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54 727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445 555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9 535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55 898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455 090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57 016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464 192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10 263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83 555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67 279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547 747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107 607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59 023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3.  Крыша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Дымовентиляционные трубы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10-01-083-03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Разборка настила рабочего толщиной 25 мм сплошного,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304.93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219.66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85.27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119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0.8, Н4= 0.8, Н5= 0.8, Н48= 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10-01-083-03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 настила рабочего толщиной 25 мм сплошного,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5 618.36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315.76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133.24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186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5 169.37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33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60-2-1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Разборка дымовых кирпичных труб  в один канал,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0.1461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1 555.74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1 425.95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129.79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177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4.87*3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509-9900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7 590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60-2-2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На каждый следующий канал добавлять к расценке 60-2-1 (12 каналов),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0.1461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9 659.54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9 006.69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652.85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891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258.61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711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509-9900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11, Н4= 11, Н5= 11, Н48= 11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47 506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60-2-1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Разборка дымовых кирпичных труб  в один канал,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1 555.74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1 425.95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129.79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98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78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4.05*2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509-9900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60-2-2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На каждый следующий канал добавлять к расценке 60-2-1 (4 канала),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2 634.42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2 456.37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178.05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70.53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107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509-9900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3, Н4= 3, Н5= 3, Н48= 3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60-2-1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Разборка дымовых кирпичных труб  в один канал,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1 555.74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1 425.95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129.79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177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3.65*4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509-9900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60-2-2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На каждый следующий канал добавлять к расценке 60-2-1 (8 каналов),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6 146.98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5 731.53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415.45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567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164.57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452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509-9900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7, Н4= 7, Н5= 7, Н48= 7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30 209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08-08-005-01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Кладка дымовых кирпичных труб с устройством  зонтов из оцинков. стали, 1 м3 кладки (без вычета пустот)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46.546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138.41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61.14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22 525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2 846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175 891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103 791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20 347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284.37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6.61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4 949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29.37+3.89+13.286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404-0005:[ М-(1384.05=2824.60*0.49)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101 128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58 720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34 542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335 739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404-0164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Кирпич силикатный полнотелый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22.808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1 740.70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39 702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201 086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1 740.70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39 702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8 816.46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201 086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46.546*490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61-31-1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Оштукатуривание поверхности дымовых труб,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1.2424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30 852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38.48+25.9+59.86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58 599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15-04-014-01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Окраска пов-сти дымов. труб (выше уровня крыши) с лесов по подготовленной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0.6204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15-04-002-01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Известковая окраска водными составами внутри помещений по штукатурке туб (ниже уровня крыши),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0.622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189.33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17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07-05-030-11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Демонтаж  бетонных плит оголовников,  массой до 0,5 т, 100 шт. сборных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1 189.20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944.28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244.92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213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403-9020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0.8, Н4= 0.8, Н5= 0.8, Н48= 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=(139.5*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10-01-008-08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Разборка обшивки  стен вент. каналов  кровельной сталью оцинкованной, 100 м2 стен, фронтонов (за вычетом проемов) и развернутых поверхностей карнизов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219.24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204.34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10.08+7.2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0.7, Н4= 0.7, Н5= 0.7, Н48= 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10-01-012-04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Разборка обшивки каркасных стен досками, 100 м2 обшивки стен (за вычетом проемов)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220.48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60.18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101-0851:[ М-(560.70=5.34*105)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0.8, Н4= 0.8, Н5= 0.8, Н48= 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10-01-010-01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Разборка элементов каркаса из брусьев, 1 м3 древесины в конструкции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31.21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138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0.8, Н4= 0.8, Н5= 0.8, Н48= 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10-01-010-01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Установка элементов каркаса из брусьев, 1 м3 древесины в конструкции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3 020.43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230.29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48.76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216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2 741.38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10-01-012-04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Обшивка каркасных стен досками, 100 м2 обшивки стен (за вычетом проемов)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3 104.61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230.44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94.03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148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2 780.15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10-01-008-08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Обивка стен кровельной сталью оцинкованной, 100 м2 стен, фронтонов (за вычетом проемов) и развернутых поверхностей карнизов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0.173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5 112.78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335.71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26.60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42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4 750.47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101-1704:[ М-(9831.77=54620.94*0.18)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26-02-018-02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251, 100 м2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0.939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359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1*1,25, Н4= 1*1,25, Н5= 1*1,15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113-8070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Антисептик-антипирен &lt;ПИРИЛАКС СС-2&gt; (корр. РЦЦС: читать "Пирилакс-Терма") для древесины,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19.437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188.6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0.939*20.7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60-19-1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(прим)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Смена колпаков на дымовых трубах на один канал, 100 колпаков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10 602.83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2 382.41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32.50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8 187.92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18.82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46-04-008-04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Разборка покрытий кровель из волнистых и полуволнистых асбестоцементных листов,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0.535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33.90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124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58-1-1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Разборка деревянных элементов конструкций крыш обрешетки из брусков с прозорами,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0.535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232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509-9900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12-01-007-02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кровель из волнистых асбестоцементных листов среднего профиля по деревянной обрешетке с ее устройством,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0.535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4 877.10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504.69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210.18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979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4 162.24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20.39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175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101-0034:[ М-(2448.64=19.13*128) ]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22 424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 Цена поставщик.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Лист безасбестовый волнистый, окрашенный (типа Этернит),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68.48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28 196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28 196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53.5*1.28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Поправки: М: =10.38*74/1.9775/4.09*1.06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Прочее</w:t>
            </w: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01-01-01-041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9 141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5 495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0.75+19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03-21-01-015 </w:t>
            </w:r>
          </w:p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19.75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2 549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2 549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Объем: 0.75+19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86 670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12 344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4 516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552 089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198 870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33 442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69 672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317 536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6 950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85 396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12 257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3 468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540 399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197 468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25 398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69 672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317 536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6 950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47 297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232 948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(%=90 - по стр. 125, 126, 139-144; %=66 - по стр. 127-132, 147; %=93 - по стр. 133; %=67 - по стр. 135; %=80 - по стр. 136, 137; %=119 - по стр. 138; %=77 - по стр. 145; %=84 - по стр. 148; %=71 - по стр. 149; %=92 - по стр. 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168 975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(%=43 - по стр. 125, 126, 139-144; %=50 - по стр. 127-132, 147; %=54 - по стр. 133; %=40 - по стр. 135; %=37 - по стр. 136, 137; %=68 - по стр. 138; %=48 - по стр. 145, 148; %=52 - по стр. 149; %=44 - по стр. 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103 121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105 822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812 495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1 048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8 044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НАКЛАДНЫЕ РАСХОДЫ - (%=100 - по стр. 152)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СМЕТНАЯ ПРИБЫЛЬ - (%=60 - по стр. 152)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107 096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824 185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17 638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109 388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841 823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16 836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111 576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858 659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20 084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154 559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131 660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1 013 218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168 975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103 121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519 989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110 888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44 035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3 607 239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1 786 552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267 176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364 922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5 099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1 551 269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83 732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516 843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110 776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41 258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3 581 039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1 784 751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245 522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364 805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5 099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1 550 768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83 731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113 866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532 639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(%=61 - по стр. 1, 15, 16, 64, 76, 77, 100, 101, 117, 118, 123; %=84 - по стр. 2, 8, 18, 24, 37, 46, 63, 65, 79, 80, 86, 99, 103, 116, 148; %=80 - по стр. 3, 6, 40, 52, 55, 58, 59, 70, 83, 84, 91, 97, 108, 110, 136, 137; %=93 - по стр. 14, 43, 66, 68, 69, 104, 112, 119, 120, 133; %=119 - по стр. 20, 28, 33, 47, 138; %=56 - по стр. 21, 29, 34; %=69 - по стр. 32; %=66 - по стр. 44, 45, 51, 127-132, 147; %=67 - по стр. 49, 57, 135; %=71 - по стр. 60, 61, 85, 149; %=68 - по стр. 62; %=77 - по стр. 67, 105, 106, 145; %=94 - по стр. 73, 75, 81, 82, 92, 94-96, 107, 115, 121; %=92 - по стр. 98, 150; %=90 - по стр. 125, 126, 139-144)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110 156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1 500 649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(%=31 - по стр. 1, 15, 16, 64, 76, 77, 100, 101, 117, 118, 123; %=48 - по стр. 2, 8, 18, 24, 32, 37, 46, 63, 65, 67, 79, 80, 86, 99, 103, 105, 106, 116, 145, 148; %=44 - по стр. 3, 6, 52, 70, 97, 98, 108, 110, 150; %=54 - по стр. 14, 43, 66, 68, 69, 104, 112, 119, 120, 133; %=68 - по стр. 20, 28, 33, 47, 138; %=32 - по стр. 21, 29, 34; %=37 - по стр. 40, 55, 58, 59, 83, 84, 91, 136, 137; %=40 - по стр. 44, 45, 49, 51, 57, 62, 135; %=52 - по стр. 60, 61, 85, 149; %=51 - по стр. 73, 75, 81, 82, 92, 94-96, 107, 115, 121; %=43 - по стр. 125, 126, 139-144; %=50 - по стр. 127-132, 147)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62 077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795 131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689 076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5 876 819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4</w:t>
            </w:r>
          </w:p>
        </w:tc>
      </w:tr>
      <w:tr w:rsidR="00335B68" w:rsidRPr="00B8410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(%=98 - по стр. 113)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(%=56 - по стр. 113)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2 777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21 650</w:t>
            </w: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НАКЛАДНЫЕ РАСХОДЫ - (%=100 - по стр. 152)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СМЕТНАЯ ПРИБЫЛЬ - (%=60 - по стр. 152)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692 269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5 903 635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126 338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707 084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6 029 973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120 599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721 226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6 150 572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129 821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1 107 103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851 047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7 257 675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110 185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1 501 041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62 095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795 355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</w:tbl>
    <w:p w:rsidR="00335B68" w:rsidRPr="00AC4005" w:rsidRDefault="00335B6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335B68" w:rsidRPr="00B8410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(должность, подпись, Ф.И.О)</w:t>
            </w:r>
          </w:p>
        </w:tc>
      </w:tr>
      <w:tr w:rsidR="00335B68" w:rsidRPr="00B8410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color w:val="262626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335B68" w:rsidRPr="00B8410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35B68" w:rsidRPr="00B84103" w:rsidRDefault="00335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84103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(должность, подпись, Ф.И.О)</w:t>
            </w:r>
          </w:p>
        </w:tc>
      </w:tr>
    </w:tbl>
    <w:p w:rsidR="00335B68" w:rsidRPr="00AC4005" w:rsidRDefault="00335B6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2"/>
          <w:szCs w:val="2"/>
        </w:rPr>
      </w:pPr>
    </w:p>
    <w:sectPr w:rsidR="00335B68" w:rsidRPr="00AC4005" w:rsidSect="004371A1">
      <w:headerReference w:type="default" r:id="rId6"/>
      <w:footerReference w:type="default" r:id="rId7"/>
      <w:pgSz w:w="16838" w:h="11906" w:orient="landscape"/>
      <w:pgMar w:top="567" w:right="567" w:bottom="283" w:left="567" w:header="567" w:footer="28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B68" w:rsidRDefault="00335B68">
      <w:pPr>
        <w:spacing w:after="0" w:line="240" w:lineRule="auto"/>
      </w:pPr>
      <w:r>
        <w:separator/>
      </w:r>
    </w:p>
  </w:endnote>
  <w:endnote w:type="continuationSeparator" w:id="0">
    <w:p w:rsidR="00335B68" w:rsidRDefault="00335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B68" w:rsidRDefault="00335B6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B68" w:rsidRDefault="00335B68">
      <w:pPr>
        <w:spacing w:after="0" w:line="240" w:lineRule="auto"/>
      </w:pPr>
      <w:r>
        <w:separator/>
      </w:r>
    </w:p>
  </w:footnote>
  <w:footnote w:type="continuationSeparator" w:id="0">
    <w:p w:rsidR="00335B68" w:rsidRDefault="00335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335B68" w:rsidRPr="00B84103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35B68" w:rsidRPr="00B84103" w:rsidRDefault="00335B6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B84103">
            <w:rPr>
              <w:rFonts w:ascii="Verdana" w:hAnsi="Verdana" w:cs="Verdana"/>
              <w:sz w:val="16"/>
              <w:szCs w:val="16"/>
            </w:rPr>
            <w:t>&lt; 42 * 5 * 10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335B68" w:rsidRPr="00B84103" w:rsidRDefault="00335B6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B84103"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35B68" w:rsidRPr="00B84103" w:rsidRDefault="00335B6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B84103"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005"/>
    <w:rsid w:val="00027A6F"/>
    <w:rsid w:val="00116798"/>
    <w:rsid w:val="00335B68"/>
    <w:rsid w:val="00356464"/>
    <w:rsid w:val="004371A1"/>
    <w:rsid w:val="00621ABE"/>
    <w:rsid w:val="008F27A9"/>
    <w:rsid w:val="00954099"/>
    <w:rsid w:val="00AC4005"/>
    <w:rsid w:val="00AC77AD"/>
    <w:rsid w:val="00B32AE6"/>
    <w:rsid w:val="00B51687"/>
    <w:rsid w:val="00B84103"/>
    <w:rsid w:val="00C26857"/>
    <w:rsid w:val="00D4762B"/>
    <w:rsid w:val="00F2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1A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27</Pages>
  <Words>10417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Bill Gates</cp:lastModifiedBy>
  <cp:revision>6</cp:revision>
  <dcterms:created xsi:type="dcterms:W3CDTF">2015-04-08T11:18:00Z</dcterms:created>
  <dcterms:modified xsi:type="dcterms:W3CDTF">2015-04-10T13:09:00Z</dcterms:modified>
</cp:coreProperties>
</file>