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C4B" w:rsidRDefault="00595C4B" w:rsidP="007100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Приложение</w:t>
      </w:r>
    </w:p>
    <w:p w:rsidR="00595C4B" w:rsidRDefault="00595C4B" w:rsidP="0071000B">
      <w:pPr>
        <w:ind w:left="4950"/>
        <w:jc w:val="both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 городского округа «Город Калининград»</w:t>
      </w:r>
    </w:p>
    <w:p w:rsidR="00595C4B" w:rsidRDefault="00595C4B" w:rsidP="0071000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от 19 ноября  2015 г. № 1933</w:t>
      </w:r>
    </w:p>
    <w:p w:rsidR="00595C4B" w:rsidRDefault="00595C4B" w:rsidP="0071000B">
      <w:pPr>
        <w:rPr>
          <w:sz w:val="20"/>
          <w:szCs w:val="20"/>
        </w:rPr>
      </w:pPr>
    </w:p>
    <w:p w:rsidR="00595C4B" w:rsidRDefault="00595C4B" w:rsidP="0071000B">
      <w:pPr>
        <w:rPr>
          <w:sz w:val="20"/>
          <w:szCs w:val="20"/>
        </w:rPr>
      </w:pPr>
    </w:p>
    <w:p w:rsidR="00595C4B" w:rsidRDefault="00595C4B" w:rsidP="0071000B">
      <w:pPr>
        <w:jc w:val="center"/>
        <w:rPr>
          <w:sz w:val="20"/>
          <w:szCs w:val="20"/>
        </w:rPr>
      </w:pPr>
      <w:r>
        <w:rPr>
          <w:sz w:val="20"/>
          <w:szCs w:val="20"/>
        </w:rPr>
        <w:t>Перечень</w:t>
      </w:r>
    </w:p>
    <w:p w:rsidR="00595C4B" w:rsidRDefault="00595C4B" w:rsidP="0071000B">
      <w:pPr>
        <w:jc w:val="center"/>
        <w:rPr>
          <w:sz w:val="20"/>
          <w:szCs w:val="20"/>
        </w:rPr>
      </w:pPr>
      <w:r>
        <w:rPr>
          <w:sz w:val="20"/>
          <w:szCs w:val="20"/>
        </w:rPr>
        <w:t>кадастровых номеров земельных участков, расположенных в границах резервируемых земель</w:t>
      </w:r>
    </w:p>
    <w:p w:rsidR="00595C4B" w:rsidRDefault="00595C4B" w:rsidP="0071000B">
      <w:pPr>
        <w:rPr>
          <w:sz w:val="20"/>
          <w:szCs w:val="20"/>
        </w:rPr>
      </w:pPr>
    </w:p>
    <w:p w:rsidR="00595C4B" w:rsidRDefault="00595C4B" w:rsidP="0071000B">
      <w:pPr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2"/>
        <w:gridCol w:w="2141"/>
        <w:gridCol w:w="1339"/>
        <w:gridCol w:w="2017"/>
        <w:gridCol w:w="2314"/>
      </w:tblGrid>
      <w:tr w:rsidR="00595C4B">
        <w:trPr>
          <w:trHeight w:val="720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</w:t>
            </w:r>
          </w:p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кв.м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земельного</w:t>
            </w:r>
          </w:p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участка</w:t>
            </w: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Разрешенное использование земельного участка</w:t>
            </w:r>
          </w:p>
        </w:tc>
      </w:tr>
      <w:tr w:rsidR="00595C4B">
        <w:trPr>
          <w:trHeight w:val="339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1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2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3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4</w:t>
            </w: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5</w:t>
            </w:r>
          </w:p>
        </w:tc>
      </w:tr>
      <w:tr w:rsidR="00595C4B">
        <w:trPr>
          <w:trHeight w:val="1184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39:15:110639:44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Селенгинская</w:t>
            </w: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строительство жилого дома (объекта индивидуального жилищного строительства)</w:t>
            </w:r>
          </w:p>
        </w:tc>
      </w:tr>
      <w:tr w:rsidR="00595C4B">
        <w:trPr>
          <w:trHeight w:val="891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39:15:120702:62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Полецкого</w:t>
            </w: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строительство жилого дома (объекта индивидуального жилищного строительства)</w:t>
            </w:r>
          </w:p>
        </w:tc>
      </w:tr>
      <w:tr w:rsidR="00595C4B">
        <w:trPr>
          <w:trHeight w:val="891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39:15:130709:266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Лучистый</w:t>
            </w: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Малоэтажная жилая застройка (под строительство жилого дома (объекта индивидуального жилищного строительства)</w:t>
            </w:r>
          </w:p>
        </w:tc>
      </w:tr>
      <w:tr w:rsidR="00595C4B">
        <w:trPr>
          <w:trHeight w:val="1567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39:15:130709:267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Лучистый</w:t>
            </w: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Малоэтажная жилая застройка (под строительство жилого дома (объекта индивидуального жилищного строительства)</w:t>
            </w:r>
            <w:bookmarkStart w:id="0" w:name="_GoBack"/>
            <w:bookmarkEnd w:id="0"/>
          </w:p>
        </w:tc>
      </w:tr>
      <w:tr w:rsidR="00595C4B">
        <w:trPr>
          <w:trHeight w:val="891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39:15:131004:171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Таганрогский</w:t>
            </w: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строительство жилого дома (объекта индивидуального жилищного строительства)</w:t>
            </w:r>
          </w:p>
        </w:tc>
      </w:tr>
      <w:tr w:rsidR="00595C4B">
        <w:trPr>
          <w:trHeight w:val="891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39:15:131004:172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Ключевая</w:t>
            </w:r>
          </w:p>
          <w:p w:rsidR="00595C4B" w:rsidRDefault="00595C4B" w:rsidP="00E00824">
            <w:pPr>
              <w:rPr>
                <w:sz w:val="20"/>
                <w:szCs w:val="20"/>
              </w:rPr>
            </w:pP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строительство жилого дома (объекта индивидуального жилищного строительства)</w:t>
            </w:r>
          </w:p>
        </w:tc>
      </w:tr>
      <w:tr w:rsidR="00595C4B">
        <w:trPr>
          <w:trHeight w:val="891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39:15:131004:181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Ключевая</w:t>
            </w: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строительство жилого дома (объекта индивидуального жилищного строительства)</w:t>
            </w:r>
          </w:p>
        </w:tc>
      </w:tr>
      <w:tr w:rsidR="00595C4B">
        <w:trPr>
          <w:trHeight w:val="891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39:15:142024:160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Двинская</w:t>
            </w: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строительство жилого дома (объекта индивид. жилищного строительства)</w:t>
            </w:r>
          </w:p>
        </w:tc>
      </w:tr>
      <w:tr w:rsidR="00595C4B">
        <w:trPr>
          <w:trHeight w:val="289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39:15:150816:322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Ладушкина</w:t>
            </w: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строительства жилого дома (объекта индивидуального жилищного строительства)</w:t>
            </w:r>
          </w:p>
        </w:tc>
      </w:tr>
      <w:tr w:rsidR="00595C4B">
        <w:trPr>
          <w:trHeight w:val="891"/>
        </w:trPr>
        <w:tc>
          <w:tcPr>
            <w:tcW w:w="1472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39:15:151305:1390</w:t>
            </w:r>
          </w:p>
        </w:tc>
        <w:tc>
          <w:tcPr>
            <w:tcW w:w="1339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</w:t>
            </w:r>
          </w:p>
        </w:tc>
        <w:tc>
          <w:tcPr>
            <w:tcW w:w="2017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пер. Заводской</w:t>
            </w:r>
          </w:p>
        </w:tc>
        <w:tc>
          <w:tcPr>
            <w:tcW w:w="2314" w:type="dxa"/>
          </w:tcPr>
          <w:p w:rsidR="00595C4B" w:rsidRDefault="00595C4B" w:rsidP="00E00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строительства жилого дома (объекта индивидуального жилищного строительства)</w:t>
            </w:r>
          </w:p>
        </w:tc>
      </w:tr>
    </w:tbl>
    <w:p w:rsidR="00595C4B" w:rsidRDefault="00595C4B"/>
    <w:sectPr w:rsidR="00595C4B" w:rsidSect="0071000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C4B" w:rsidRDefault="00595C4B" w:rsidP="0071000B">
      <w:r>
        <w:separator/>
      </w:r>
    </w:p>
  </w:endnote>
  <w:endnote w:type="continuationSeparator" w:id="0">
    <w:p w:rsidR="00595C4B" w:rsidRDefault="00595C4B" w:rsidP="00710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C4B" w:rsidRDefault="00595C4B" w:rsidP="0071000B">
      <w:r>
        <w:separator/>
      </w:r>
    </w:p>
  </w:footnote>
  <w:footnote w:type="continuationSeparator" w:id="0">
    <w:p w:rsidR="00595C4B" w:rsidRDefault="00595C4B" w:rsidP="00710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C4B" w:rsidRDefault="00595C4B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595C4B" w:rsidRDefault="00595C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00B"/>
    <w:rsid w:val="00141709"/>
    <w:rsid w:val="001432EA"/>
    <w:rsid w:val="00370813"/>
    <w:rsid w:val="00595C4B"/>
    <w:rsid w:val="006C7683"/>
    <w:rsid w:val="0071000B"/>
    <w:rsid w:val="008C1A3B"/>
    <w:rsid w:val="00D006C3"/>
    <w:rsid w:val="00E00824"/>
    <w:rsid w:val="00F5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00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000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000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1000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1000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265</Words>
  <Characters>1515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Зубарева Ирина Юрьевна</dc:creator>
  <cp:keywords/>
  <dc:description/>
  <cp:lastModifiedBy>Наташа</cp:lastModifiedBy>
  <cp:revision>3</cp:revision>
  <cp:lastPrinted>2015-11-11T09:00:00Z</cp:lastPrinted>
  <dcterms:created xsi:type="dcterms:W3CDTF">2015-11-11T08:53:00Z</dcterms:created>
  <dcterms:modified xsi:type="dcterms:W3CDTF">2015-11-25T08:05:00Z</dcterms:modified>
</cp:coreProperties>
</file>