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FE132F" w:rsidRDefault="00861A58" w:rsidP="00FE132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FE132F">
        <w:rPr>
          <w:rFonts w:eastAsia="Calibri" w:cs="Times New Roman"/>
          <w:color w:val="000000"/>
          <w:szCs w:val="24"/>
        </w:rPr>
        <w:t>нежилое здание с земельным участком, расположенные по адресу Калининградская область, Гвардейский район, п. Островское, д. 13 а.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C4A69">
        <w:rPr>
          <w:rFonts w:cs="Times New Roman"/>
          <w:color w:val="000000" w:themeColor="text1"/>
          <w:szCs w:val="24"/>
        </w:rPr>
        <w:t>Усова Е. А</w:t>
      </w:r>
      <w:r w:rsidR="00AD6690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970AA7">
              <w:rPr>
                <w:bCs/>
              </w:rPr>
              <w:t xml:space="preserve"> </w:t>
            </w:r>
            <w:r w:rsidR="00970AA7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Default="00D9539D" w:rsidP="004045B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2D145A">
              <w:t>3</w:t>
            </w:r>
            <w:r w:rsidR="004045B1">
              <w:t>74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4045B1">
              <w:rPr>
                <w:rFonts w:eastAsia="Calibri" w:cs="Times New Roman"/>
                <w:color w:val="000000"/>
                <w:szCs w:val="24"/>
              </w:rPr>
              <w:t>Калининградск</w:t>
            </w:r>
            <w:bookmarkStart w:id="0" w:name="_GoBack"/>
            <w:bookmarkEnd w:id="0"/>
            <w:r w:rsidR="004045B1">
              <w:rPr>
                <w:rFonts w:eastAsia="Calibri" w:cs="Times New Roman"/>
                <w:color w:val="000000"/>
                <w:szCs w:val="24"/>
              </w:rPr>
              <w:t>ая область, Гвардейский район, п. Островское, д. 13 а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D72A8A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lastRenderedPageBreak/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расположенные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>по адресу Калининградская область, Гвардейский район, п. Островское, д. 13 а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1B57CD" w:rsidRDefault="001B57CD" w:rsidP="001B57C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1B57CD" w:rsidP="001B57C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здание общей площадью – 91,4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с кадастровым номером 39:02:290003:119, расположенное по адресу Калининградская область, Гвардейский район, п. Островское, д. 13 а и земельный участок, на котором оно расположено, с кадастровым номером: 39:02:290006:133, площадью – 1463,0 </w:t>
            </w:r>
            <w:proofErr w:type="spellStart"/>
            <w:r>
              <w:t>кв.м</w:t>
            </w:r>
            <w:proofErr w:type="spellEnd"/>
            <w:r>
              <w:t>, с видом разрешенного использования: «для обслуживания магазина».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4045B1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BC4A96" w:rsidP="0055231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>
              <w:rPr>
                <w:iCs/>
              </w:rPr>
              <w:t>2 470 000</w:t>
            </w:r>
            <w:r>
              <w:t xml:space="preserve"> рублей 00 копеек, в том числе НДС на основании отчета об определении  рыночной стоимости объекта недвижимого имущества №ДР-КМИ 16/6 от 28.04.2022.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C4A96" w:rsidRDefault="00BC4A96" w:rsidP="00BC4A96">
            <w:pPr>
              <w:keepNext/>
              <w:keepLines/>
              <w:jc w:val="both"/>
              <w:rPr>
                <w:b/>
                <w:iCs/>
              </w:rPr>
            </w:pPr>
            <w:r>
              <w:rPr>
                <w:b/>
                <w:bCs/>
              </w:rPr>
              <w:t>«Шаг аукциона»:</w:t>
            </w:r>
            <w:r>
              <w:rPr>
                <w:b/>
                <w:iCs/>
              </w:rPr>
              <w:t xml:space="preserve"> </w:t>
            </w:r>
          </w:p>
          <w:p w:rsidR="00861A58" w:rsidRDefault="00BC4A96" w:rsidP="00BC4A9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>в размере 5 %,</w:t>
            </w:r>
            <w:r>
              <w:rPr>
                <w:iCs/>
              </w:rPr>
              <w:t xml:space="preserve"> а именно: 123 500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</w:t>
            </w:r>
            <w:r w:rsidRPr="005B76BB">
              <w:rPr>
                <w:iCs/>
              </w:rPr>
              <w:lastRenderedPageBreak/>
              <w:t>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BC4A96">
              <w:rPr>
                <w:rFonts w:cs="Times New Roman"/>
                <w:color w:val="000000" w:themeColor="text1"/>
                <w:szCs w:val="24"/>
              </w:rPr>
              <w:t>494 000 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AB4A83">
              <w:rPr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3A57D9" w:rsidRPr="00A52A91">
              <w:rPr>
                <w:rFonts w:eastAsia="Calibri"/>
                <w:color w:val="000000" w:themeColor="text1"/>
                <w:szCs w:val="24"/>
              </w:rPr>
              <w:t>2</w:t>
            </w:r>
            <w:r w:rsidR="00A52A91">
              <w:rPr>
                <w:rFonts w:eastAsia="Calibri"/>
                <w:color w:val="000000" w:themeColor="text1"/>
                <w:szCs w:val="24"/>
              </w:rPr>
              <w:t>6</w:t>
            </w:r>
            <w:r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D16A8">
              <w:rPr>
                <w:rFonts w:eastAsia="Calibri"/>
                <w:szCs w:val="24"/>
              </w:rPr>
              <w:t>7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4C477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</w:t>
            </w:r>
            <w:r w:rsidRPr="00463F22">
              <w:rPr>
                <w:szCs w:val="24"/>
              </w:rPr>
              <w:lastRenderedPageBreak/>
              <w:t xml:space="preserve">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lastRenderedPageBreak/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</w:t>
            </w:r>
            <w:r w:rsidRPr="005D7476">
              <w:rPr>
                <w:b/>
              </w:rPr>
              <w:lastRenderedPageBreak/>
              <w:t>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lastRenderedPageBreak/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AF1BD9">
              <w:lastRenderedPageBreak/>
              <w:t>№21000007890000000005</w:t>
            </w:r>
            <w:r w:rsidR="00F26773">
              <w:t>.</w:t>
            </w:r>
          </w:p>
          <w:p w:rsidR="006743D1" w:rsidRDefault="004B2E74" w:rsidP="003A4A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  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02" w:rsidRDefault="002F3202" w:rsidP="00861A58">
      <w:pPr>
        <w:spacing w:after="0" w:line="240" w:lineRule="auto"/>
      </w:pPr>
      <w:r>
        <w:separator/>
      </w:r>
    </w:p>
  </w:endnote>
  <w:end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02" w:rsidRDefault="002F3202" w:rsidP="00861A58">
      <w:pPr>
        <w:spacing w:after="0" w:line="240" w:lineRule="auto"/>
      </w:pPr>
      <w:r>
        <w:separator/>
      </w:r>
    </w:p>
  </w:footnote>
  <w:foot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footnote>
  <w:footnote w:id="1">
    <w:p w:rsidR="002F3202" w:rsidRDefault="002F3202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2F3202" w:rsidRDefault="002F3202" w:rsidP="00EE2B85">
      <w:pPr>
        <w:pStyle w:val="a8"/>
        <w:ind w:left="-709"/>
      </w:pPr>
    </w:p>
  </w:footnote>
  <w:footnote w:id="2">
    <w:p w:rsidR="004F335D" w:rsidRDefault="004F335D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4F335D" w:rsidRDefault="004F335D" w:rsidP="00EE2B85">
      <w:pPr>
        <w:pStyle w:val="a8"/>
        <w:ind w:left="-709"/>
      </w:pPr>
    </w:p>
  </w:footnote>
  <w:footnote w:id="3">
    <w:p w:rsidR="002F3202" w:rsidRDefault="002F3202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2F3202" w:rsidRPr="00721149" w:rsidRDefault="002F3202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2F3202" w:rsidRDefault="002F3202" w:rsidP="00861A58">
      <w:pPr>
        <w:pStyle w:val="a8"/>
      </w:pPr>
    </w:p>
  </w:footnote>
  <w:footnote w:id="5">
    <w:p w:rsidR="002F3202" w:rsidRPr="007261F1" w:rsidRDefault="002F3202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2" w:rsidRDefault="002F3202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045B1">
      <w:rPr>
        <w:noProof/>
      </w:rPr>
      <w:t>24</w:t>
    </w:r>
    <w:r>
      <w:rPr>
        <w:noProof/>
      </w:rPr>
      <w:fldChar w:fldCharType="end"/>
    </w:r>
  </w:p>
  <w:p w:rsidR="002F3202" w:rsidRDefault="002F32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0ADA"/>
    <w:rsid w:val="00192543"/>
    <w:rsid w:val="001B57CD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45B1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02D78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1353B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1BD9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C4A96"/>
    <w:rsid w:val="00BD325B"/>
    <w:rsid w:val="00BE11CD"/>
    <w:rsid w:val="00BE5EE9"/>
    <w:rsid w:val="00BE65A3"/>
    <w:rsid w:val="00BF3CA3"/>
    <w:rsid w:val="00C20274"/>
    <w:rsid w:val="00C34A1A"/>
    <w:rsid w:val="00C50C85"/>
    <w:rsid w:val="00C65F55"/>
    <w:rsid w:val="00C71375"/>
    <w:rsid w:val="00C76856"/>
    <w:rsid w:val="00C90442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BFB0-FF8F-4BC7-8D36-8F67A755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24</Pages>
  <Words>9122</Words>
  <Characters>51999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331</cp:revision>
  <cp:lastPrinted>2022-08-26T09:09:00Z</cp:lastPrinted>
  <dcterms:created xsi:type="dcterms:W3CDTF">2021-11-19T14:55:00Z</dcterms:created>
  <dcterms:modified xsi:type="dcterms:W3CDTF">2022-08-26T13:15:00Z</dcterms:modified>
</cp:coreProperties>
</file>