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8127E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8127EC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990 348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990 348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127E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27EC" w:rsidRPr="009F7821" w:rsidRDefault="009F7821" w:rsidP="009F78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7821" w:rsidRPr="00214499" w:rsidRDefault="009F7821" w:rsidP="009F78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/>
                <w:sz w:val="16"/>
                <w:szCs w:val="16"/>
              </w:rPr>
            </w:pPr>
            <w:r w:rsidRPr="00214499">
              <w:rPr>
                <w:rFonts w:ascii="Verdana" w:hAnsi="Verdana"/>
                <w:sz w:val="16"/>
                <w:szCs w:val="16"/>
              </w:rPr>
              <w:t>Ген.директор ООО «Северо-Западная</w:t>
            </w:r>
          </w:p>
          <w:p w:rsidR="008127EC" w:rsidRDefault="009F7821" w:rsidP="009F782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14499">
              <w:rPr>
                <w:rFonts w:ascii="Verdana" w:hAnsi="Verdana"/>
                <w:sz w:val="16"/>
                <w:szCs w:val="16"/>
              </w:rPr>
              <w:t xml:space="preserve">      </w:t>
            </w: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214499">
              <w:rPr>
                <w:rFonts w:ascii="Verdana" w:hAnsi="Verdana"/>
                <w:sz w:val="16"/>
                <w:szCs w:val="16"/>
              </w:rPr>
              <w:t>Управляющая компания»</w:t>
            </w:r>
          </w:p>
        </w:tc>
      </w:tr>
      <w:tr w:rsidR="008127E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9F782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9F7821" w:rsidRPr="00214499">
              <w:rPr>
                <w:rFonts w:ascii="Verdana" w:hAnsi="Verdana"/>
                <w:sz w:val="16"/>
                <w:szCs w:val="16"/>
              </w:rPr>
              <w:t xml:space="preserve"> Т.К. Казакова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8127E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 w:rsidP="002F52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2F523D">
              <w:rPr>
                <w:rFonts w:ascii="Verdana" w:hAnsi="Verdana" w:cs="Verdana"/>
                <w:sz w:val="16"/>
                <w:szCs w:val="16"/>
              </w:rPr>
              <w:t>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 w:rsidP="002F52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2F523D">
              <w:rPr>
                <w:rFonts w:ascii="Verdana" w:hAnsi="Verdana" w:cs="Verdana"/>
                <w:sz w:val="16"/>
                <w:szCs w:val="16"/>
              </w:rPr>
              <w:t>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8127EC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23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E007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подвала, чердачного перекрытия, систем холодного водоснабжения, водоотведения, электроснабжения многоквартирного дома №4 по ул.Адмиральская, г.Калининград</w:t>
            </w:r>
          </w:p>
        </w:tc>
      </w:tr>
      <w:tr w:rsidR="008127E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990.348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127E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оборудования: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127E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43.907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127E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8127E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194.908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236F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3кв</w:t>
            </w:r>
            <w:r w:rsidR="00F60EC0">
              <w:rPr>
                <w:rFonts w:ascii="Verdana" w:hAnsi="Verdana" w:cs="Verdana"/>
                <w:sz w:val="16"/>
                <w:szCs w:val="16"/>
              </w:rPr>
              <w:t>.2018 г. по НБ: "ГЭСН-2001 в редакции 2017 года с доп. и изм. 3 (приказы Минстроя России №№ 1575/пр, 9/пр)".</w:t>
            </w:r>
          </w:p>
        </w:tc>
      </w:tr>
    </w:tbl>
    <w:p w:rsidR="008127EC" w:rsidRDefault="008127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8127EC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8127EC" w:rsidRDefault="00812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8127EC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Отмостка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68-12-4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64 810.42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4 213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65.0*0.1*1.0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2.69035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15.81775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2 555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1 647.59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2.55125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1 354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9 328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6 184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6.5*1.8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23 344.86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65*0.2*1.0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2 129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3 178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15-02-001-01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цементно-песчан. 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14 060.03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2 812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6 726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отделочный тяжелый,: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(0.2)*1.89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3 899.70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253.187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2 003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70 427.07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(0.2)*0.24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08-01-007-01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4 728.07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3 073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65.0*1.0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3 659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-71.5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-2 743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(0.65)*(-110.0)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12.1.02.13-0001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Стеклорубероид гидроизоляционный с минеральной посыпкой С- РМ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5 122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3 722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759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12 260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4 381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(6.5)*1.2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17 986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4 173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600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1 586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9 749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5 449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26 577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11-01-002-09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3 921.84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25 492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23 043.61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21 230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4 417.20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32 273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86 986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74 368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5 122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1; %=72 - по стр. 3, 4; %=95 - по стр. 7; %=111 - по стр. 9, 14, 16, 17; %=110 - по стр.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24 243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1; %=38 - по стр. 3, 4; %=47 - по стр. 7; %=64 - по стр. 9, 14, 16, 17; %=68 - по стр.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112 249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12 618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12 618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124 867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2 672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127 539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2 551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130 090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23 416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153 506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24 243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13 638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9 063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59.7884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9 063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8 972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23 473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724.88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152 360.70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3 845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152 360.70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-399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(2.62)*(-0.001)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Антисептик "НОРТЕКС-ДЕЗИНФЕКТОР" для бетона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710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12 231.92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22 017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9 923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338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14 291.11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10 341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7 096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37 831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21 962.06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57 541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19.08408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192.456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3 673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41 829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616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4 583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3 134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88 190.78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8 055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43 227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21 386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122 154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6 391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32.10024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5 095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15 086.12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56 341.22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30 664.71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13 660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57-10-2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выбоин в полах: цементных площадью до 0,5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14 863.39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5 945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7 505.55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12 771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57-10-3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выбоин в полах: цементных площадью до 1,0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мест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27 795.32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4 169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7 505.55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8 754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Грунтовка: &lt;Тифенгрунд&gt;,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0.03*0.013*1000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Балки перекрытия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2 467.55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76 468.18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89 612.55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97 393.66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68 605.16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деревянной лестницы спуска в подвал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70 822.01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3 178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59 108.39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8 681.08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8 654.97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8 593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8 654.97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-831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(0.06)*(-1.6)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8 681.08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-191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(0.06)*(-0.369)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11.1.03.06-0073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пород, ширина 75-150 мм толщина 32-40 мм, длина 2-3,75 м, I сорт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10 508.19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11.1.03.06-0069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пород, ширина 75-150 мм толщина 25 мм, длина 2-3,75 м, I сорт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10 553.47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0.06*0.369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10-01-091-01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Обработка деревянных конструкций антисептическими составами при помощи аппарата аэрозольно-капельного распыления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0.302316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14.2.06.01-0109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Антисептик КФА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0.0007015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44 557.87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(0.061)*0.0115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15-07-003-01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Грунтование водно-дисперсионной грунтовкой "Нортекс-Грунт" поверхностей: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15-07-002-01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деревянных поверхностей водно-дисперсионными красками (за 2 раза)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2.4, Н4= 2.4, Н5= 2.4, Н48= 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1.146312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14.2.02.03-0001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огнезащитная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294 917.12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(0.061)*12.0/1000*2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57-3-1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11-01-039-01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241.110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0.663552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80 547.66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11.1.01.14-0014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Плинтуса из древесины тип: ПЛ-2, размером 19х54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подвала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решеток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6 544.93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09-06-001-02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150 410.35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9 025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61 864.39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94 021.16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59 108.39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07.2.07.04-0007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140 458.70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08.2.02.11-0007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76 468.18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88 583.43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9 808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76 468.18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89 612.55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2 656.51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97 393.66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68 605.16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Кладка отдельных участков кирпичных стен и заделка проемов в кирпичных стенах при объеме кладки в одном месте: до 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8 722.52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14 291.11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29 600.46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7.94696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112 468.26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5 623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(0.85*0.9)*6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2 204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9 277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6 492.05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32 460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(0.05)*100.0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55 477.34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0.081576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8.080776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1 460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15-04-002-01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0.404316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15 086.12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56 341.22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30 664.71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165 065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155 975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18, 48, 49; %=80 - по стр. 19, 25, 26, 42; %=86 - по стр. 22; %=95 - по стр. 23, 24, 27, 39, 40, 52, 53; %=81 - по стр. 29-31, 46, 47; %=76 - по стр. 32; %=106 - по стр. 37, 50; %=111 - по стр. 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82 124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18, 29-32, 46-49; %=50 - по стр. 19; %=70 - по стр. 22; %=47 - по стр. 23, 24, 27, 39, 40, 52, 53; %=68 - по стр. 25, 26, 42; %=54 - по стр. 37, 50; %=64 - по стр. 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47 882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285 981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9 090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44, 45)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44, 45)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9 965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295 946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6 333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302 279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6 046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308 325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55 499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363 824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82 587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48 294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Чердачное перекрытие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11-01-008-03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тепло- и звукоизоляции засыпной: керамзитовой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559.57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12 870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1 939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6 730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5 093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1 023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1 047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9 623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28 041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10-01-023-01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 ходовых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10-01-010-01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элементов каркаса: из брусьев на балки  (47мп)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13 976.68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9 923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2 602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94 021.16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59 108.39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100, 125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5 722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14 182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11-01-050-01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9 510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224.0*2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2 570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14 044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-548.35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-6 843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(4.48)*(-122.4)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12.1.01.03-0036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274.176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9 470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2.24*122.4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12.1.01.03-0033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Пленка диффузионная Tyvek Soft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27.4176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16 425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2.24*122.4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тепло- и звукоизоляции сплошной из плит: или матов минераловатных или стекловолокнистых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13 581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2.5984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63.5712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11 075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112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2 378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12 994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7 492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34 067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12.2.05.10-0016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Плиты минераловатные &lt;Лайт-Баттс&gt; ROCKWOOL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2 502.87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75 071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(2.24)*103.0*0.13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10-01-023-01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Укладка ходовых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7 752.63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59 108.39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5 813.51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1 935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5 813.51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-1 535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(0.22)*(-1.2)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11.1.03.06-0090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обрезные хвойных пород длиной: 4-6,5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8 489.22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2 241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0.22*1.2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26-02-018-02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Огнебиозащитное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0.0001122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Антисептик -антипирен "ПИРИЛАКС-ТЕРМА"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0.374*18.5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дымохода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4 033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12 231.92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12 232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5 513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2 816.41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14 291.11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21 018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Грунтовка: &lt;Тифенгрунд&gt;,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0.5*0.013*1000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61-31-1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27 462.71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13 731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11 869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9 377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29 042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15-04-002-01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2 110.37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810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15 086.12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56 341.22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30 664.71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4 461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2 292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180 800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174 047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30 320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(%=111 - по стр. 54, 57, 61; %=106 - по стр. 55, 56, 63; %=90 - по стр. 66; %=99 - по стр. 68; %=86 - по стр. 69; %=95 - по стр. 70, 73; %=79 - по стр. 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45 807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(%=64 - по стр. 54, 57, 61; %=54 - по стр. 55, 56, 63; %=60 - по стр. 66, 68; %=70 - по стр. 69; %=47 - по стр. 70, 73; %=50 - по стр. 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27 825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247 679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6 753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6 753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254 432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5 445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259 877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5 198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265 075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47 714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312 789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45 807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27 825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Холодное водоснабжение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19 567.69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59 108.39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15 086.12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3 552.41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52 045.33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65-1-1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из водогазопроводных труб диаметром: до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5 984.48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2 873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2 687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6 221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16-04-005-03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водоснабжения и отопления из полипропиленовых труб: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7.36704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1 363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91.10.09-011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гидравлических испытаний трубопроводов, давление нагнетания: низкое 0,1 МПа (1 кгс/см2), высокое 10 МПа (100 кгс/см2)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полуавтоматической сварки полиэтиленовых труб "встык"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 полукруглой головкой размером: 5,0х40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150 309.65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хлорная,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3 962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32-37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389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24.3.02.05-0004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напорные PN10 из полипропилена PPRC, наружный диаметр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8*0.938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С18.1-09.06-1048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Кран шаровый муфтовый для воды, номинальный диаметр DN 32 мм, тип в/в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24.3.05.16-0133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Угольник 90° из сополимера полипропилена РР-R тип 3 (PRC-R), наружный диаметр 32мм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24.3.05.15-0154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Тройник полипропиленовый переходной, диаметр 40х32х40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24.3.05.07-0153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Муфта полипропиленовая соединительная, диаметр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18.1.10.12-0002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Кран пробно-спускной с изогнутым спуском сальниковый латунный 11Б6бк, номинальное давление PN 1,0 МПа (10 кгс/см2), номинальный диаметр DN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1 540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Кран пробно-спускной с изогнутым спуском сальниковый латунный 11Б6бк, номинальное давление PN 1,0 МПа (10 кгс/см2), номинальный диаметр DN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445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Переход металл-пластик 32/32мм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1 032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16-04-005-04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водоснабжения и отопления из полипропиленовых труб: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2 454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91.10.09-011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гидравлических испытаний трубопроводов, давление нагнетания: низкое 0,1 МПа (1 кгс/см2), высокое 10 МПа (100 кгс/см2)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полуавтоматической сварки полиэтиленовых труб "встык"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 полукруглой головкой размером: 5,0х40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150 309.65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хлорная,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7 130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Трубы напорные PN10 из полипропилена PPRC, наружный диаметр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16*0.937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40-45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1 050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24.3.05.16-0133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Угольник 90° из сополимера полипропилена РР-R тип 3 (PRC-R), наружный диаметр 40/32мм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24.3.05.07-0155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Муфта полипропиленовая соединительная диаметром: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16-07-003-05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70 993.81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23.3.06.02-0005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оцинкованные обыкновенные, диаметр условного прохода: 40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26-01-017-01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Изоляция изделиями из вспененного каучука, вспененного полиэтилена трубопроводов наружным диметром до 160 мм трубками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650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91.21.22-443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Установки: для изготовления бандажей, диафрагм, пряжек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12.2.01.01-0021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Клипсы (зажимы)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5 089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12.2.07.04-0190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Трубки из вспененного каучука, толщина 9 мм, диаметр 42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24*1.1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25 356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5 973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76, 77; %=90 - по стр. 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76, 77, 95)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10 331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16 913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78; %=115 - по стр. 79, 89, 94)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7 579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78; %=71 - по стр. 79, 89, 94)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4 796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29 288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42 089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42 990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43 850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7 893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51 743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10 232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6 501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Водоотведение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бетонных стенах и полах толщиной 100 мм отверстий площадью: до 500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24 039.82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3 395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перекрытиях железобетонных площадью до 0,2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12 080.53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15 086.12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3 552.41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52 045.33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65-2-2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из чугунных канализационных труб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14 115.99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65-2-1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из чугунных канализационных труб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11 354.44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1 525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16-04-004-02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канализации из полипропиленовых труб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13 216.49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5.35968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161 782.18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24.3.03.15-0101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Трубопроводы для внутренней канализации: из полиэтиленовых труб диаметром 100 мм отечественного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0.08*99.8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108-116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16-04-004-01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внутренних трубопроводов канализации из полипропиленовых труб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13 452.19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244.662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71.904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4.31424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6,3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161 782.18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2 276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24.3.03.02-0001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трубопровода полиэтиленовый для систем водоотведения, диаметр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6*0.998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24.1.02.01-0017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 двухболтовый с быстродействующим замком для крепления труб размером 48-53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Переход чугун-пластик  диам.110мм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Переход чугун-пластик  диам.50мм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Ревизия ПВХ  диам.110мм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11 988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97, 98)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2 267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97, 98)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6 895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8 734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99, 100; %=115 - по стр. 101, 104)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3 386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99, 100; %=71 - по стр. 101, 104)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14 288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21 183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21 636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22 069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3 972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26 041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5 653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3 542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Электроосвещение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выключателей,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67-4-3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проводов из труб суммарным сечением: до 16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труб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1 755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67-2-5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стальных труб, проложенных на скобах диаметром: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1 640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1 604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бетонных стенах и полах толщиной 100 мм отверстий площадью: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кирпичных стенах борозд площадью сечения: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3 267.14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кирпичных стенах гнезд размером: до 130х130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46-03-017-05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отверстий, гнезд и борозд: в стенах и перегородках бетонных площадью до 0,1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19 452.37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(3.14*0.01)*0.1*8+(0.03*0.02)*50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59 108.39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15 086.12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3 552.41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15-02-016-03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29 863.00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3 733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1.5, Н4= 1.5, Н5= 1.38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1.179375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118.4592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2 706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88 190.78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7 902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13 203.21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1.5, Н4= 1.5, Н5= 1.38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1 278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14.3.02.03-0021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39 894.84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27 109.98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3 476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Освещение МОП (стояки подвал)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08-03-573-04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225.654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91.04.01-041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бурильные: легкие при работе от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1 961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20.4.04.02-0043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Щиты распределительные наружной установки ЩРН-12з, с замком (265х310х120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08-03-526-01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612.77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01.7.02.09-0002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01.7.20.04-0005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07.2.07.04-0007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140 458.70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14.4.03.17-0011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20.1.02.23-0082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П62.1-01.05-1230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Оборудование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Выключатели автоматические с максимальным расцепителем тока, количество полюсов- 2, номинальный ток 10 А, тип характеристики мгновенного расцепления- 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С1 .Цена поставщ </w:t>
            </w:r>
          </w:p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Оборудование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Реле времени лестничное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1 200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08-02-409-01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4 676.84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2 806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2 505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14.1.02.01-0002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БМК-5к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6 867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24.3.01.04-0042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Труба НПВХ электротехническая, диаметр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23.1.02.06-0101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Хомутики для крепления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4 922.66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2 954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23.8.03.04-0191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Соединительная муфта диаметром: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999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08-02-412-02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01.7.07.20-0002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20 708.24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20.2.01.05-0003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Гильза кабельная: медная ГМ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20.2.02.01-0012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Втулки В22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1 980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21.1.06.09-0151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марки: ВВГнг-LS, с числом жил - 3 и сечением 1,5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33 944.99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2 071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6 299.46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20.2.02.01-0019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1 903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20.4.01.02-0021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864.63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Выключатель: одноклавишный неутопленного типа при открытой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7 794.10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2,5х20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158 747.35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104 899.63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20.4.01.01-0031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 одноклавишный для открытой проводки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08-03-591-05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6 412.36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20.2.02.01-0019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С20.4-01.01-0052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Выключатель двухклавишный для открытой и скрытой проводки без коробки для открытой установки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20.5.02.11-0041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Коробка установочная У-92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20.5.02.06-0037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Коробки ответвительные типа У198 УХЛЗ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08-03-593-06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23 095.14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3 926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1.2, Н17= 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2 778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 полукруглой головкой длиной: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140 835.80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20.5.04.10-0011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Сжимы соединительные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8 518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20.3.03.03-0027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Светильник НПБ 1101 белый/круг 100Вт IP44 ИЭК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2 678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 .Цена поставщ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Лампа энергосберегающая для светильников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1 445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16-07-004-02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</w:t>
            </w:r>
          </w:p>
        </w:tc>
      </w:tr>
      <w:tr w:rsidR="008127E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8127E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гипсоглиноземистый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35 403.16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23.8.05.05-0012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Муфты надвижные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4 539</w:t>
            </w:r>
          </w:p>
        </w:tc>
      </w:tr>
      <w:tr w:rsidR="008127E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37 584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ТРАНСПОРТНЫЕ РАСХОДЫ - (%=3 - по стр. 123, 124)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ЗАГОТОВИТЕЛЬНО-СКЛАДСКИЕ РАСХОДЫ - (%=1.2 - по стр. 123, 124)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24 838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12 238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111-113; %=95 - по стр. 120, 122, 125, 129, 131, 133, 135, 139)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9 754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111-113, 120, 122, 125, 129, 131, 133, 135, 139)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6 845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41 437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8 675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110; %=99 - по стр. 114-117; %=95 - по стр. 118, 119)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6 531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110; %=60 - по стр. 114-117; %=47 - по стр. 118, 119)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3 524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18 730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142)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142)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5 420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67 066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68 501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69 871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12 577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82 448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17 996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11 425</w:t>
            </w:r>
          </w:p>
        </w:tc>
      </w:tr>
      <w:tr w:rsidR="008127E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507 779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ТРАНСПОРТНЫЕ РАСХОДЫ - (%=3 - по стр. 123, 124)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ЗАГОТОВИТЕЛЬНО-СКЛАДСКИЕ РАСХОДЫ - (%=1.2 - по стр. 123, 124)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ОБОРУДОВАНИЯ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27 308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14 708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(%=85 - по стр. 111-113; %=95 - по стр. 120, 122, 125, 129, 131, 133, 135, 139)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9 754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111-113, 120, 122, 125, 129, 131, 133, 135, 139)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6 845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43 907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422 292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39 262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(%=104 - по стр. 1; %=72 - по стр. 3, 4; %=95 - по стр. 7, 23, 24, 27, 39, 40, 52, 53, 70, 73, 118, 119; %=111 - по стр. 9, 14, 16, 17, 43, 54, 57, 61; %=110 - по стр. 11; %=99 - по стр. 18, 48, 49, 68, 76, 77, 97, 98, 114-117; %=80 - по стр. 19, 25, 26, 42; %=86 - по стр. 22, 69; %=81 - по стр. 29-31, 46, 47; %=76 - по стр. 32; %=106 - по стр. 37, 50, 55, 56, 63; %=90 - по стр. 66, 95; %=79 - по стр. 72; %=85 - по стр. 110)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163 625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18, 29-32, 46-49, 66, 68, 76, 77, 95, 97, 98, 114-117; %=38 - по стр. 3, 4; %=47 - по стр. 7, 23, 24, 27, 39, 40, 52, 53, 70, 73, 118, 119; %=64 - по стр. 9, 14, 16, 17, 43, 54, 57, 61; %=68 - по стр. 11, 25, 26, 42; %=50 - по стр. 19, 72; %=70 - по стр. 22, 69; %=54 - по стр. 37, 50, 55, 56, 63; %=65 - по стр. 110)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95 948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681 865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9 090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44, 45)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44, 45)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9 965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28 300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78, 99, 100; %=115 - по стр. 79, 89, 94, 101, 104, 142)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12 676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78, 99, 100; %=71 - по стр. 79, 89, 94, 101, 104, 142)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8 020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48 996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19 371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19 371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805 583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17 239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822 822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16 456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839 278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151 070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990 348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186 518</w:t>
            </w:r>
          </w:p>
        </w:tc>
      </w:tr>
      <w:tr w:rsidR="008127E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111 225</w:t>
            </w:r>
          </w:p>
        </w:tc>
      </w:tr>
    </w:tbl>
    <w:p w:rsidR="008127EC" w:rsidRDefault="008127E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8127E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2F52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«КР МКД»                                        Смородина Т.С.</w:t>
            </w:r>
          </w:p>
        </w:tc>
      </w:tr>
      <w:tr w:rsidR="008127E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127E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127E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7EC" w:rsidRDefault="002F52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«КР МКД»                                      Дубина Г.В.</w:t>
            </w:r>
          </w:p>
        </w:tc>
      </w:tr>
      <w:tr w:rsidR="008127E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8127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127EC" w:rsidRDefault="00F60E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60EC0" w:rsidRDefault="00F60EC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60EC0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BF" w:rsidRDefault="00971BBF">
      <w:pPr>
        <w:spacing w:after="0" w:line="240" w:lineRule="auto"/>
      </w:pPr>
      <w:r>
        <w:separator/>
      </w:r>
    </w:p>
  </w:endnote>
  <w:endnote w:type="continuationSeparator" w:id="0">
    <w:p w:rsidR="00971BBF" w:rsidRDefault="0097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EC" w:rsidRDefault="00F60EC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0077D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BF" w:rsidRDefault="00971BBF">
      <w:pPr>
        <w:spacing w:after="0" w:line="240" w:lineRule="auto"/>
      </w:pPr>
      <w:r>
        <w:separator/>
      </w:r>
    </w:p>
  </w:footnote>
  <w:footnote w:type="continuationSeparator" w:id="0">
    <w:p w:rsidR="00971BBF" w:rsidRDefault="0097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8127E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127EC" w:rsidRDefault="00F60EC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207 * 6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8127EC" w:rsidRDefault="00F60EC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(вер.1.3.180503)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127EC" w:rsidRDefault="00F60EC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03"/>
    <w:rsid w:val="00236F03"/>
    <w:rsid w:val="00287329"/>
    <w:rsid w:val="002F523D"/>
    <w:rsid w:val="008127EC"/>
    <w:rsid w:val="00971BBF"/>
    <w:rsid w:val="009F7821"/>
    <w:rsid w:val="00E0077D"/>
    <w:rsid w:val="00F6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12941</Words>
  <Characters>73767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2018-10-29T06:42:00Z</dcterms:created>
  <dcterms:modified xsi:type="dcterms:W3CDTF">2018-10-31T13:56:00Z</dcterms:modified>
</cp:coreProperties>
</file>